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37085944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BC6C5E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BC6C5E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61D65D76" w14:textId="6D0E74B3" w:rsidR="00A103B4" w:rsidRDefault="005E0C05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3B486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Poduzetnički centar Ivanić-Grad d.o.o.</w:t>
      </w:r>
    </w:p>
    <w:p w14:paraId="1F0B266D" w14:textId="229B7C0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BC6C5E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1A87F3B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</w:t>
      </w:r>
      <w:r w:rsidR="003B4867">
        <w:rPr>
          <w:rFonts w:ascii="Arial" w:eastAsia="Times New Roman" w:hAnsi="Arial" w:cs="Arial"/>
          <w:sz w:val="24"/>
          <w:szCs w:val="24"/>
          <w:lang w:eastAsia="hr-HR"/>
        </w:rPr>
        <w:t xml:space="preserve"> Poduzetnički centar Ivanić-Grad 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BC6C5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A103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18B3BB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2B07AE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6DB75458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BC6C5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968C8"/>
    <w:rsid w:val="0027467A"/>
    <w:rsid w:val="002B07AE"/>
    <w:rsid w:val="00385885"/>
    <w:rsid w:val="003B4867"/>
    <w:rsid w:val="003E521A"/>
    <w:rsid w:val="004C51A8"/>
    <w:rsid w:val="0058359F"/>
    <w:rsid w:val="005E0C05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A103B4"/>
    <w:rsid w:val="00B70E7C"/>
    <w:rsid w:val="00B9110F"/>
    <w:rsid w:val="00BA377A"/>
    <w:rsid w:val="00BC6C5E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2022-08-16T11:17:00Z</dcterms:created>
  <dcterms:modified xsi:type="dcterms:W3CDTF">2022-11-11T13:20:00Z</dcterms:modified>
</cp:coreProperties>
</file>