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37E60">
        <w:rPr>
          <w:rFonts w:ascii="Arial" w:eastAsia="Calibri" w:hAnsi="Arial" w:cs="Arial"/>
          <w:sz w:val="24"/>
          <w:szCs w:val="24"/>
        </w:rPr>
        <w:t>5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 w:rsidR="001F027A">
        <w:rPr>
          <w:rFonts w:ascii="Arial" w:eastAsia="Calibri" w:hAnsi="Arial" w:cs="Arial"/>
          <w:sz w:val="24"/>
          <w:szCs w:val="24"/>
        </w:rPr>
        <w:t>1-18-</w:t>
      </w:r>
      <w:r w:rsidR="00943D52">
        <w:rPr>
          <w:rFonts w:ascii="Arial" w:eastAsia="Calibri" w:hAnsi="Arial" w:cs="Arial"/>
          <w:sz w:val="24"/>
          <w:szCs w:val="24"/>
        </w:rPr>
        <w:t>48</w:t>
      </w:r>
    </w:p>
    <w:p w:rsidR="006B7C1D" w:rsidRPr="00A918F9" w:rsidRDefault="00943D52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Ivanić-Grad, 22. studenog</w:t>
      </w:r>
      <w:r w:rsidR="001F027A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sz w:val="24"/>
          <w:szCs w:val="24"/>
        </w:rPr>
        <w:t>201</w:t>
      </w:r>
      <w:r w:rsidR="00EB1707">
        <w:rPr>
          <w:rFonts w:ascii="Arial" w:eastAsia="Calibri" w:hAnsi="Arial" w:cs="Arial"/>
          <w:sz w:val="24"/>
          <w:szCs w:val="24"/>
        </w:rPr>
        <w:t>8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F10C1D" w:rsidRDefault="00F10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1F027A">
        <w:rPr>
          <w:rFonts w:ascii="Arial" w:eastAsia="Calibri" w:hAnsi="Arial" w:cs="Arial"/>
          <w:sz w:val="24"/>
          <w:szCs w:val="24"/>
        </w:rPr>
        <w:t>, broj 02/</w:t>
      </w:r>
      <w:r>
        <w:rPr>
          <w:rFonts w:ascii="Arial" w:eastAsia="Calibri" w:hAnsi="Arial" w:cs="Arial"/>
          <w:sz w:val="24"/>
          <w:szCs w:val="24"/>
        </w:rPr>
        <w:t>14</w:t>
      </w:r>
      <w:r w:rsidR="001F027A">
        <w:rPr>
          <w:rFonts w:ascii="Arial" w:eastAsia="Calibri" w:hAnsi="Arial" w:cs="Arial"/>
          <w:sz w:val="24"/>
          <w:szCs w:val="24"/>
        </w:rPr>
        <w:t>, 01/18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</w:t>
      </w:r>
      <w:r w:rsidR="001F027A">
        <w:rPr>
          <w:rFonts w:ascii="Arial" w:eastAsia="Calibri" w:hAnsi="Arial" w:cs="Arial"/>
          <w:sz w:val="24"/>
          <w:szCs w:val="24"/>
        </w:rPr>
        <w:t>da (Službeni glasnik, broj 02/</w:t>
      </w:r>
      <w:r>
        <w:rPr>
          <w:rFonts w:ascii="Arial" w:eastAsia="Calibri" w:hAnsi="Arial" w:cs="Arial"/>
          <w:sz w:val="24"/>
          <w:szCs w:val="24"/>
        </w:rPr>
        <w:t>14</w:t>
      </w:r>
      <w:r w:rsidR="00335797">
        <w:rPr>
          <w:rFonts w:ascii="Arial" w:eastAsia="Calibri" w:hAnsi="Arial" w:cs="Arial"/>
          <w:sz w:val="24"/>
          <w:szCs w:val="24"/>
        </w:rPr>
        <w:t xml:space="preserve">, </w:t>
      </w:r>
      <w:r w:rsidR="001F027A">
        <w:rPr>
          <w:rFonts w:ascii="Arial" w:eastAsia="Calibri" w:hAnsi="Arial" w:cs="Arial"/>
          <w:sz w:val="24"/>
          <w:szCs w:val="24"/>
        </w:rPr>
        <w:t>02/</w:t>
      </w:r>
      <w:r w:rsidR="008A1D80">
        <w:rPr>
          <w:rFonts w:ascii="Arial" w:eastAsia="Calibri" w:hAnsi="Arial" w:cs="Arial"/>
          <w:sz w:val="24"/>
          <w:szCs w:val="24"/>
        </w:rPr>
        <w:t>18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F027A" w:rsidRDefault="001F027A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Pr="00A918F9" w:rsidRDefault="00943D52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11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B7C1D" w:rsidRPr="00EB636B" w:rsidRDefault="006B7C1D" w:rsidP="00EB636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5F4725">
        <w:rPr>
          <w:rFonts w:ascii="Arial" w:eastAsia="Calibri" w:hAnsi="Arial" w:cs="Arial"/>
          <w:b/>
          <w:color w:val="000000" w:themeColor="text1"/>
          <w:sz w:val="24"/>
          <w:szCs w:val="24"/>
        </w:rPr>
        <w:t>27. studenog</w:t>
      </w:r>
      <w:r w:rsidR="00EB636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>201</w:t>
      </w:r>
      <w:r w:rsidR="00A17756">
        <w:rPr>
          <w:rFonts w:ascii="Arial" w:eastAsia="Calibri" w:hAnsi="Arial" w:cs="Arial"/>
          <w:b/>
          <w:sz w:val="24"/>
          <w:szCs w:val="24"/>
        </w:rPr>
        <w:t>8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5F4725">
        <w:rPr>
          <w:rFonts w:ascii="Arial" w:eastAsia="Calibri" w:hAnsi="Arial" w:cs="Arial"/>
          <w:b/>
          <w:sz w:val="24"/>
          <w:szCs w:val="24"/>
        </w:rPr>
        <w:t xml:space="preserve"> utorak</w:t>
      </w:r>
      <w:r w:rsidR="001F027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5F4725">
        <w:rPr>
          <w:rFonts w:ascii="Arial" w:eastAsia="Calibri" w:hAnsi="Arial" w:cs="Arial"/>
          <w:b/>
          <w:sz w:val="24"/>
          <w:szCs w:val="24"/>
        </w:rPr>
        <w:t>15,3</w:t>
      </w:r>
      <w:r w:rsidR="00AA7ECB">
        <w:rPr>
          <w:rFonts w:ascii="Arial" w:eastAsia="Calibri" w:hAnsi="Arial" w:cs="Arial"/>
          <w:b/>
          <w:sz w:val="24"/>
          <w:szCs w:val="24"/>
        </w:rPr>
        <w:t>0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u prostorijama Gradske uprave Ivanić-Grad, Park hrvatskih branitelja 1 (1. kat).</w:t>
      </w:r>
    </w:p>
    <w:p w:rsidR="001F027A" w:rsidRDefault="001F027A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4F667F" w:rsidRDefault="006B7C1D" w:rsidP="00EB636B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:rsidR="001F027A" w:rsidRDefault="001F027A" w:rsidP="00EB636B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1F027A" w:rsidRPr="00DB1EEF" w:rsidRDefault="001F027A" w:rsidP="0026421F">
      <w:pPr>
        <w:pStyle w:val="Odlomakpopisa"/>
        <w:numPr>
          <w:ilvl w:val="0"/>
          <w:numId w:val="8"/>
        </w:numPr>
        <w:suppressAutoHyphens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DB1EEF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</w:t>
      </w:r>
      <w:proofErr w:type="spellStart"/>
      <w:r w:rsidR="00F84F56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="00F84F5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84F5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 w:rsidR="00DB1EEF">
        <w:rPr>
          <w:rFonts w:ascii="Arial" w:eastAsia="Times New Roman" w:hAnsi="Arial" w:cs="Arial"/>
          <w:b/>
          <w:sz w:val="24"/>
          <w:szCs w:val="24"/>
          <w:lang w:val="en-GB"/>
        </w:rPr>
        <w:t>zvješća</w:t>
      </w:r>
      <w:proofErr w:type="spellEnd"/>
      <w:r w:rsidR="00F84F56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F84F56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DB1E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DB1EEF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DB1E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1EEF"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 w:rsidR="00DB1E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1EEF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="00DB1E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1EEF">
        <w:rPr>
          <w:rFonts w:ascii="Arial" w:eastAsia="Times New Roman" w:hAnsi="Arial" w:cs="Arial"/>
          <w:b/>
          <w:sz w:val="24"/>
          <w:szCs w:val="24"/>
          <w:lang w:val="en-GB"/>
        </w:rPr>
        <w:t>Vodoopskrba</w:t>
      </w:r>
      <w:proofErr w:type="spellEnd"/>
      <w:r w:rsidR="00DB1E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DB1EEF">
        <w:rPr>
          <w:rFonts w:ascii="Arial" w:eastAsia="Times New Roman" w:hAnsi="Arial" w:cs="Arial"/>
          <w:b/>
          <w:sz w:val="24"/>
          <w:szCs w:val="24"/>
          <w:lang w:val="en-GB"/>
        </w:rPr>
        <w:t>odvodnja</w:t>
      </w:r>
      <w:proofErr w:type="spellEnd"/>
      <w:r w:rsidR="00DB1E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1EEF">
        <w:rPr>
          <w:rFonts w:ascii="Arial" w:eastAsia="Times New Roman" w:hAnsi="Arial" w:cs="Arial"/>
          <w:b/>
          <w:sz w:val="24"/>
          <w:szCs w:val="24"/>
          <w:lang w:val="en-GB"/>
        </w:rPr>
        <w:t>Zagrebačke</w:t>
      </w:r>
      <w:proofErr w:type="spellEnd"/>
      <w:r w:rsidR="00DB1E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1EEF">
        <w:rPr>
          <w:rFonts w:ascii="Arial" w:eastAsia="Times New Roman" w:hAnsi="Arial" w:cs="Arial"/>
          <w:b/>
          <w:sz w:val="24"/>
          <w:szCs w:val="24"/>
          <w:lang w:val="en-GB"/>
        </w:rPr>
        <w:t>županije</w:t>
      </w:r>
      <w:proofErr w:type="spellEnd"/>
      <w:r w:rsidR="00DB1E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d.o.o. </w:t>
      </w:r>
      <w:proofErr w:type="gramStart"/>
      <w:r w:rsidR="00DB1EEF"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gramEnd"/>
      <w:r w:rsidR="00DB1E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2017. </w:t>
      </w:r>
      <w:proofErr w:type="spellStart"/>
      <w:r w:rsidR="004843CB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DB1EEF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r w:rsidR="00A34FF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34FFF">
        <w:rPr>
          <w:rFonts w:ascii="Arial" w:eastAsia="Times New Roman" w:hAnsi="Arial" w:cs="Arial"/>
          <w:b/>
          <w:sz w:val="24"/>
          <w:szCs w:val="24"/>
          <w:lang w:val="en-GB"/>
        </w:rPr>
        <w:t>te</w:t>
      </w:r>
      <w:proofErr w:type="spellEnd"/>
      <w:r w:rsidR="00A34FF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34FFF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A34FF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34FFF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A34FFF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  <w:r w:rsidR="00A34FFF"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:rsidR="00DB1EEF" w:rsidRPr="00A34FFF" w:rsidRDefault="00F84F56" w:rsidP="00A34FFF">
      <w:pPr>
        <w:pStyle w:val="Odlomakpopisa"/>
        <w:numPr>
          <w:ilvl w:val="0"/>
          <w:numId w:val="8"/>
        </w:numPr>
        <w:suppressAutoHyphens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 w:rsidR="00DB1EEF">
        <w:rPr>
          <w:rFonts w:ascii="Arial" w:eastAsia="Times New Roman" w:hAnsi="Arial" w:cs="Arial"/>
          <w:b/>
          <w:sz w:val="24"/>
          <w:szCs w:val="24"/>
          <w:lang w:val="en-GB"/>
        </w:rPr>
        <w:t>zvješća</w:t>
      </w:r>
      <w:proofErr w:type="spellEnd"/>
      <w:r w:rsidR="00DB1E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DB1EEF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DB1EEF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 w:rsidR="00DB1E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1EEF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="00DB1E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B1EEF">
        <w:rPr>
          <w:rFonts w:ascii="Arial" w:eastAsia="Times New Roman" w:hAnsi="Arial" w:cs="Arial"/>
          <w:b/>
          <w:sz w:val="24"/>
          <w:szCs w:val="24"/>
          <w:lang w:val="en-GB"/>
        </w:rPr>
        <w:t>Ivakop</w:t>
      </w:r>
      <w:proofErr w:type="spellEnd"/>
      <w:r w:rsidR="00DB1E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d.o.o za 2017. </w:t>
      </w:r>
      <w:proofErr w:type="spellStart"/>
      <w:r w:rsidR="004843CB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DB1EEF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r w:rsidR="00A34FFF" w:rsidRPr="00A34FF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>te</w:t>
      </w:r>
      <w:proofErr w:type="spellEnd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  <w:r w:rsidR="00A34FFF"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:rsidR="004843CB" w:rsidRPr="00A34FFF" w:rsidRDefault="00683FC7" w:rsidP="00A34FFF">
      <w:pPr>
        <w:pStyle w:val="Odlomakpopisa"/>
        <w:numPr>
          <w:ilvl w:val="0"/>
          <w:numId w:val="8"/>
        </w:numPr>
        <w:suppressAutoHyphens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84F56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="00F84F5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84F5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F84F56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F84F5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4843CB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4843CB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4843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843CB"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 w:rsidR="004843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843CB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="004843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843CB">
        <w:rPr>
          <w:rFonts w:ascii="Arial" w:eastAsia="Times New Roman" w:hAnsi="Arial" w:cs="Arial"/>
          <w:b/>
          <w:sz w:val="24"/>
          <w:szCs w:val="24"/>
          <w:lang w:val="en-GB"/>
        </w:rPr>
        <w:t>Komunalni</w:t>
      </w:r>
      <w:proofErr w:type="spellEnd"/>
      <w:r w:rsidR="004843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843CB">
        <w:rPr>
          <w:rFonts w:ascii="Arial" w:eastAsia="Times New Roman" w:hAnsi="Arial" w:cs="Arial"/>
          <w:b/>
          <w:sz w:val="24"/>
          <w:szCs w:val="24"/>
          <w:lang w:val="en-GB"/>
        </w:rPr>
        <w:t>centar</w:t>
      </w:r>
      <w:proofErr w:type="spellEnd"/>
      <w:r w:rsidR="004843CB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d.o.o. za 2017. </w:t>
      </w:r>
      <w:proofErr w:type="spellStart"/>
      <w:r w:rsidR="004843CB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A34FFF" w:rsidRPr="00A34FF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34FFF">
        <w:rPr>
          <w:rFonts w:ascii="Arial" w:eastAsia="Times New Roman" w:hAnsi="Arial" w:cs="Arial"/>
          <w:b/>
          <w:sz w:val="24"/>
          <w:szCs w:val="24"/>
          <w:lang w:val="en-GB"/>
        </w:rPr>
        <w:t>te</w:t>
      </w:r>
      <w:proofErr w:type="spellEnd"/>
      <w:r w:rsidR="00A34FF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34FFF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A34FF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34FFF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A34FFF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:rsidR="004843CB" w:rsidRPr="00A34FFF" w:rsidRDefault="00683FC7" w:rsidP="00A34FFF">
      <w:pPr>
        <w:pStyle w:val="Odlomakpopisa"/>
        <w:numPr>
          <w:ilvl w:val="0"/>
          <w:numId w:val="8"/>
        </w:numPr>
        <w:suppressAutoHyphens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84F56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="00F84F5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84F5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F84F56">
        <w:rPr>
          <w:rFonts w:ascii="Arial" w:eastAsia="Times New Roman" w:hAnsi="Arial" w:cs="Arial"/>
          <w:b/>
          <w:sz w:val="24"/>
          <w:szCs w:val="24"/>
          <w:lang w:val="en-GB"/>
        </w:rPr>
        <w:t xml:space="preserve">i </w:t>
      </w:r>
      <w:proofErr w:type="spellStart"/>
      <w:r w:rsidR="00F84F56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Vatrogasne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postrojba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2017. </w:t>
      </w:r>
      <w:proofErr w:type="spellStart"/>
      <w:r w:rsidR="00A34FFF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r w:rsidR="00A34FFF" w:rsidRPr="00A34FF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34FFF">
        <w:rPr>
          <w:rFonts w:ascii="Arial" w:eastAsia="Times New Roman" w:hAnsi="Arial" w:cs="Arial"/>
          <w:b/>
          <w:sz w:val="24"/>
          <w:szCs w:val="24"/>
          <w:lang w:val="en-GB"/>
        </w:rPr>
        <w:t>te</w:t>
      </w:r>
      <w:proofErr w:type="spellEnd"/>
      <w:r w:rsidR="00A34FF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34FFF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A34FF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34FFF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A34FFF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  <w:r w:rsidR="00A34FFF"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:rsidR="00A34FFF" w:rsidRPr="00A34FFF" w:rsidRDefault="00A34FFF" w:rsidP="00A34FFF">
      <w:pPr>
        <w:pStyle w:val="Odlomakpopisa"/>
        <w:numPr>
          <w:ilvl w:val="0"/>
          <w:numId w:val="8"/>
        </w:numPr>
        <w:suppressAutoHyphens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Odluke o I. izmjenama i dopunama Programa javnih potreba u tehničkoj kulturi Grada Ivanić-Grada za 29018. godinu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te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</w:t>
      </w:r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>iste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:rsidR="005B34B0" w:rsidRPr="00EC432E" w:rsidRDefault="00466472" w:rsidP="005B34B0">
      <w:pPr>
        <w:pStyle w:val="Odlomakpopisa"/>
        <w:numPr>
          <w:ilvl w:val="0"/>
          <w:numId w:val="8"/>
        </w:numPr>
        <w:suppressAutoHyphens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kapitalnoj</w:t>
      </w:r>
      <w:proofErr w:type="spellEnd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>pomoći</w:t>
      </w:r>
      <w:proofErr w:type="spellEnd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>trgovačkom</w:t>
      </w:r>
      <w:proofErr w:type="spellEnd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>društvu</w:t>
      </w:r>
      <w:proofErr w:type="spellEnd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>Komunalni</w:t>
      </w:r>
      <w:proofErr w:type="spellEnd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>centar</w:t>
      </w:r>
      <w:proofErr w:type="spellEnd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d.o.o.</w:t>
      </w:r>
      <w:r w:rsidR="005B34B0" w:rsidRPr="005B34B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>te</w:t>
      </w:r>
      <w:proofErr w:type="spellEnd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>iste</w:t>
      </w:r>
      <w:proofErr w:type="spellEnd"/>
      <w:r w:rsidR="005B34B0"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:rsidR="00EC432E" w:rsidRDefault="00AF5852" w:rsidP="00EC432E">
      <w:pPr>
        <w:pStyle w:val="Odlomakpopisa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prijenosu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vlasništva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C432E">
        <w:rPr>
          <w:rFonts w:ascii="Arial" w:eastAsia="Times New Roman" w:hAnsi="Arial" w:cs="Arial"/>
          <w:b/>
          <w:sz w:val="24"/>
          <w:szCs w:val="24"/>
          <w:lang w:val="en-GB"/>
        </w:rPr>
        <w:t>opreme</w:t>
      </w:r>
      <w:proofErr w:type="spellEnd"/>
      <w:r w:rsidR="00EC432E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rad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ustanovi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Visoka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škola</w:t>
      </w:r>
      <w:proofErr w:type="spellEnd"/>
      <w:r w:rsidR="00EC432E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Grad</w:t>
      </w:r>
      <w:r w:rsidR="00EC432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C432E">
        <w:rPr>
          <w:rFonts w:ascii="Arial" w:eastAsia="Times New Roman" w:hAnsi="Arial" w:cs="Arial"/>
          <w:b/>
          <w:sz w:val="24"/>
          <w:szCs w:val="24"/>
          <w:lang w:val="en-GB"/>
        </w:rPr>
        <w:t>te</w:t>
      </w:r>
      <w:proofErr w:type="spellEnd"/>
      <w:r w:rsidR="00EC432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C432E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EC432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C432E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EC432E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EC432E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="00EC432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C432E">
        <w:rPr>
          <w:rFonts w:ascii="Arial" w:eastAsia="Times New Roman" w:hAnsi="Arial" w:cs="Arial"/>
          <w:b/>
          <w:sz w:val="24"/>
          <w:szCs w:val="24"/>
          <w:lang w:val="en-GB"/>
        </w:rPr>
        <w:t>iste</w:t>
      </w:r>
      <w:proofErr w:type="spellEnd"/>
      <w:r w:rsidR="00EC432E"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:rsidR="00A34FFF" w:rsidRPr="00812586" w:rsidRDefault="00EC432E" w:rsidP="00812586">
      <w:pPr>
        <w:pStyle w:val="Odlomakpopisa"/>
        <w:numPr>
          <w:ilvl w:val="0"/>
          <w:numId w:val="8"/>
        </w:numPr>
        <w:shd w:val="clear" w:color="auto" w:fill="FFFFFF" w:themeFill="background1"/>
        <w:tabs>
          <w:tab w:val="left" w:pos="426"/>
          <w:tab w:val="left" w:pos="8647"/>
        </w:tabs>
        <w:ind w:right="-563"/>
        <w:jc w:val="both"/>
        <w:rPr>
          <w:rFonts w:eastAsia="Calibri"/>
          <w:b/>
          <w:sz w:val="24"/>
          <w:szCs w:val="24"/>
        </w:rPr>
      </w:pPr>
      <w:r w:rsidRPr="00812586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Odluke </w:t>
      </w:r>
      <w:r w:rsidR="00812586" w:rsidRPr="00812586">
        <w:rPr>
          <w:rFonts w:ascii="Arial" w:hAnsi="Arial" w:cs="Arial"/>
          <w:b/>
          <w:sz w:val="24"/>
          <w:szCs w:val="24"/>
        </w:rPr>
        <w:t>o suglasnosti za provedbu ulaganja na području Grada Ivanić-Grada za projekt „Izgradnja dječjeg</w:t>
      </w:r>
      <w:r w:rsidR="001B10A7">
        <w:rPr>
          <w:rFonts w:ascii="Arial" w:hAnsi="Arial" w:cs="Arial"/>
          <w:b/>
          <w:sz w:val="24"/>
          <w:szCs w:val="24"/>
        </w:rPr>
        <w:t xml:space="preserve"> igrališta u </w:t>
      </w:r>
      <w:proofErr w:type="spellStart"/>
      <w:r w:rsidR="001B10A7">
        <w:rPr>
          <w:rFonts w:ascii="Arial" w:hAnsi="Arial" w:cs="Arial"/>
          <w:b/>
          <w:sz w:val="24"/>
          <w:szCs w:val="24"/>
        </w:rPr>
        <w:t>Graberju</w:t>
      </w:r>
      <w:proofErr w:type="spellEnd"/>
      <w:r w:rsidR="001B10A7">
        <w:rPr>
          <w:rFonts w:ascii="Arial" w:hAnsi="Arial" w:cs="Arial"/>
          <w:b/>
          <w:sz w:val="24"/>
          <w:szCs w:val="24"/>
        </w:rPr>
        <w:t xml:space="preserve"> Ivanićkom</w:t>
      </w:r>
      <w:r w:rsidR="001B10A7">
        <w:rPr>
          <w:rFonts w:ascii="Arial" w:eastAsia="Calibri" w:hAnsi="Arial" w:cs="Arial"/>
          <w:b/>
          <w:sz w:val="24"/>
          <w:szCs w:val="24"/>
        </w:rPr>
        <w:t>“ unutar TO „</w:t>
      </w:r>
      <w:bookmarkStart w:id="0" w:name="_GoBack"/>
      <w:bookmarkEnd w:id="0"/>
      <w:r w:rsidR="00812586" w:rsidRPr="00812586">
        <w:rPr>
          <w:rFonts w:ascii="Arial" w:eastAsia="Calibri" w:hAnsi="Arial" w:cs="Arial"/>
          <w:b/>
          <w:sz w:val="24"/>
          <w:szCs w:val="24"/>
        </w:rPr>
        <w:t>Razvoj opće društvene infrastrukture u svrhu podizanja kvalitete života stanovnika LAG-a“</w:t>
      </w:r>
      <w:r w:rsidRPr="00812586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i donošenje Zaključka o prihvaćanju iste,</w:t>
      </w:r>
    </w:p>
    <w:p w:rsidR="001F027A" w:rsidRPr="008030D3" w:rsidRDefault="001F027A" w:rsidP="001F027A">
      <w:pPr>
        <w:numPr>
          <w:ilvl w:val="0"/>
          <w:numId w:val="8"/>
        </w:numPr>
        <w:suppressAutoHyphens/>
        <w:spacing w:after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1F027A" w:rsidRPr="001A095D" w:rsidRDefault="001F027A" w:rsidP="001F027A">
      <w:pPr>
        <w:suppressAutoHyphens/>
        <w:autoSpaceDN w:val="0"/>
        <w:spacing w:after="0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</w:p>
    <w:p w:rsidR="006B7C1D" w:rsidRDefault="001F027A" w:rsidP="00EB636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Mole </w:t>
      </w:r>
      <w:r w:rsidR="006B7C1D" w:rsidRPr="00A918F9">
        <w:rPr>
          <w:rFonts w:ascii="Arial" w:eastAsia="Calibri" w:hAnsi="Arial" w:cs="Arial"/>
          <w:sz w:val="24"/>
          <w:szCs w:val="24"/>
        </w:rPr>
        <w:t>se članovi Odbora da se sjednici odazovu, a u slučaju spriječenosti svoj nedol</w:t>
      </w:r>
      <w:r>
        <w:rPr>
          <w:rFonts w:ascii="Arial" w:eastAsia="Calibri" w:hAnsi="Arial" w:cs="Arial"/>
          <w:sz w:val="24"/>
          <w:szCs w:val="24"/>
        </w:rPr>
        <w:t xml:space="preserve">azak </w:t>
      </w:r>
      <w:r w:rsidR="00E51238">
        <w:rPr>
          <w:rFonts w:ascii="Arial" w:eastAsia="Calibri" w:hAnsi="Arial" w:cs="Arial"/>
          <w:sz w:val="24"/>
          <w:szCs w:val="24"/>
        </w:rPr>
        <w:t xml:space="preserve">opravdaju na broj  </w:t>
      </w:r>
      <w:r>
        <w:rPr>
          <w:rFonts w:ascii="Arial" w:eastAsia="Calibri" w:hAnsi="Arial" w:cs="Arial"/>
          <w:sz w:val="24"/>
          <w:szCs w:val="24"/>
        </w:rPr>
        <w:t>01/</w:t>
      </w:r>
      <w:r w:rsidR="00E51238">
        <w:rPr>
          <w:rFonts w:ascii="Arial" w:eastAsia="Calibri" w:hAnsi="Arial" w:cs="Arial"/>
          <w:sz w:val="24"/>
          <w:szCs w:val="24"/>
        </w:rPr>
        <w:t>2831-371</w:t>
      </w:r>
      <w:r w:rsidR="006B7C1D">
        <w:rPr>
          <w:rFonts w:ascii="Arial" w:eastAsia="Calibri" w:hAnsi="Arial" w:cs="Arial"/>
          <w:sz w:val="24"/>
          <w:szCs w:val="24"/>
        </w:rPr>
        <w:t>.</w:t>
      </w:r>
    </w:p>
    <w:p w:rsidR="007365AC" w:rsidRPr="00A918F9" w:rsidRDefault="007365AC" w:rsidP="00EB636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3A0ECC" w:rsidRDefault="003A0ECC" w:rsidP="005C3439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7365AC" w:rsidRDefault="006B7C1D" w:rsidP="005C3439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</w:p>
    <w:p w:rsidR="006B7C1D" w:rsidRPr="00A918F9" w:rsidRDefault="007365AC" w:rsidP="007365A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</w:t>
      </w:r>
      <w:r w:rsidR="006B7C1D" w:rsidRPr="00A918F9">
        <w:rPr>
          <w:rFonts w:ascii="Arial" w:eastAsia="Calibri" w:hAnsi="Arial" w:cs="Arial"/>
          <w:sz w:val="24"/>
          <w:szCs w:val="24"/>
        </w:rPr>
        <w:t>Predsjednica</w:t>
      </w:r>
      <w:r>
        <w:rPr>
          <w:rFonts w:ascii="Arial" w:eastAsia="Calibri" w:hAnsi="Arial" w:cs="Arial"/>
          <w:sz w:val="24"/>
          <w:szCs w:val="24"/>
        </w:rPr>
        <w:t xml:space="preserve"> Odbora za financije i proračun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  </w:t>
      </w:r>
    </w:p>
    <w:p w:rsidR="007365AC" w:rsidRPr="007365AC" w:rsidRDefault="006B7C1D" w:rsidP="007365AC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</w:t>
      </w:r>
    </w:p>
    <w:p w:rsidR="006B7C1D" w:rsidRPr="00A918F9" w:rsidRDefault="007365AC" w:rsidP="007365A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</w:t>
      </w:r>
      <w:r w:rsidR="006B7C1D" w:rsidRPr="00A918F9">
        <w:rPr>
          <w:rFonts w:ascii="Arial" w:eastAsia="Calibri" w:hAnsi="Arial" w:cs="Arial"/>
          <w:sz w:val="24"/>
          <w:szCs w:val="24"/>
        </w:rPr>
        <w:t>Milica Piličić</w:t>
      </w:r>
    </w:p>
    <w:p w:rsidR="002A3923" w:rsidRDefault="002A3923"/>
    <w:sectPr w:rsidR="002A392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8C0" w:rsidRDefault="009A32CC">
      <w:pPr>
        <w:spacing w:after="0" w:line="240" w:lineRule="auto"/>
      </w:pPr>
      <w:r>
        <w:separator/>
      </w:r>
    </w:p>
  </w:endnote>
  <w:endnote w:type="continuationSeparator" w:id="0">
    <w:p w:rsidR="007858C0" w:rsidRDefault="009A3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286" w:rsidRDefault="001B10A7">
    <w:pPr>
      <w:pStyle w:val="Podnoje"/>
      <w:jc w:val="right"/>
    </w:pPr>
  </w:p>
  <w:p w:rsidR="00983286" w:rsidRDefault="001B10A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8C0" w:rsidRDefault="009A32CC">
      <w:pPr>
        <w:spacing w:after="0" w:line="240" w:lineRule="auto"/>
      </w:pPr>
      <w:r>
        <w:separator/>
      </w:r>
    </w:p>
  </w:footnote>
  <w:footnote w:type="continuationSeparator" w:id="0">
    <w:p w:rsidR="007858C0" w:rsidRDefault="009A3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D2AA2"/>
    <w:multiLevelType w:val="hybridMultilevel"/>
    <w:tmpl w:val="F4F4F96E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45B4B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60494"/>
    <w:multiLevelType w:val="hybridMultilevel"/>
    <w:tmpl w:val="E5D6C562"/>
    <w:lvl w:ilvl="0" w:tplc="B218D4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C6C3E"/>
    <w:multiLevelType w:val="hybridMultilevel"/>
    <w:tmpl w:val="47C4BB02"/>
    <w:lvl w:ilvl="0" w:tplc="B32ABF02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4A7D2E"/>
    <w:multiLevelType w:val="hybridMultilevel"/>
    <w:tmpl w:val="58228394"/>
    <w:lvl w:ilvl="0" w:tplc="5D12C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B17AF6"/>
    <w:multiLevelType w:val="hybridMultilevel"/>
    <w:tmpl w:val="84B46A7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027B08"/>
    <w:rsid w:val="001B10A7"/>
    <w:rsid w:val="001F027A"/>
    <w:rsid w:val="002A3923"/>
    <w:rsid w:val="00335797"/>
    <w:rsid w:val="003A0ECC"/>
    <w:rsid w:val="003F15A7"/>
    <w:rsid w:val="00466472"/>
    <w:rsid w:val="004843CB"/>
    <w:rsid w:val="00493736"/>
    <w:rsid w:val="004B4A10"/>
    <w:rsid w:val="004F667F"/>
    <w:rsid w:val="00542221"/>
    <w:rsid w:val="005B19D3"/>
    <w:rsid w:val="005B34B0"/>
    <w:rsid w:val="005C3439"/>
    <w:rsid w:val="005F4725"/>
    <w:rsid w:val="0067553D"/>
    <w:rsid w:val="00683FC7"/>
    <w:rsid w:val="006B7C1D"/>
    <w:rsid w:val="006C7094"/>
    <w:rsid w:val="007365AC"/>
    <w:rsid w:val="007659B4"/>
    <w:rsid w:val="007858C0"/>
    <w:rsid w:val="00803069"/>
    <w:rsid w:val="00812586"/>
    <w:rsid w:val="008A1D80"/>
    <w:rsid w:val="00943D52"/>
    <w:rsid w:val="00957496"/>
    <w:rsid w:val="009A32CC"/>
    <w:rsid w:val="00A17756"/>
    <w:rsid w:val="00A34FFF"/>
    <w:rsid w:val="00A5011D"/>
    <w:rsid w:val="00AA7ECB"/>
    <w:rsid w:val="00AD166D"/>
    <w:rsid w:val="00AF5852"/>
    <w:rsid w:val="00B07365"/>
    <w:rsid w:val="00B5247D"/>
    <w:rsid w:val="00C37E60"/>
    <w:rsid w:val="00C4710B"/>
    <w:rsid w:val="00DB1EEF"/>
    <w:rsid w:val="00E037F4"/>
    <w:rsid w:val="00E51238"/>
    <w:rsid w:val="00EB1707"/>
    <w:rsid w:val="00EB636B"/>
    <w:rsid w:val="00EC432E"/>
    <w:rsid w:val="00F10C1D"/>
    <w:rsid w:val="00F84F56"/>
    <w:rsid w:val="00FB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0BE654-DE9F-4092-A950-D9D4107B2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636B"/>
    <w:pPr>
      <w:ind w:left="720"/>
      <w:contextualSpacing/>
    </w:pPr>
  </w:style>
  <w:style w:type="paragraph" w:styleId="Bezproreda">
    <w:name w:val="No Spacing"/>
    <w:uiPriority w:val="1"/>
    <w:qFormat/>
    <w:rsid w:val="001F02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7ECE6-D32C-415E-A0D7-C82AE96CE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Laura Vostinic</cp:lastModifiedBy>
  <cp:revision>28</cp:revision>
  <cp:lastPrinted>2017-12-19T14:08:00Z</cp:lastPrinted>
  <dcterms:created xsi:type="dcterms:W3CDTF">2018-03-19T09:24:00Z</dcterms:created>
  <dcterms:modified xsi:type="dcterms:W3CDTF">2018-11-23T08:24:00Z</dcterms:modified>
</cp:coreProperties>
</file>