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36D" w:rsidRPr="004B14DD" w:rsidRDefault="007E636D" w:rsidP="007E636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7E636D" w:rsidRPr="004B14DD" w:rsidRDefault="007E636D" w:rsidP="007E636D">
      <w:pPr>
        <w:spacing w:after="0" w:line="240" w:lineRule="auto"/>
        <w:jc w:val="both"/>
        <w:rPr>
          <w:rFonts w:ascii="Arial" w:hAnsi="Arial" w:cs="Arial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F69C0F" wp14:editId="63CDD5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r w:rsidR="004042F4">
        <w:rPr>
          <w:rFonts w:ascii="Arial" w:eastAsia="Times New Roman" w:hAnsi="Arial" w:cs="Arial"/>
          <w:sz w:val="24"/>
          <w:szCs w:val="24"/>
          <w:lang w:eastAsia="hr-HR"/>
        </w:rPr>
        <w:t>18-45</w:t>
      </w:r>
    </w:p>
    <w:p w:rsidR="007E636D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15. listopad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7E636D" w:rsidRPr="0019216C" w:rsidRDefault="007E636D" w:rsidP="007E636D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7122DB" w:rsidRDefault="007E636D" w:rsidP="007E636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1F694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poslovanju za 2017. godinu trgovačkog društva Vodoopskrba i odvodnja Zagrebačke županije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2017. godinu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7E636D" w:rsidRPr="0019216C" w:rsidRDefault="007E636D" w:rsidP="007E636D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7E636D" w:rsidRPr="007122DB" w:rsidRDefault="007E636D" w:rsidP="007E63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145C3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za 2017. godinu trgovačkog društva Vodoopskrba i odvodnja Zagrebačke županije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2017. godinu</w:t>
      </w:r>
    </w:p>
    <w:p w:rsidR="007E636D" w:rsidRPr="0019216C" w:rsidRDefault="007E636D" w:rsidP="007E636D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A56F2B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 w:rsidR="00F759A3">
        <w:rPr>
          <w:rFonts w:ascii="Arial" w:hAnsi="Arial" w:cs="Arial"/>
          <w:iCs/>
          <w:color w:val="000000"/>
          <w:sz w:val="24"/>
          <w:szCs w:val="24"/>
          <w:lang w:eastAsia="hr-HR"/>
        </w:rPr>
        <w:t>telja</w:t>
      </w:r>
      <w:bookmarkStart w:id="0" w:name="_GoBack"/>
      <w:bookmarkEnd w:id="0"/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Tomislav Masten, direktor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trgovačkog društva </w:t>
      </w:r>
      <w:r w:rsidR="00A56F2B" w:rsidRPr="00A56F2B">
        <w:rPr>
          <w:rFonts w:ascii="Arial" w:eastAsia="Times New Roman" w:hAnsi="Arial" w:cs="Arial"/>
          <w:sz w:val="24"/>
          <w:szCs w:val="24"/>
          <w:lang w:eastAsia="hr-HR"/>
        </w:rPr>
        <w:t xml:space="preserve">Vodoopskrba i odvodnja Zagrebačke županije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d.o.o.</w:t>
      </w: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7E636D" w:rsidRPr="0019216C" w:rsidRDefault="007E636D" w:rsidP="007E636D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7E636D" w:rsidRDefault="007E636D" w:rsidP="007E636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7E636D" w:rsidRPr="0019216C" w:rsidRDefault="007E636D" w:rsidP="007E636D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7E636D" w:rsidRDefault="007E636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trgovačkog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E0343">
        <w:rPr>
          <w:rFonts w:ascii="Arial" w:eastAsia="Times New Roman" w:hAnsi="Arial" w:cs="Arial"/>
          <w:b/>
          <w:sz w:val="24"/>
          <w:szCs w:val="24"/>
          <w:lang w:eastAsia="hr-HR"/>
        </w:rPr>
        <w:t>društva Vodoopskrba i odvodnja Zagrebačke županije</w:t>
      </w:r>
      <w:r w:rsidR="00A56F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E034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E0343">
        <w:rPr>
          <w:rFonts w:ascii="Arial" w:eastAsia="Times New Roman" w:hAnsi="Arial" w:cs="Arial"/>
          <w:sz w:val="24"/>
          <w:szCs w:val="24"/>
          <w:lang w:eastAsia="hr-HR"/>
        </w:rPr>
        <w:t>trgovačkog društva Vodoopskrba i odvodnja Zagrebačke županije</w:t>
      </w:r>
      <w:r w:rsidR="00A56F2B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45C3C"/>
    <w:rsid w:val="001968C8"/>
    <w:rsid w:val="001F694C"/>
    <w:rsid w:val="002428FE"/>
    <w:rsid w:val="0027467A"/>
    <w:rsid w:val="004042F4"/>
    <w:rsid w:val="006E0343"/>
    <w:rsid w:val="007122DB"/>
    <w:rsid w:val="007557C9"/>
    <w:rsid w:val="00766FDB"/>
    <w:rsid w:val="007E636D"/>
    <w:rsid w:val="009C3101"/>
    <w:rsid w:val="009C5A96"/>
    <w:rsid w:val="00A56F2B"/>
    <w:rsid w:val="00B9110F"/>
    <w:rsid w:val="00BC7FA3"/>
    <w:rsid w:val="00BE3896"/>
    <w:rsid w:val="00C050CA"/>
    <w:rsid w:val="00C650E7"/>
    <w:rsid w:val="00D55FB1"/>
    <w:rsid w:val="00DF655B"/>
    <w:rsid w:val="00EA301C"/>
    <w:rsid w:val="00F6719A"/>
    <w:rsid w:val="00F7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30</cp:revision>
  <dcterms:created xsi:type="dcterms:W3CDTF">2014-09-10T09:12:00Z</dcterms:created>
  <dcterms:modified xsi:type="dcterms:W3CDTF">2018-11-23T08:18:00Z</dcterms:modified>
</cp:coreProperties>
</file>