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B946D5E" w14:textId="0CA8954B" w:rsidR="005B5039" w:rsidRPr="00836106" w:rsidRDefault="007910E9" w:rsidP="005B5039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Na temelju članka 110. i. 111. Zakona o vatrogastvu (Narodne novine, broj 125/19</w:t>
      </w:r>
      <w:r w:rsidR="009871A7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114/22</w:t>
      </w:r>
      <w:r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), članka 72. Zakona o sustavu civilne zaštite (Narodne novine, broj 82/15, 118/18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31/20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20/21</w:t>
      </w:r>
      <w:r w:rsidR="00E13025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114/22</w:t>
      </w:r>
      <w:r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,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347BF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članka 35. Zakona o lokalnoj i područnoj (regionalnoj) samoupravi (</w:t>
      </w:r>
      <w:r w:rsidR="003E7D0A" w:rsidRPr="003E7D0A">
        <w:rPr>
          <w:rFonts w:ascii="Arial" w:eastAsia="Times New Roman" w:hAnsi="Arial" w:cs="Arial"/>
          <w:noProof/>
          <w:sz w:val="24"/>
          <w:szCs w:val="24"/>
          <w:lang w:eastAsia="hr-HR"/>
        </w:rPr>
        <w:t>Narodne novine, broj 33/01, 60/01 – vjerodostojno tumačenje, 129/05, 109/07, 125/08, 36/09, 150/11, 144/12, 19/13 – pročišćeni tekst, 137/15, 123/17, 98/19 i 144/20</w:t>
      </w:r>
      <w:r w:rsidR="005347BF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 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članka 3</w:t>
      </w:r>
      <w:r w:rsidR="005347BF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5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. Statuta Grada Ivanić-Grada (Službeni glasnik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="005347BF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broj 0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1</w:t>
      </w:r>
      <w:r w:rsidR="005347BF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/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21</w:t>
      </w:r>
      <w:r w:rsidR="00EF481C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04/22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), Gradsko vijeće Grada Ivanić-Grada na svojoj 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F24CB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sjednici održanoj dana 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________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20</w:t>
      </w:r>
      <w:r w:rsidR="00F70E31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EF481C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3E7D0A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 w:rsidR="005B5039" w:rsidRPr="00836106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godine donijelo je sljedeć</w:t>
      </w:r>
      <w:r w:rsidR="00DE6659">
        <w:rPr>
          <w:rFonts w:ascii="Arial" w:eastAsia="Times New Roman" w:hAnsi="Arial" w:cs="Arial"/>
          <w:noProof/>
          <w:sz w:val="24"/>
          <w:szCs w:val="24"/>
          <w:lang w:eastAsia="hr-HR"/>
        </w:rPr>
        <w:t>i</w:t>
      </w:r>
    </w:p>
    <w:p w14:paraId="68348BFC" w14:textId="77777777" w:rsidR="005B5039" w:rsidRPr="00836106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EB1E69" w14:textId="77777777" w:rsidR="005B5039" w:rsidRPr="00836106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firstLine="360"/>
        <w:jc w:val="both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50FA7025" w14:textId="77777777" w:rsidR="007910E9" w:rsidRPr="00836106" w:rsidRDefault="007910E9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PROGRAM</w:t>
      </w:r>
    </w:p>
    <w:p w14:paraId="32AD18A7" w14:textId="5ABACB2E" w:rsidR="003A248C" w:rsidRDefault="00851BB6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javnih potreba u vatrogastvu i civilnoj zaštiti </w:t>
      </w:r>
      <w:r w:rsidR="00117EFD"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117EFD"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vanić-</w:t>
      </w:r>
      <w:r w:rsidR="00117EFD"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rada </w:t>
      </w:r>
      <w:r w:rsidR="004D7D22"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202</w:t>
      </w:r>
      <w:r w:rsidR="00EF481C"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. godin</w:t>
      </w:r>
      <w:r w:rsidR="00DE6659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  <w:r w:rsidRPr="00836106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</w:t>
      </w:r>
    </w:p>
    <w:p w14:paraId="10E742BF" w14:textId="77777777" w:rsidR="00DE6659" w:rsidRPr="00836106" w:rsidRDefault="00DE6659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35979702" w14:textId="77777777" w:rsidR="005B5039" w:rsidRPr="00F3129F" w:rsidRDefault="003A248C" w:rsidP="007910E9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bCs/>
          <w:sz w:val="24"/>
          <w:szCs w:val="20"/>
          <w:lang w:eastAsia="hr-HR"/>
        </w:rPr>
      </w:pPr>
      <w:r w:rsidRPr="00F3129F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I</w:t>
      </w:r>
      <w:r w:rsidR="00851BB6" w:rsidRPr="00F3129F">
        <w:rPr>
          <w:rFonts w:ascii="Arial" w:eastAsia="Times New Roman" w:hAnsi="Arial"/>
          <w:bCs/>
          <w:sz w:val="24"/>
          <w:szCs w:val="20"/>
          <w:lang w:eastAsia="hr-HR"/>
        </w:rPr>
        <w:t>.</w:t>
      </w:r>
    </w:p>
    <w:p w14:paraId="1389077D" w14:textId="77777777" w:rsidR="005B5039" w:rsidRPr="00836106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AF0FF22" w14:textId="7ECADF49" w:rsidR="007910E9" w:rsidRPr="00836106" w:rsidRDefault="0073546E" w:rsidP="007910E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m 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programom javnih potreba u vatrogastvu i civilnoj zaštiti Grada Ivanić-Grada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osiguravaju se sredstava za financiranje redovne djelatnosti </w:t>
      </w:r>
      <w:r w:rsidR="00D6693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Javne v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postrojbe Grada Ivanić-Grada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Grada Ivanić-Grada)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financiranje</w:t>
      </w:r>
      <w:r w:rsidR="001D2D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redovne djelatnosti </w:t>
      </w:r>
      <w:r w:rsidR="00FB68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1D2D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atrogasne zajednice Grada Ivanić-Grada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(dalje: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 Ivanić-Grada)</w:t>
      </w:r>
      <w:r w:rsidR="00F0486F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udruženih DVD-a</w:t>
      </w:r>
      <w:r w:rsidR="001D2D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namjena utroška ovih sredstava</w:t>
      </w:r>
      <w:r w:rsidR="0078251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20</w:t>
      </w:r>
      <w:r w:rsidR="008E0D04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EF481C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78251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godini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sredstva za pozivanje, raspoređivanje, popunu, opremanje, osposobljavanje, uvježbavanje, aktiviranje, mobiliziranje i djelovanje operativnih snaga sustava civilne zaštite 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sukladno smjernicama i planu razvoja sustava civilne zaštite Grada Ivanić-Grada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za izvršavanje mjera i aktivnosti u sustavu civilne zaštite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sredstva za 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sufinancira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nje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program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 projek</w:t>
      </w:r>
      <w:r w:rsidR="00D460F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za razvoj udruga koje su od važnosti za sustav civilne zaštite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</w:t>
      </w:r>
      <w:r w:rsidR="007910E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A788215" w14:textId="77777777" w:rsidR="005B5039" w:rsidRPr="00836106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5C234B73" w14:textId="77777777" w:rsidR="005B5039" w:rsidRPr="00836106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II.</w:t>
      </w:r>
    </w:p>
    <w:p w14:paraId="5112633A" w14:textId="77777777" w:rsidR="005B5039" w:rsidRPr="00836106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center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97589DA" w14:textId="0777CD72" w:rsidR="005B5039" w:rsidRPr="00836106" w:rsidRDefault="00851BB6" w:rsidP="00851BB6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Sredstva osigurana ov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im Progra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rasporediti će se na sljedeći način: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3D364B9C" w14:textId="645DB390" w:rsidR="005B5039" w:rsidRPr="00836106" w:rsidRDefault="002E3E6E" w:rsidP="002E3E6E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 Zaštita od požara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F24CB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1473F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1.730.500,00 EUR</w:t>
      </w:r>
    </w:p>
    <w:p w14:paraId="66FF6A39" w14:textId="627BB5ED" w:rsidR="005B5039" w:rsidRPr="00836106" w:rsidRDefault="005B5039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od požara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E3E6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VZG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Ivanić-Grada</w:t>
      </w:r>
      <w:r w:rsidR="00851B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99.550,00 EUR</w:t>
      </w:r>
    </w:p>
    <w:p w14:paraId="6F9B02A4" w14:textId="3EFF37E3" w:rsidR="005B5039" w:rsidRPr="00836106" w:rsidRDefault="00851BB6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Program: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Zaštita i spašavanje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civilna zaštita                            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10.000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EUR</w:t>
      </w:r>
    </w:p>
    <w:p w14:paraId="0A8850A6" w14:textId="77777777" w:rsidR="00E13025" w:rsidRPr="00836106" w:rsidRDefault="00E13025" w:rsidP="005B5039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8C14A09" w14:textId="77777777" w:rsidR="005B5039" w:rsidRPr="00836106" w:rsidRDefault="00761DC5" w:rsidP="00761DC5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sz w:val="24"/>
          <w:szCs w:val="24"/>
          <w:lang w:eastAsia="hr-HR"/>
        </w:rPr>
        <w:t>III.</w:t>
      </w:r>
    </w:p>
    <w:p w14:paraId="1A4209DF" w14:textId="77777777" w:rsidR="005B5039" w:rsidRPr="00836106" w:rsidRDefault="005B5039" w:rsidP="005B5039">
      <w:pPr>
        <w:widowControl w:val="0"/>
        <w:spacing w:after="0" w:line="240" w:lineRule="auto"/>
        <w:ind w:firstLine="708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281783D" w14:textId="5CA2C4E7" w:rsidR="00761DC5" w:rsidRPr="00836106" w:rsidRDefault="00A165B6" w:rsidP="00201EAE">
      <w:pPr>
        <w:widowControl w:val="0"/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sz w:val="24"/>
          <w:szCs w:val="24"/>
          <w:lang w:eastAsia="hr-HR"/>
        </w:rPr>
        <w:t>1.</w:t>
      </w:r>
      <w:r w:rsidR="00201EAE" w:rsidRPr="00836106">
        <w:rPr>
          <w:rFonts w:ascii="Arial" w:eastAsia="Times New Roman" w:hAnsi="Arial" w:cs="Arial"/>
          <w:sz w:val="24"/>
          <w:szCs w:val="24"/>
          <w:lang w:eastAsia="hr-HR"/>
        </w:rPr>
        <w:t>Program: Zaštita od požara</w:t>
      </w:r>
      <w:r w:rsidR="00DE6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836106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DE6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01EAE" w:rsidRPr="00836106">
        <w:rPr>
          <w:rFonts w:ascii="Arial" w:eastAsia="Times New Roman" w:hAnsi="Arial" w:cs="Arial"/>
          <w:sz w:val="24"/>
          <w:szCs w:val="24"/>
          <w:lang w:eastAsia="hr-HR"/>
        </w:rPr>
        <w:t>JVP Grada Ivanić-Grada</w:t>
      </w:r>
    </w:p>
    <w:p w14:paraId="6BEEC042" w14:textId="6B68A9CE" w:rsidR="005B5039" w:rsidRPr="00836106" w:rsidRDefault="000E67F3" w:rsidP="00BE3F07">
      <w:pPr>
        <w:pStyle w:val="Odlomakpopisa"/>
        <w:widowControl w:val="0"/>
        <w:numPr>
          <w:ilvl w:val="0"/>
          <w:numId w:val="4"/>
        </w:num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sz w:val="24"/>
          <w:szCs w:val="24"/>
          <w:lang w:eastAsia="hr-HR"/>
        </w:rPr>
        <w:t>Aktivnost:</w:t>
      </w:r>
      <w:r w:rsidR="00DE6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61DC5" w:rsidRPr="00836106">
        <w:rPr>
          <w:rFonts w:ascii="Arial" w:eastAsia="Times New Roman" w:hAnsi="Arial" w:cs="Arial"/>
          <w:sz w:val="24"/>
          <w:szCs w:val="24"/>
          <w:lang w:eastAsia="hr-HR"/>
        </w:rPr>
        <w:t>R</w:t>
      </w:r>
      <w:r w:rsidR="005B5039" w:rsidRPr="00836106">
        <w:rPr>
          <w:rFonts w:ascii="Arial" w:eastAsia="Times New Roman" w:hAnsi="Arial" w:cs="Arial"/>
          <w:sz w:val="24"/>
          <w:szCs w:val="24"/>
          <w:lang w:eastAsia="hr-HR"/>
        </w:rPr>
        <w:t>edovna djelatnost Vatrogasne postrojbe</w:t>
      </w:r>
    </w:p>
    <w:p w14:paraId="415286CF" w14:textId="2E68E10A" w:rsidR="005B5039" w:rsidRPr="00836106" w:rsidRDefault="000E67F3" w:rsidP="00BE3F07">
      <w:pPr>
        <w:widowControl w:val="0"/>
        <w:spacing w:after="0" w:line="240" w:lineRule="auto"/>
        <w:ind w:firstLine="708"/>
        <w:rPr>
          <w:rFonts w:ascii="Arial" w:eastAsia="Times New Roman" w:hAnsi="Arial" w:cs="Arial"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sz w:val="24"/>
          <w:szCs w:val="24"/>
          <w:lang w:eastAsia="hr-HR"/>
        </w:rPr>
        <w:t xml:space="preserve">            </w:t>
      </w:r>
      <w:r w:rsidR="005B5039" w:rsidRPr="00836106">
        <w:rPr>
          <w:rFonts w:ascii="Arial" w:eastAsia="Times New Roman" w:hAnsi="Arial" w:cs="Arial"/>
          <w:sz w:val="24"/>
          <w:szCs w:val="24"/>
          <w:lang w:eastAsia="hr-HR"/>
        </w:rPr>
        <w:t>Izvor financiranja:</w:t>
      </w:r>
      <w:r w:rsidR="00DE6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80777" w:rsidRPr="00836106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DE6659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70201D" w:rsidRPr="00836106">
        <w:rPr>
          <w:rFonts w:ascii="Arial" w:eastAsia="Times New Roman" w:hAnsi="Arial" w:cs="Arial"/>
          <w:sz w:val="24"/>
          <w:szCs w:val="24"/>
          <w:lang w:eastAsia="hr-HR"/>
        </w:rPr>
        <w:t>opći prihodi i primici</w:t>
      </w:r>
      <w:r w:rsidR="005B5039" w:rsidRPr="00836106"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 </w:t>
      </w:r>
    </w:p>
    <w:p w14:paraId="160A7D28" w14:textId="77777777" w:rsidR="0070201D" w:rsidRPr="00836106" w:rsidRDefault="004369A0" w:rsidP="00BE3F07">
      <w:pPr>
        <w:pStyle w:val="Odlomakpopisa"/>
        <w:widowControl w:val="0"/>
        <w:numPr>
          <w:ilvl w:val="0"/>
          <w:numId w:val="5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ashodi za zaposlene</w:t>
      </w:r>
    </w:p>
    <w:p w14:paraId="2B7025B9" w14:textId="6DF553EE" w:rsidR="00456331" w:rsidRPr="00836106" w:rsidRDefault="0070201D" w:rsidP="0070201D">
      <w:pPr>
        <w:pStyle w:val="Odlomakpopisa"/>
        <w:widowControl w:val="0"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plaće bruto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175.140,00 EUR</w:t>
      </w:r>
    </w:p>
    <w:p w14:paraId="0863FAE9" w14:textId="4AB2296E" w:rsidR="00456331" w:rsidRPr="00836106" w:rsidRDefault="00456331" w:rsidP="00BE3F07">
      <w:pPr>
        <w:widowControl w:val="0"/>
        <w:tabs>
          <w:tab w:val="left" w:pos="6990"/>
        </w:tabs>
        <w:suppressAutoHyphens/>
        <w:spacing w:after="0" w:line="240" w:lineRule="auto"/>
        <w:ind w:left="1803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ostali rashodi za zaposlene                                    </w:t>
      </w:r>
      <w:r w:rsidR="000E67F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36.390,00 EUR</w:t>
      </w:r>
    </w:p>
    <w:p w14:paraId="7E9D61CE" w14:textId="780252AA" w:rsidR="005B5039" w:rsidRPr="00836106" w:rsidRDefault="00456331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doprinosi na plaće                                               </w:t>
      </w:r>
      <w:r w:rsidR="000E67F3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304.740,00 EUR</w:t>
      </w:r>
    </w:p>
    <w:p w14:paraId="76BE1FA2" w14:textId="63B8A820" w:rsidR="005B5039" w:rsidRPr="00836106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                         </w:t>
      </w:r>
      <w:r w:rsidR="000E67F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516.270,00 EUR</w:t>
      </w:r>
    </w:p>
    <w:p w14:paraId="76D0772B" w14:textId="77777777" w:rsidR="000E67F3" w:rsidRPr="00836106" w:rsidRDefault="000E67F3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materijalni rashodi</w:t>
      </w:r>
    </w:p>
    <w:p w14:paraId="3678AD6C" w14:textId="08A1DBBC" w:rsidR="00073AB0" w:rsidRPr="00836106" w:rsidRDefault="00073AB0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naknade troškova zaposlenicima                             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CE0F0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p w14:paraId="272ADBA3" w14:textId="1703D0EE" w:rsidR="00E13025" w:rsidRPr="00836106" w:rsidRDefault="00E13025" w:rsidP="000E67F3">
      <w:pPr>
        <w:pStyle w:val="Odlomakpopisa"/>
        <w:widowControl w:val="0"/>
        <w:spacing w:after="0" w:line="240" w:lineRule="auto"/>
        <w:ind w:left="178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ostali nespomenuti rashodi poslovanja                       14.600,00 EUR</w:t>
      </w:r>
    </w:p>
    <w:p w14:paraId="4EA1EB5D" w14:textId="6C023A08" w:rsidR="000E67F3" w:rsidRPr="00836106" w:rsidRDefault="000E67F3" w:rsidP="000E67F3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Ukupno:                                                                   </w:t>
      </w:r>
      <w:r w:rsidR="00201EA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1302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27.880,00 EUR</w:t>
      </w:r>
    </w:p>
    <w:p w14:paraId="34CF348A" w14:textId="78F8A273" w:rsidR="005B5039" w:rsidRPr="00836106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Ukupno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</w:t>
      </w:r>
      <w:proofErr w:type="spellStart"/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a+b</w:t>
      </w:r>
      <w:proofErr w:type="spellEnd"/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</w:t>
      </w:r>
      <w:r w:rsidR="00CE0F0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544.150,00 EUR</w:t>
      </w:r>
    </w:p>
    <w:p w14:paraId="0C1F5F3D" w14:textId="7393D93F" w:rsidR="005B5039" w:rsidRPr="00836106" w:rsidRDefault="00D76414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Izvor financiranja: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5633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="0045633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po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tpora iz DP</w:t>
      </w:r>
      <w:r w:rsidR="000E2A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isplaćena za pomoći izravnanja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E2A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E2A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VP</w:t>
      </w:r>
    </w:p>
    <w:p w14:paraId="2A95571E" w14:textId="77777777" w:rsidR="005B5039" w:rsidRPr="00836106" w:rsidRDefault="004369A0" w:rsidP="000E67F3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r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ashodi za zaposlene  </w:t>
      </w:r>
    </w:p>
    <w:p w14:paraId="3E3BD6F7" w14:textId="1C797F8A" w:rsidR="005B5039" w:rsidRPr="00836106" w:rsidRDefault="00CC44DA" w:rsidP="00BE3F07">
      <w:pPr>
        <w:widowControl w:val="0"/>
        <w:spacing w:after="0" w:line="240" w:lineRule="auto"/>
        <w:ind w:left="1425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plaće(bruto)                                      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311.850,00 EUR</w:t>
      </w:r>
    </w:p>
    <w:p w14:paraId="18B29CFF" w14:textId="12B066AC" w:rsidR="00380777" w:rsidRPr="00836106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                                                              </w:t>
      </w:r>
      <w:r w:rsidR="000E67F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311.850,00 EUR</w:t>
      </w:r>
    </w:p>
    <w:p w14:paraId="173D9F42" w14:textId="77777777" w:rsidR="00CC44DA" w:rsidRPr="00836106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213586E" w14:textId="77777777" w:rsidR="00CC44DA" w:rsidRPr="00836106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B34494E" w14:textId="77777777" w:rsidR="005B5039" w:rsidRPr="00836106" w:rsidRDefault="004369A0" w:rsidP="00CC44DA">
      <w:pPr>
        <w:pStyle w:val="Odlomakpopisa"/>
        <w:widowControl w:val="0"/>
        <w:numPr>
          <w:ilvl w:val="0"/>
          <w:numId w:val="3"/>
        </w:numPr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m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aterijalni rashodi</w:t>
      </w:r>
    </w:p>
    <w:p w14:paraId="0FED0AE8" w14:textId="0B019C53" w:rsidR="005B5039" w:rsidRPr="00836106" w:rsidRDefault="00CC44DA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materijal i energiju </w:t>
      </w:r>
      <w:r w:rsidR="0070201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62.270,00 EUR</w:t>
      </w:r>
    </w:p>
    <w:p w14:paraId="13C82A65" w14:textId="69009F83" w:rsidR="00507700" w:rsidRPr="00836106" w:rsidRDefault="0050770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rashodi za usluge                    </w:t>
      </w:r>
      <w:r w:rsidR="00EE56D0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54.170,00 EUR</w:t>
      </w:r>
    </w:p>
    <w:p w14:paraId="010F1C71" w14:textId="38757676" w:rsidR="00EE56D0" w:rsidRPr="00836106" w:rsidRDefault="00EE56D0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9.690,00 EUR</w:t>
      </w:r>
    </w:p>
    <w:p w14:paraId="3C48D968" w14:textId="7E75C79D" w:rsidR="005B5039" w:rsidRPr="00836106" w:rsidRDefault="00380777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126.130,00 EUR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Ukupno: </w:t>
      </w:r>
      <w:proofErr w:type="spellStart"/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c+</w:t>
      </w:r>
      <w:r w:rsidR="00EE56D0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</w:t>
      </w:r>
      <w:proofErr w:type="spellEnd"/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:                                                       </w:t>
      </w:r>
      <w:r w:rsidR="00CC44D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="009A523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437.980,00 EUR</w:t>
      </w:r>
    </w:p>
    <w:p w14:paraId="51C93376" w14:textId="77777777" w:rsidR="005B5039" w:rsidRPr="00836106" w:rsidRDefault="005B5039" w:rsidP="00BE3F07">
      <w:pPr>
        <w:widowControl w:val="0"/>
        <w:spacing w:after="0" w:line="240" w:lineRule="auto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EC8170D" w14:textId="77777777" w:rsidR="005B5039" w:rsidRPr="00836106" w:rsidRDefault="005B5039" w:rsidP="005B5039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D2917C0" w14:textId="77777777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810C46" w14:textId="153480D6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Izvor financiranja: Vlastiti prihod</w:t>
      </w:r>
      <w:r w:rsidR="00A56D9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Vatrogasne postrojbe</w:t>
      </w:r>
    </w:p>
    <w:p w14:paraId="3DC0A602" w14:textId="77777777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zaposlene</w:t>
      </w:r>
    </w:p>
    <w:p w14:paraId="71470866" w14:textId="78D5171A" w:rsidR="00201EAE" w:rsidRPr="00836106" w:rsidRDefault="00201EAE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rashodi za zaposlene                                    </w:t>
      </w:r>
      <w:r w:rsidR="00423E68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085172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2.660,00 EUR</w:t>
      </w:r>
    </w:p>
    <w:p w14:paraId="00B284CC" w14:textId="3799B322" w:rsidR="005B5039" w:rsidRPr="00836106" w:rsidRDefault="005B5039" w:rsidP="00BE3F07">
      <w:pPr>
        <w:pStyle w:val="Odlomakpopisa"/>
        <w:widowControl w:val="0"/>
        <w:spacing w:after="0" w:line="240" w:lineRule="auto"/>
        <w:ind w:left="1785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</w:t>
      </w:r>
      <w:r w:rsidR="0070201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85172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2.660,00 EUR</w:t>
      </w:r>
    </w:p>
    <w:p w14:paraId="5B9D3550" w14:textId="77777777" w:rsidR="005B5039" w:rsidRPr="00836106" w:rsidRDefault="00623BFA" w:rsidP="00BE3F07">
      <w:pPr>
        <w:widowControl w:val="0"/>
        <w:spacing w:after="0" w:line="240" w:lineRule="auto"/>
        <w:ind w:left="708"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materijalni rashodi</w:t>
      </w:r>
    </w:p>
    <w:p w14:paraId="3913288A" w14:textId="2FA78369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naknade troškova zaposlenim</w:t>
      </w:r>
      <w:r w:rsidR="004E2D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</w:t>
      </w:r>
      <w:r w:rsidR="004E2D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85172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22.000,00 EUR</w:t>
      </w:r>
    </w:p>
    <w:p w14:paraId="2F06F958" w14:textId="48691DB3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materijal i energiju                                 </w:t>
      </w:r>
      <w:r w:rsidR="00906642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50.540,00 EUR</w:t>
      </w:r>
    </w:p>
    <w:p w14:paraId="39987C30" w14:textId="03A52B9B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rashodi za usluge                            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107.860,00 EUR</w:t>
      </w:r>
    </w:p>
    <w:p w14:paraId="29E10166" w14:textId="72868909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4E2DB6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nespomenuti rashodi poslovanja                   </w:t>
      </w:r>
      <w:r w:rsidR="00906642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11.710,00 EUR</w:t>
      </w:r>
    </w:p>
    <w:p w14:paraId="37FF763B" w14:textId="01DEA28F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</w:t>
      </w:r>
      <w:r w:rsidR="004E2D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192.110,00 EUR</w:t>
      </w:r>
    </w:p>
    <w:p w14:paraId="5E67768B" w14:textId="77777777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423BACC7" w14:textId="0B4EC47D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23BF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financijski rashodi                                                                                  </w:t>
      </w:r>
    </w:p>
    <w:p w14:paraId="066038EB" w14:textId="2D1B0A51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kamate na primljene kredite i zajmove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3.390,00 EUR</w:t>
      </w:r>
    </w:p>
    <w:p w14:paraId="3474550E" w14:textId="062409BE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ostali financijski rashodi                        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2.080,00 EUR</w:t>
      </w:r>
    </w:p>
    <w:p w14:paraId="6DEFD113" w14:textId="6C19D722" w:rsidR="005B5039" w:rsidRPr="00836106" w:rsidRDefault="005B5039" w:rsidP="00201EA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Ukupno:     </w:t>
      </w:r>
      <w:r w:rsidR="004369A0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</w:t>
      </w:r>
      <w:r w:rsidR="0070201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6.070,00 EUR</w:t>
      </w:r>
    </w:p>
    <w:p w14:paraId="2434C1B0" w14:textId="77777777" w:rsidR="005B5039" w:rsidRPr="00836106" w:rsidRDefault="005B5039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bookmarkStart w:id="0" w:name="_Hlk119495758"/>
      <w:r w:rsidR="00201EA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h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izdaci za otplatu glavnice primljenih kredita i zajmova</w:t>
      </w:r>
    </w:p>
    <w:p w14:paraId="16F7331D" w14:textId="4DCB3756" w:rsidR="005B5039" w:rsidRPr="00836106" w:rsidRDefault="006D71D7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otplata glavnice primljenih kredita i zajmova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26.550,00 EUR</w:t>
      </w:r>
      <w:r w:rsidR="005B5039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</w:p>
    <w:p w14:paraId="24709F87" w14:textId="0AB1C11C" w:rsidR="005B5039" w:rsidRPr="00836106" w:rsidRDefault="004369A0" w:rsidP="00BE3F07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 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26.550,00 EUR</w:t>
      </w:r>
    </w:p>
    <w:bookmarkEnd w:id="0"/>
    <w:p w14:paraId="46A45EC1" w14:textId="0B0D8A70" w:rsidR="00EF737C" w:rsidRPr="00836106" w:rsidRDefault="005B5039" w:rsidP="00EF737C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EF737C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i. rezultat poslovanja</w:t>
      </w:r>
    </w:p>
    <w:p w14:paraId="2AD3DD45" w14:textId="18D8CC00" w:rsidR="00EF737C" w:rsidRPr="00836106" w:rsidRDefault="00EF737C" w:rsidP="00EF737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višak/manjak prihoda                                                   13.280,00 EUR </w:t>
      </w:r>
    </w:p>
    <w:p w14:paraId="1CDC5AAA" w14:textId="470FC0AC" w:rsidR="00EF737C" w:rsidRPr="00836106" w:rsidRDefault="00EF737C" w:rsidP="00EF737C">
      <w:pPr>
        <w:widowControl w:val="0"/>
        <w:spacing w:after="0" w:line="240" w:lineRule="auto"/>
        <w:ind w:left="141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                                                                          13.280,00 EUR</w:t>
      </w:r>
    </w:p>
    <w:p w14:paraId="72B5EB3E" w14:textId="4C8EE0E2" w:rsidR="00EF737C" w:rsidRPr="00836106" w:rsidRDefault="00EF737C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FA4B62B" w14:textId="090541AC" w:rsidR="006429D1" w:rsidRPr="00836106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Ukupno:</w:t>
      </w:r>
      <w:r w:rsidR="00DE6659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="00623BFA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e+</w:t>
      </w:r>
      <w:r w:rsidR="00201EA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f+g+h</w:t>
      </w:r>
      <w:r w:rsidR="00EF737C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+i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+i</w:t>
      </w:r>
      <w:proofErr w:type="spellEnd"/>
      <w:r w:rsidR="00201EAE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</w:t>
      </w:r>
      <w:r w:rsidR="00BA5AE4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240.670</w:t>
      </w:r>
      <w:r w:rsidR="006D71D7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CED44F8" w14:textId="77777777" w:rsidR="00906642" w:rsidRPr="00836106" w:rsidRDefault="00906642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7BC485" w14:textId="6F5C9F5E" w:rsidR="005B5039" w:rsidRPr="0089324D" w:rsidRDefault="00906642" w:rsidP="0089324D">
      <w:pPr>
        <w:pStyle w:val="Odlomakpopisa"/>
        <w:widowControl w:val="0"/>
        <w:numPr>
          <w:ilvl w:val="0"/>
          <w:numId w:val="4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Aktivnost-</w:t>
      </w:r>
      <w:r w:rsidR="005B5039" w:rsidRP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Nabava dugotrajne imovine</w:t>
      </w:r>
    </w:p>
    <w:p w14:paraId="282F07C5" w14:textId="77777777" w:rsidR="004369A0" w:rsidRPr="00836106" w:rsidRDefault="004369A0" w:rsidP="00BE3F0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Izvor financiranja: Vlastiti prihod Vatrogasne postrojbe</w:t>
      </w:r>
    </w:p>
    <w:p w14:paraId="2F49E84F" w14:textId="48FD32C3" w:rsidR="00CC79EB" w:rsidRPr="00836106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</w:t>
      </w:r>
      <w:r w:rsidR="00CB61C4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5442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proizvedene dugotrajne imovine </w:t>
      </w:r>
    </w:p>
    <w:p w14:paraId="4161ED13" w14:textId="503F40AE" w:rsidR="00CC79EB" w:rsidRPr="00836106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                                                   </w:t>
      </w:r>
      <w:r w:rsidR="000A7A98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13.950,00 EUR</w:t>
      </w:r>
    </w:p>
    <w:p w14:paraId="391F49F4" w14:textId="66F8BE8B" w:rsidR="00CC79EB" w:rsidRPr="00836106" w:rsidRDefault="00CC79EB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0A7A98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="000A7A98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13.950,00 EUR</w:t>
      </w:r>
    </w:p>
    <w:p w14:paraId="0064F747" w14:textId="77777777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3C6F05E8" w14:textId="0E10DF51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bookmarkStart w:id="1" w:name="_Hlk119495289"/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doma</w:t>
      </w:r>
    </w:p>
    <w:p w14:paraId="0A426815" w14:textId="2D69753B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Prihodi od prodaje nefinancijske imovine</w:t>
      </w:r>
    </w:p>
    <w:p w14:paraId="309FA47A" w14:textId="791181ED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A5442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7775B4A8" w14:textId="762D92F7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građevinski objekti                                                              </w:t>
      </w:r>
      <w:r w:rsidR="00F93E75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13.280,00 EUR</w:t>
      </w:r>
    </w:p>
    <w:p w14:paraId="79A09726" w14:textId="5E20B5C2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    </w:t>
      </w:r>
      <w:r w:rsidR="00F93E7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13.280,00 EUR</w:t>
      </w:r>
    </w:p>
    <w:bookmarkEnd w:id="1"/>
    <w:p w14:paraId="5020D093" w14:textId="4EDDDDBB" w:rsidR="00F93E75" w:rsidRPr="00836106" w:rsidRDefault="00F93E75" w:rsidP="00F93E75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JVP Ivanić-Grad</w:t>
      </w:r>
      <w:r w:rsidR="000D46D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-2020/2021 </w:t>
      </w:r>
      <w:proofErr w:type="spellStart"/>
      <w:r w:rsidR="000D46D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Tr</w:t>
      </w:r>
      <w:proofErr w:type="spellEnd"/>
      <w:r w:rsidR="000D46D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intervencija i nabave opreme, </w:t>
      </w:r>
      <w:r w:rsidR="000D46D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FSEU.2022.MUP 076</w:t>
      </w:r>
    </w:p>
    <w:p w14:paraId="0D576572" w14:textId="77777777" w:rsidR="00871953" w:rsidRPr="00836106" w:rsidRDefault="006F3364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 Vlastiti prihod Vatrogasne postrojbe</w:t>
      </w:r>
    </w:p>
    <w:p w14:paraId="6CDB8547" w14:textId="69571833" w:rsidR="00871953" w:rsidRPr="00836106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A5442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rashodi za nabavu proizvedene dugotrajne imovine</w:t>
      </w:r>
    </w:p>
    <w:p w14:paraId="68E8B002" w14:textId="24651205" w:rsidR="000D46D6" w:rsidRPr="00836106" w:rsidRDefault="00871953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0D46D6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postrojenja i oprema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0D46D6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159.270,00 EUR</w:t>
      </w:r>
    </w:p>
    <w:p w14:paraId="7E3B5A47" w14:textId="0F6CA401" w:rsidR="000D46D6" w:rsidRPr="00836106" w:rsidRDefault="000D46D6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                                                       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159.270,00 EUR</w:t>
      </w:r>
    </w:p>
    <w:p w14:paraId="09F21B9E" w14:textId="2D400273" w:rsidR="00871953" w:rsidRPr="00836106" w:rsidRDefault="000D46D6" w:rsidP="00871953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</w:t>
      </w:r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 ( </w:t>
      </w:r>
      <w:proofErr w:type="spellStart"/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j+k</w:t>
      </w:r>
      <w:proofErr w:type="spellEnd"/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)                                                                 4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93.550,00 EUR</w:t>
      </w:r>
    </w:p>
    <w:p w14:paraId="32D5048C" w14:textId="06FE054B" w:rsidR="000D46D6" w:rsidRPr="00836106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Projekt gradnje vatrogasnog mini kampusa</w:t>
      </w:r>
    </w:p>
    <w:p w14:paraId="246162B5" w14:textId="7FEFEA19" w:rsidR="000D46D6" w:rsidRPr="00836106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Izvor financiranja: Vlastiti prihodi Vatrogasne postrojbe</w:t>
      </w:r>
    </w:p>
    <w:p w14:paraId="47147852" w14:textId="4D4852C4" w:rsidR="000D46D6" w:rsidRPr="00836106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proofErr w:type="spellStart"/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l</w:t>
      </w:r>
      <w:r w:rsidR="00A5442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proofErr w:type="spellEnd"/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rashodi za nabavu </w:t>
      </w:r>
      <w:proofErr w:type="spellStart"/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neproizvedene</w:t>
      </w:r>
      <w:proofErr w:type="spellEnd"/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dugotrajne imovine</w:t>
      </w:r>
    </w:p>
    <w:p w14:paraId="7758AEF6" w14:textId="4577C708" w:rsidR="000D46D6" w:rsidRPr="00836106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nematerijalna imovina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                                                 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321.200,00 EUR</w:t>
      </w:r>
    </w:p>
    <w:p w14:paraId="203D1705" w14:textId="50104AA0" w:rsidR="000D46D6" w:rsidRPr="00836106" w:rsidRDefault="000D46D6" w:rsidP="000D46D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Ukupno:        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321.20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0,00 EUR</w:t>
      </w:r>
    </w:p>
    <w:p w14:paraId="281A41B5" w14:textId="77777777" w:rsidR="00871953" w:rsidRPr="00836106" w:rsidRDefault="00871953" w:rsidP="00CC79EB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2579745" w14:textId="5E772421" w:rsidR="005B5039" w:rsidRPr="00836106" w:rsidRDefault="005B5039" w:rsidP="00BE3F07">
      <w:pPr>
        <w:widowControl w:val="0"/>
        <w:spacing w:after="0" w:line="240" w:lineRule="auto"/>
        <w:ind w:left="106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SVEUKUPNO:</w:t>
      </w:r>
      <w:r w:rsidR="00C2005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</w:t>
      </w:r>
      <w:r w:rsidR="00871953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C2005D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51358B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1.730.500,00 EUR</w:t>
      </w:r>
    </w:p>
    <w:p w14:paraId="7214FB1C" w14:textId="77777777" w:rsidR="006F47C8" w:rsidRPr="00836106" w:rsidRDefault="006F47C8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9F259E2" w14:textId="1C0BCEB1" w:rsidR="00242547" w:rsidRDefault="00242547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IV.</w:t>
      </w:r>
    </w:p>
    <w:p w14:paraId="0C052BBA" w14:textId="77777777" w:rsidR="0089324D" w:rsidRPr="00836106" w:rsidRDefault="0089324D" w:rsidP="00BE3F07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516EFE8E" w14:textId="26890DCD" w:rsidR="00A165B6" w:rsidRPr="00836106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2.</w:t>
      </w:r>
      <w:r w:rsidR="0089324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89324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Zaštita od požara</w:t>
      </w:r>
      <w:r w:rsidR="0089324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-</w:t>
      </w:r>
      <w:r w:rsidR="0089324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VZG Ivanić-Grada </w:t>
      </w:r>
    </w:p>
    <w:p w14:paraId="2A28640E" w14:textId="69D9DA30" w:rsidR="00242547" w:rsidRPr="00836106" w:rsidRDefault="00D76414" w:rsidP="00A165B6">
      <w:pPr>
        <w:overflowPunct w:val="0"/>
        <w:autoSpaceDE w:val="0"/>
        <w:autoSpaceDN w:val="0"/>
        <w:adjustRightInd w:val="0"/>
        <w:spacing w:after="0" w:line="240" w:lineRule="auto"/>
        <w:ind w:firstLine="708"/>
        <w:textAlignment w:val="baseline"/>
        <w:rPr>
          <w:rFonts w:ascii="Arial" w:eastAsia="Times New Roman" w:hAnsi="Arial" w:cs="Arial"/>
          <w:sz w:val="24"/>
          <w:szCs w:val="24"/>
          <w:lang w:eastAsia="hr-HR"/>
        </w:rPr>
      </w:pPr>
      <w:r w:rsidRPr="00836106">
        <w:rPr>
          <w:rFonts w:ascii="Arial" w:eastAsia="Times New Roman" w:hAnsi="Arial" w:cs="Arial"/>
          <w:sz w:val="24"/>
          <w:szCs w:val="24"/>
          <w:lang w:eastAsia="hr-HR"/>
        </w:rPr>
        <w:t>Aktivnost</w:t>
      </w:r>
      <w:r w:rsidR="0089324D">
        <w:rPr>
          <w:rFonts w:ascii="Arial" w:eastAsia="Times New Roman" w:hAnsi="Arial" w:cs="Arial"/>
          <w:sz w:val="24"/>
          <w:szCs w:val="24"/>
          <w:lang w:eastAsia="hr-HR"/>
        </w:rPr>
        <w:t xml:space="preserve">: </w:t>
      </w:r>
      <w:r w:rsidR="00242547" w:rsidRPr="00836106">
        <w:rPr>
          <w:rFonts w:ascii="Arial" w:eastAsia="Times New Roman" w:hAnsi="Arial" w:cs="Arial"/>
          <w:sz w:val="24"/>
          <w:szCs w:val="24"/>
          <w:lang w:eastAsia="hr-HR"/>
        </w:rPr>
        <w:t>Redovna djelatnost V</w:t>
      </w:r>
      <w:r w:rsidR="00A165B6" w:rsidRPr="00836106">
        <w:rPr>
          <w:rFonts w:ascii="Arial" w:eastAsia="Times New Roman" w:hAnsi="Arial" w:cs="Arial"/>
          <w:sz w:val="24"/>
          <w:szCs w:val="24"/>
          <w:lang w:eastAsia="hr-HR"/>
        </w:rPr>
        <w:t>ZG</w:t>
      </w:r>
      <w:r w:rsidR="00242547" w:rsidRPr="00836106">
        <w:rPr>
          <w:rFonts w:ascii="Arial" w:eastAsia="Times New Roman" w:hAnsi="Arial" w:cs="Arial"/>
          <w:sz w:val="24"/>
          <w:szCs w:val="24"/>
          <w:lang w:eastAsia="hr-HR"/>
        </w:rPr>
        <w:t xml:space="preserve"> Ivanić-Grada</w:t>
      </w:r>
    </w:p>
    <w:p w14:paraId="6A933816" w14:textId="65946476" w:rsidR="00242547" w:rsidRPr="00836106" w:rsidRDefault="00242547" w:rsidP="0024254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</w:t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89324D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165B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2CDB9D61" w14:textId="6D49696F" w:rsidR="00242547" w:rsidRPr="00836106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89324D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a. ostali rashodi </w:t>
      </w:r>
    </w:p>
    <w:p w14:paraId="00314F9C" w14:textId="345EC009" w:rsidR="008458DA" w:rsidRPr="00836106" w:rsidRDefault="00047F87" w:rsidP="00047F8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  </w:t>
      </w:r>
      <w:r w:rsidR="006F3364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>tekuće</w:t>
      </w:r>
      <w:r w:rsidR="008458DA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donacije</w:t>
      </w:r>
      <w:r w:rsidR="0075192B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</w:t>
      </w:r>
      <w:r w:rsidR="008458DA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6F47C8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    </w:t>
      </w:r>
      <w:r w:rsidR="008458DA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  </w:t>
      </w:r>
      <w:r w:rsidR="00AA05A0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</w:t>
      </w:r>
      <w:r w:rsidR="00836106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>79.650,00 EUR</w:t>
      </w:r>
    </w:p>
    <w:p w14:paraId="7EC7BE14" w14:textId="5AC863AC" w:rsidR="00A165B6" w:rsidRPr="00836106" w:rsidRDefault="008458DA" w:rsidP="008458D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</w:t>
      </w:r>
      <w:r w:rsidR="006F47C8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83610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79.650,00 EUR</w:t>
      </w:r>
    </w:p>
    <w:p w14:paraId="4FD3FE20" w14:textId="31F9E4B9" w:rsidR="00A165B6" w:rsidRPr="00836106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</w:t>
      </w:r>
      <w:r w:rsidR="006F3364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kapitalne </w:t>
      </w:r>
      <w:r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donacije                                                      </w:t>
      </w:r>
      <w:r w:rsidR="00836106" w:rsidRPr="00836106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19.900,00 EUR</w:t>
      </w:r>
    </w:p>
    <w:p w14:paraId="12C8F967" w14:textId="54A4AEDA" w:rsidR="00A165B6" w:rsidRPr="00836106" w:rsidRDefault="00A165B6" w:rsidP="00A165B6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Ukupno:                                                                      </w:t>
      </w:r>
      <w:r w:rsidR="006F3364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83610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9.900,00 EUR</w:t>
      </w:r>
    </w:p>
    <w:p w14:paraId="4314ADD9" w14:textId="171285B6" w:rsidR="00A165B6" w:rsidRPr="00836106" w:rsidRDefault="00A165B6" w:rsidP="00A165B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Ukupno</w:t>
      </w:r>
      <w:r w:rsidR="006F3364" w:rsidRPr="00836106">
        <w:rPr>
          <w:rFonts w:ascii="Arial" w:eastAsia="Times New Roman" w:hAnsi="Arial"/>
          <w:sz w:val="24"/>
          <w:szCs w:val="20"/>
          <w:lang w:eastAsia="hr-HR"/>
        </w:rPr>
        <w:t xml:space="preserve">:         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                                                       </w:t>
      </w:r>
      <w:r w:rsidR="00836106" w:rsidRPr="00836106">
        <w:rPr>
          <w:rFonts w:ascii="Arial" w:eastAsia="Times New Roman" w:hAnsi="Arial"/>
          <w:sz w:val="24"/>
          <w:szCs w:val="20"/>
          <w:lang w:eastAsia="hr-HR"/>
        </w:rPr>
        <w:t xml:space="preserve"> 99.550,00 EUR</w:t>
      </w:r>
    </w:p>
    <w:p w14:paraId="0B5E37F9" w14:textId="77777777" w:rsidR="006F47C8" w:rsidRPr="00836106" w:rsidRDefault="006F47C8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389612A4" w14:textId="77777777" w:rsidR="005B5039" w:rsidRPr="00836106" w:rsidRDefault="00761DC5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V.</w:t>
      </w:r>
    </w:p>
    <w:p w14:paraId="7055E67B" w14:textId="5EC25C11" w:rsidR="00646FC1" w:rsidRPr="00836106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3.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Program: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Zaštita i spašavanje </w:t>
      </w:r>
    </w:p>
    <w:p w14:paraId="2A77F2C6" w14:textId="4634FCBD" w:rsidR="00646FC1" w:rsidRPr="00836106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Aktivnost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-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Civilna zaštita</w:t>
      </w:r>
    </w:p>
    <w:p w14:paraId="56A95398" w14:textId="79D0BE57" w:rsidR="00646FC1" w:rsidRPr="00836106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Izvor financiranja: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>Opći prihodi i primici</w:t>
      </w:r>
    </w:p>
    <w:p w14:paraId="38F8DADE" w14:textId="53E02CD8" w:rsidR="00646FC1" w:rsidRPr="00836106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</w:t>
      </w:r>
      <w:r w:rsidR="00F3129F">
        <w:rPr>
          <w:rFonts w:ascii="Arial" w:eastAsia="Times New Roman" w:hAnsi="Arial"/>
          <w:sz w:val="24"/>
          <w:szCs w:val="20"/>
          <w:lang w:eastAsia="hr-HR"/>
        </w:rPr>
        <w:t xml:space="preserve"> 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a. </w:t>
      </w:r>
      <w:r w:rsidR="006F3364" w:rsidRPr="00836106">
        <w:rPr>
          <w:rFonts w:ascii="Arial" w:eastAsia="Times New Roman" w:hAnsi="Arial"/>
          <w:sz w:val="24"/>
          <w:szCs w:val="20"/>
          <w:lang w:eastAsia="hr-HR"/>
        </w:rPr>
        <w:t>materijalni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rashodi </w:t>
      </w:r>
    </w:p>
    <w:p w14:paraId="3DF138A9" w14:textId="62F80DFA" w:rsidR="00646FC1" w:rsidRPr="00836106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u w:val="single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 </w:t>
      </w:r>
      <w:r w:rsidR="006F3364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>ostali nespomenuti rashodi poslovanja</w:t>
      </w:r>
      <w:r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                     10</w:t>
      </w:r>
      <w:r w:rsidR="00836106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>.</w:t>
      </w:r>
      <w:r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>000,00</w:t>
      </w:r>
      <w:r w:rsidR="00836106" w:rsidRPr="00836106">
        <w:rPr>
          <w:rFonts w:ascii="Arial" w:eastAsia="Times New Roman" w:hAnsi="Arial"/>
          <w:sz w:val="24"/>
          <w:szCs w:val="20"/>
          <w:u w:val="single"/>
          <w:lang w:eastAsia="hr-HR"/>
        </w:rPr>
        <w:t xml:space="preserve"> EUR</w:t>
      </w:r>
    </w:p>
    <w:p w14:paraId="23847ECA" w14:textId="5FC57FE8" w:rsidR="00C33AEC" w:rsidRDefault="00646FC1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                     Ukupno:                                                                      10</w:t>
      </w:r>
      <w:r w:rsidR="00836106" w:rsidRPr="00836106">
        <w:rPr>
          <w:rFonts w:ascii="Arial" w:eastAsia="Times New Roman" w:hAnsi="Arial"/>
          <w:sz w:val="24"/>
          <w:szCs w:val="20"/>
          <w:lang w:eastAsia="hr-HR"/>
        </w:rPr>
        <w:t>.0</w:t>
      </w:r>
      <w:r w:rsidRPr="00836106">
        <w:rPr>
          <w:rFonts w:ascii="Arial" w:eastAsia="Times New Roman" w:hAnsi="Arial"/>
          <w:sz w:val="24"/>
          <w:szCs w:val="20"/>
          <w:lang w:eastAsia="hr-HR"/>
        </w:rPr>
        <w:t xml:space="preserve">00,00 </w:t>
      </w:r>
      <w:r w:rsidR="00836106" w:rsidRPr="00836106">
        <w:rPr>
          <w:rFonts w:ascii="Arial" w:eastAsia="Times New Roman" w:hAnsi="Arial"/>
          <w:sz w:val="24"/>
          <w:szCs w:val="20"/>
          <w:lang w:eastAsia="hr-HR"/>
        </w:rPr>
        <w:t>EUR</w:t>
      </w:r>
    </w:p>
    <w:p w14:paraId="36C8D128" w14:textId="77777777" w:rsidR="00F3129F" w:rsidRPr="00836106" w:rsidRDefault="00F3129F" w:rsidP="00646FC1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2D00D590" w14:textId="510CCF43" w:rsidR="00C33AEC" w:rsidRDefault="00646FC1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  <w:r w:rsidRPr="00836106">
        <w:rPr>
          <w:rFonts w:ascii="Arial" w:eastAsia="Times New Roman" w:hAnsi="Arial"/>
          <w:sz w:val="24"/>
          <w:szCs w:val="20"/>
          <w:lang w:eastAsia="hr-HR"/>
        </w:rPr>
        <w:t>VI.</w:t>
      </w:r>
    </w:p>
    <w:p w14:paraId="73780E1C" w14:textId="77777777" w:rsidR="00F3129F" w:rsidRPr="00836106" w:rsidRDefault="00F3129F" w:rsidP="00761DC5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Arial" w:eastAsia="Times New Roman" w:hAnsi="Arial"/>
          <w:sz w:val="24"/>
          <w:szCs w:val="20"/>
          <w:lang w:eastAsia="hr-HR"/>
        </w:rPr>
      </w:pPr>
    </w:p>
    <w:p w14:paraId="6FCE287A" w14:textId="1E77D5A3" w:rsidR="005B5039" w:rsidRPr="00836106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836106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</w:t>
      </w:r>
      <w:r w:rsidR="00646FC1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 Program </w:t>
      </w:r>
      <w:r w:rsidR="0012311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sastavni je dio Proračuna Grada Ivanić-Grada za 20</w:t>
      </w:r>
      <w:r w:rsidR="006F47C8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836106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12311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F3129F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23115" w:rsidRPr="00836106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godinu, </w:t>
      </w:r>
      <w:r w:rsidRPr="00836106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123115" w:rsidRPr="00836106">
        <w:rPr>
          <w:rFonts w:ascii="Arial" w:eastAsia="Times New Roman" w:hAnsi="Arial" w:cs="Arial"/>
          <w:sz w:val="24"/>
          <w:lang w:eastAsia="hr-HR"/>
        </w:rPr>
        <w:t xml:space="preserve">osmog dana od dana </w:t>
      </w:r>
      <w:r w:rsidRPr="00836106">
        <w:rPr>
          <w:rFonts w:ascii="Arial" w:eastAsia="Times New Roman" w:hAnsi="Arial" w:cs="Arial"/>
          <w:sz w:val="24"/>
          <w:lang w:eastAsia="hr-HR"/>
        </w:rPr>
        <w:t>objave u Službenom glasniku Grada Ivanić-Grada</w:t>
      </w:r>
      <w:r w:rsidR="00F3129F">
        <w:rPr>
          <w:rFonts w:ascii="Arial" w:eastAsia="Times New Roman" w:hAnsi="Arial" w:cs="Arial"/>
          <w:sz w:val="24"/>
          <w:lang w:eastAsia="hr-HR"/>
        </w:rPr>
        <w:t xml:space="preserve"> i</w:t>
      </w:r>
      <w:r w:rsidRPr="00836106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6F47C8" w:rsidRPr="00836106">
        <w:rPr>
          <w:rFonts w:ascii="Arial" w:eastAsia="Times New Roman" w:hAnsi="Arial" w:cs="Arial"/>
          <w:sz w:val="24"/>
          <w:lang w:eastAsia="hr-HR"/>
        </w:rPr>
        <w:t>2</w:t>
      </w:r>
      <w:r w:rsidR="00836106" w:rsidRPr="00836106">
        <w:rPr>
          <w:rFonts w:ascii="Arial" w:eastAsia="Times New Roman" w:hAnsi="Arial" w:cs="Arial"/>
          <w:sz w:val="24"/>
          <w:lang w:eastAsia="hr-HR"/>
        </w:rPr>
        <w:t>3</w:t>
      </w:r>
      <w:r w:rsidRPr="00836106">
        <w:rPr>
          <w:rFonts w:ascii="Arial" w:eastAsia="Times New Roman" w:hAnsi="Arial" w:cs="Arial"/>
          <w:sz w:val="24"/>
          <w:lang w:eastAsia="hr-HR"/>
        </w:rPr>
        <w:t>. godine.</w:t>
      </w:r>
    </w:p>
    <w:p w14:paraId="6C998D2F" w14:textId="77777777" w:rsidR="005B5039" w:rsidRPr="00836106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lang w:eastAsia="hr-HR"/>
        </w:rPr>
      </w:pPr>
    </w:p>
    <w:p w14:paraId="59CA4733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36106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401A4492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36106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4AC57519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36106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142A14AE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836106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0BD92ED4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25E62F05" w14:textId="77777777" w:rsidR="005B5039" w:rsidRPr="00836106" w:rsidRDefault="005B5039" w:rsidP="005B5039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AA6888B" w14:textId="6242C99E" w:rsidR="005B5039" w:rsidRPr="00836106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36106">
        <w:rPr>
          <w:rFonts w:ascii="Arial" w:eastAsia="Times New Roman" w:hAnsi="Arial" w:cs="Arial"/>
          <w:sz w:val="24"/>
          <w:szCs w:val="24"/>
        </w:rPr>
        <w:t xml:space="preserve">KLASA:                             </w:t>
      </w:r>
      <w:r w:rsidRPr="00836106">
        <w:rPr>
          <w:rFonts w:ascii="Arial" w:eastAsia="Times New Roman" w:hAnsi="Arial" w:cs="Arial"/>
          <w:sz w:val="24"/>
          <w:szCs w:val="24"/>
        </w:rPr>
        <w:tab/>
      </w:r>
      <w:r w:rsidRPr="00836106">
        <w:rPr>
          <w:rFonts w:ascii="Arial" w:eastAsia="Times New Roman" w:hAnsi="Arial" w:cs="Arial"/>
          <w:sz w:val="24"/>
          <w:szCs w:val="24"/>
        </w:rPr>
        <w:tab/>
      </w:r>
      <w:r w:rsidRPr="00836106">
        <w:rPr>
          <w:rFonts w:ascii="Arial" w:eastAsia="Times New Roman" w:hAnsi="Arial" w:cs="Arial"/>
          <w:sz w:val="24"/>
          <w:szCs w:val="24"/>
        </w:rPr>
        <w:tab/>
      </w:r>
      <w:r w:rsidRPr="00836106">
        <w:rPr>
          <w:rFonts w:ascii="Arial" w:eastAsia="Times New Roman" w:hAnsi="Arial" w:cs="Arial"/>
          <w:sz w:val="24"/>
          <w:szCs w:val="24"/>
        </w:rPr>
        <w:tab/>
      </w:r>
      <w:r w:rsidR="0001619F" w:rsidRPr="00836106">
        <w:rPr>
          <w:rFonts w:ascii="Arial" w:eastAsia="Times New Roman" w:hAnsi="Arial" w:cs="Arial"/>
          <w:sz w:val="24"/>
          <w:szCs w:val="24"/>
        </w:rPr>
        <w:t xml:space="preserve">         </w:t>
      </w:r>
      <w:r w:rsidRPr="00836106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31D0F90A" w14:textId="77777777" w:rsidR="005B5039" w:rsidRPr="00836106" w:rsidRDefault="005B5039" w:rsidP="005B5039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836106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38EEC57B" w14:textId="2D502871" w:rsidR="005B5039" w:rsidRDefault="005B5039" w:rsidP="005B5039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836106">
        <w:rPr>
          <w:rFonts w:ascii="Arial" w:eastAsia="Times New Roman" w:hAnsi="Arial" w:cs="Arial"/>
          <w:sz w:val="24"/>
          <w:szCs w:val="24"/>
        </w:rPr>
        <w:t>Ivanić-Grad,</w:t>
      </w:r>
      <w:r w:rsidR="006F3364" w:rsidRPr="00836106">
        <w:rPr>
          <w:rFonts w:ascii="Arial" w:eastAsia="Times New Roman" w:hAnsi="Arial" w:cs="Arial"/>
          <w:sz w:val="24"/>
          <w:szCs w:val="24"/>
        </w:rPr>
        <w:t xml:space="preserve"> </w:t>
      </w:r>
      <w:r w:rsidR="00F3129F">
        <w:rPr>
          <w:rFonts w:ascii="Arial" w:eastAsia="Times New Roman" w:hAnsi="Arial" w:cs="Arial"/>
          <w:sz w:val="24"/>
          <w:szCs w:val="24"/>
        </w:rPr>
        <w:t>__________ 2022.</w:t>
      </w:r>
      <w:r w:rsidRPr="00836106">
        <w:rPr>
          <w:rFonts w:ascii="Arial" w:eastAsia="Times New Roman" w:hAnsi="Arial" w:cs="Arial"/>
          <w:sz w:val="24"/>
          <w:szCs w:val="24"/>
        </w:rPr>
        <w:t xml:space="preserve">                       </w:t>
      </w:r>
      <w:r w:rsidR="0001619F" w:rsidRPr="00836106">
        <w:rPr>
          <w:rFonts w:ascii="Arial" w:eastAsia="Times New Roman" w:hAnsi="Arial" w:cs="Arial"/>
          <w:sz w:val="24"/>
          <w:szCs w:val="24"/>
        </w:rPr>
        <w:t xml:space="preserve">      </w:t>
      </w:r>
      <w:r w:rsidR="006F47C8" w:rsidRPr="00836106">
        <w:rPr>
          <w:rFonts w:ascii="Arial" w:eastAsia="Times New Roman" w:hAnsi="Arial" w:cs="Arial"/>
          <w:sz w:val="24"/>
          <w:szCs w:val="24"/>
        </w:rPr>
        <w:t xml:space="preserve"> </w:t>
      </w:r>
      <w:r w:rsidRPr="00836106">
        <w:rPr>
          <w:rFonts w:ascii="Arial" w:eastAsia="Times New Roman" w:hAnsi="Arial" w:cs="Arial"/>
          <w:sz w:val="24"/>
          <w:szCs w:val="24"/>
        </w:rPr>
        <w:t>Željko Pongrac</w:t>
      </w:r>
      <w:r w:rsidR="00123115" w:rsidRPr="00836106">
        <w:rPr>
          <w:rFonts w:ascii="Arial" w:eastAsia="Times New Roman" w:hAnsi="Arial" w:cs="Arial"/>
          <w:sz w:val="24"/>
          <w:szCs w:val="24"/>
        </w:rPr>
        <w:t>, pravnik kriminalist</w:t>
      </w:r>
    </w:p>
    <w:p w14:paraId="3B1AD926" w14:textId="77777777" w:rsidR="00821D25" w:rsidRDefault="00F3129F"/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8018E3"/>
    <w:multiLevelType w:val="hybridMultilevel"/>
    <w:tmpl w:val="FA120CA4"/>
    <w:lvl w:ilvl="0" w:tplc="17CC430E">
      <w:start w:val="1"/>
      <w:numFmt w:val="lowerRoman"/>
      <w:lvlText w:val="%1."/>
      <w:lvlJc w:val="left"/>
      <w:pPr>
        <w:ind w:left="2115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475" w:hanging="360"/>
      </w:pPr>
    </w:lvl>
    <w:lvl w:ilvl="2" w:tplc="041A001B" w:tentative="1">
      <w:start w:val="1"/>
      <w:numFmt w:val="lowerRoman"/>
      <w:lvlText w:val="%3."/>
      <w:lvlJc w:val="right"/>
      <w:pPr>
        <w:ind w:left="3195" w:hanging="180"/>
      </w:pPr>
    </w:lvl>
    <w:lvl w:ilvl="3" w:tplc="041A000F" w:tentative="1">
      <w:start w:val="1"/>
      <w:numFmt w:val="decimal"/>
      <w:lvlText w:val="%4."/>
      <w:lvlJc w:val="left"/>
      <w:pPr>
        <w:ind w:left="3915" w:hanging="360"/>
      </w:pPr>
    </w:lvl>
    <w:lvl w:ilvl="4" w:tplc="041A0019" w:tentative="1">
      <w:start w:val="1"/>
      <w:numFmt w:val="lowerLetter"/>
      <w:lvlText w:val="%5."/>
      <w:lvlJc w:val="left"/>
      <w:pPr>
        <w:ind w:left="4635" w:hanging="360"/>
      </w:pPr>
    </w:lvl>
    <w:lvl w:ilvl="5" w:tplc="041A001B" w:tentative="1">
      <w:start w:val="1"/>
      <w:numFmt w:val="lowerRoman"/>
      <w:lvlText w:val="%6."/>
      <w:lvlJc w:val="right"/>
      <w:pPr>
        <w:ind w:left="5355" w:hanging="180"/>
      </w:pPr>
    </w:lvl>
    <w:lvl w:ilvl="6" w:tplc="041A000F" w:tentative="1">
      <w:start w:val="1"/>
      <w:numFmt w:val="decimal"/>
      <w:lvlText w:val="%7."/>
      <w:lvlJc w:val="left"/>
      <w:pPr>
        <w:ind w:left="6075" w:hanging="360"/>
      </w:pPr>
    </w:lvl>
    <w:lvl w:ilvl="7" w:tplc="041A0019" w:tentative="1">
      <w:start w:val="1"/>
      <w:numFmt w:val="lowerLetter"/>
      <w:lvlText w:val="%8."/>
      <w:lvlJc w:val="left"/>
      <w:pPr>
        <w:ind w:left="6795" w:hanging="360"/>
      </w:pPr>
    </w:lvl>
    <w:lvl w:ilvl="8" w:tplc="041A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" w15:restartNumberingAfterBreak="0">
    <w:nsid w:val="15D82D42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2" w15:restartNumberingAfterBreak="0">
    <w:nsid w:val="19DD5650"/>
    <w:multiLevelType w:val="hybridMultilevel"/>
    <w:tmpl w:val="BC2C8AC0"/>
    <w:lvl w:ilvl="0" w:tplc="F4B218C6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3" w15:restartNumberingAfterBreak="0">
    <w:nsid w:val="20C14B4B"/>
    <w:multiLevelType w:val="hybridMultilevel"/>
    <w:tmpl w:val="7974FC4E"/>
    <w:lvl w:ilvl="0" w:tplc="C292FBA4"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ascii="Times New Roman" w:eastAsia="Times New Roman" w:hAnsi="Times New Roman" w:cs="Times New Roman" w:hint="default"/>
        <w:strike w:val="0"/>
        <w:dstrike w:val="0"/>
        <w:u w:val="none"/>
        <w:effect w:val="none"/>
      </w:rPr>
    </w:lvl>
    <w:lvl w:ilvl="1" w:tplc="041A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4" w15:restartNumberingAfterBreak="0">
    <w:nsid w:val="224038CA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5" w15:restartNumberingAfterBreak="0">
    <w:nsid w:val="28C015D4"/>
    <w:multiLevelType w:val="hybridMultilevel"/>
    <w:tmpl w:val="E6A26252"/>
    <w:lvl w:ilvl="0" w:tplc="06B6BC4A">
      <w:start w:val="1"/>
      <w:numFmt w:val="lowerLetter"/>
      <w:lvlText w:val="%1."/>
      <w:lvlJc w:val="left"/>
      <w:pPr>
        <w:ind w:left="180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23" w:hanging="360"/>
      </w:pPr>
    </w:lvl>
    <w:lvl w:ilvl="2" w:tplc="041A001B" w:tentative="1">
      <w:start w:val="1"/>
      <w:numFmt w:val="lowerRoman"/>
      <w:lvlText w:val="%3."/>
      <w:lvlJc w:val="right"/>
      <w:pPr>
        <w:ind w:left="3243" w:hanging="180"/>
      </w:pPr>
    </w:lvl>
    <w:lvl w:ilvl="3" w:tplc="041A000F" w:tentative="1">
      <w:start w:val="1"/>
      <w:numFmt w:val="decimal"/>
      <w:lvlText w:val="%4."/>
      <w:lvlJc w:val="left"/>
      <w:pPr>
        <w:ind w:left="3963" w:hanging="360"/>
      </w:pPr>
    </w:lvl>
    <w:lvl w:ilvl="4" w:tplc="041A0019" w:tentative="1">
      <w:start w:val="1"/>
      <w:numFmt w:val="lowerLetter"/>
      <w:lvlText w:val="%5."/>
      <w:lvlJc w:val="left"/>
      <w:pPr>
        <w:ind w:left="4683" w:hanging="360"/>
      </w:pPr>
    </w:lvl>
    <w:lvl w:ilvl="5" w:tplc="041A001B" w:tentative="1">
      <w:start w:val="1"/>
      <w:numFmt w:val="lowerRoman"/>
      <w:lvlText w:val="%6."/>
      <w:lvlJc w:val="right"/>
      <w:pPr>
        <w:ind w:left="5403" w:hanging="180"/>
      </w:pPr>
    </w:lvl>
    <w:lvl w:ilvl="6" w:tplc="041A000F" w:tentative="1">
      <w:start w:val="1"/>
      <w:numFmt w:val="decimal"/>
      <w:lvlText w:val="%7."/>
      <w:lvlJc w:val="left"/>
      <w:pPr>
        <w:ind w:left="6123" w:hanging="360"/>
      </w:pPr>
    </w:lvl>
    <w:lvl w:ilvl="7" w:tplc="041A0019" w:tentative="1">
      <w:start w:val="1"/>
      <w:numFmt w:val="lowerLetter"/>
      <w:lvlText w:val="%8."/>
      <w:lvlJc w:val="left"/>
      <w:pPr>
        <w:ind w:left="6843" w:hanging="360"/>
      </w:pPr>
    </w:lvl>
    <w:lvl w:ilvl="8" w:tplc="041A001B" w:tentative="1">
      <w:start w:val="1"/>
      <w:numFmt w:val="lowerRoman"/>
      <w:lvlText w:val="%9."/>
      <w:lvlJc w:val="right"/>
      <w:pPr>
        <w:ind w:left="7563" w:hanging="180"/>
      </w:pPr>
    </w:lvl>
  </w:abstractNum>
  <w:abstractNum w:abstractNumId="6" w15:restartNumberingAfterBreak="0">
    <w:nsid w:val="424C2BC8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 w15:restartNumberingAfterBreak="0">
    <w:nsid w:val="495036AE"/>
    <w:multiLevelType w:val="hybridMultilevel"/>
    <w:tmpl w:val="E2C6725C"/>
    <w:lvl w:ilvl="0" w:tplc="DB96ADAA">
      <w:start w:val="5"/>
      <w:numFmt w:val="lowerLetter"/>
      <w:lvlText w:val="%1."/>
      <w:lvlJc w:val="left"/>
      <w:pPr>
        <w:ind w:left="214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865" w:hanging="360"/>
      </w:pPr>
    </w:lvl>
    <w:lvl w:ilvl="2" w:tplc="041A001B" w:tentative="1">
      <w:start w:val="1"/>
      <w:numFmt w:val="lowerRoman"/>
      <w:lvlText w:val="%3."/>
      <w:lvlJc w:val="right"/>
      <w:pPr>
        <w:ind w:left="3585" w:hanging="180"/>
      </w:pPr>
    </w:lvl>
    <w:lvl w:ilvl="3" w:tplc="041A000F" w:tentative="1">
      <w:start w:val="1"/>
      <w:numFmt w:val="decimal"/>
      <w:lvlText w:val="%4."/>
      <w:lvlJc w:val="left"/>
      <w:pPr>
        <w:ind w:left="4305" w:hanging="360"/>
      </w:pPr>
    </w:lvl>
    <w:lvl w:ilvl="4" w:tplc="041A0019" w:tentative="1">
      <w:start w:val="1"/>
      <w:numFmt w:val="lowerLetter"/>
      <w:lvlText w:val="%5."/>
      <w:lvlJc w:val="left"/>
      <w:pPr>
        <w:ind w:left="5025" w:hanging="360"/>
      </w:pPr>
    </w:lvl>
    <w:lvl w:ilvl="5" w:tplc="041A001B" w:tentative="1">
      <w:start w:val="1"/>
      <w:numFmt w:val="lowerRoman"/>
      <w:lvlText w:val="%6."/>
      <w:lvlJc w:val="right"/>
      <w:pPr>
        <w:ind w:left="5745" w:hanging="180"/>
      </w:pPr>
    </w:lvl>
    <w:lvl w:ilvl="6" w:tplc="041A000F" w:tentative="1">
      <w:start w:val="1"/>
      <w:numFmt w:val="decimal"/>
      <w:lvlText w:val="%7."/>
      <w:lvlJc w:val="left"/>
      <w:pPr>
        <w:ind w:left="6465" w:hanging="360"/>
      </w:pPr>
    </w:lvl>
    <w:lvl w:ilvl="7" w:tplc="041A0019" w:tentative="1">
      <w:start w:val="1"/>
      <w:numFmt w:val="lowerLetter"/>
      <w:lvlText w:val="%8."/>
      <w:lvlJc w:val="left"/>
      <w:pPr>
        <w:ind w:left="7185" w:hanging="360"/>
      </w:pPr>
    </w:lvl>
    <w:lvl w:ilvl="8" w:tplc="041A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8" w15:restartNumberingAfterBreak="0">
    <w:nsid w:val="4AE73667"/>
    <w:multiLevelType w:val="hybridMultilevel"/>
    <w:tmpl w:val="B0F4223E"/>
    <w:lvl w:ilvl="0" w:tplc="FD52C48C">
      <w:start w:val="1"/>
      <w:numFmt w:val="upperLetter"/>
      <w:lvlText w:val="%1."/>
      <w:lvlJc w:val="left"/>
      <w:pPr>
        <w:ind w:left="153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53" w:hanging="360"/>
      </w:pPr>
    </w:lvl>
    <w:lvl w:ilvl="2" w:tplc="041A001B" w:tentative="1">
      <w:start w:val="1"/>
      <w:numFmt w:val="lowerRoman"/>
      <w:lvlText w:val="%3."/>
      <w:lvlJc w:val="right"/>
      <w:pPr>
        <w:ind w:left="2973" w:hanging="180"/>
      </w:pPr>
    </w:lvl>
    <w:lvl w:ilvl="3" w:tplc="041A000F" w:tentative="1">
      <w:start w:val="1"/>
      <w:numFmt w:val="decimal"/>
      <w:lvlText w:val="%4."/>
      <w:lvlJc w:val="left"/>
      <w:pPr>
        <w:ind w:left="3693" w:hanging="360"/>
      </w:pPr>
    </w:lvl>
    <w:lvl w:ilvl="4" w:tplc="041A0019" w:tentative="1">
      <w:start w:val="1"/>
      <w:numFmt w:val="lowerLetter"/>
      <w:lvlText w:val="%5."/>
      <w:lvlJc w:val="left"/>
      <w:pPr>
        <w:ind w:left="4413" w:hanging="360"/>
      </w:pPr>
    </w:lvl>
    <w:lvl w:ilvl="5" w:tplc="041A001B" w:tentative="1">
      <w:start w:val="1"/>
      <w:numFmt w:val="lowerRoman"/>
      <w:lvlText w:val="%6."/>
      <w:lvlJc w:val="right"/>
      <w:pPr>
        <w:ind w:left="5133" w:hanging="180"/>
      </w:pPr>
    </w:lvl>
    <w:lvl w:ilvl="6" w:tplc="041A000F" w:tentative="1">
      <w:start w:val="1"/>
      <w:numFmt w:val="decimal"/>
      <w:lvlText w:val="%7."/>
      <w:lvlJc w:val="left"/>
      <w:pPr>
        <w:ind w:left="5853" w:hanging="360"/>
      </w:pPr>
    </w:lvl>
    <w:lvl w:ilvl="7" w:tplc="041A0019" w:tentative="1">
      <w:start w:val="1"/>
      <w:numFmt w:val="lowerLetter"/>
      <w:lvlText w:val="%8."/>
      <w:lvlJc w:val="left"/>
      <w:pPr>
        <w:ind w:left="6573" w:hanging="360"/>
      </w:pPr>
    </w:lvl>
    <w:lvl w:ilvl="8" w:tplc="041A001B" w:tentative="1">
      <w:start w:val="1"/>
      <w:numFmt w:val="lowerRoman"/>
      <w:lvlText w:val="%9."/>
      <w:lvlJc w:val="right"/>
      <w:pPr>
        <w:ind w:left="7293" w:hanging="180"/>
      </w:pPr>
    </w:lvl>
  </w:abstractNum>
  <w:abstractNum w:abstractNumId="9" w15:restartNumberingAfterBreak="0">
    <w:nsid w:val="50424601"/>
    <w:multiLevelType w:val="hybridMultilevel"/>
    <w:tmpl w:val="A958289E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0" w15:restartNumberingAfterBreak="0">
    <w:nsid w:val="5E356842"/>
    <w:multiLevelType w:val="hybridMultilevel"/>
    <w:tmpl w:val="34E251D0"/>
    <w:lvl w:ilvl="0" w:tplc="9C3076B4">
      <w:start w:val="1"/>
      <w:numFmt w:val="lowerRoman"/>
      <w:lvlText w:val="%1."/>
      <w:lvlJc w:val="left"/>
      <w:pPr>
        <w:ind w:left="192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280" w:hanging="360"/>
      </w:pPr>
    </w:lvl>
    <w:lvl w:ilvl="2" w:tplc="041A001B" w:tentative="1">
      <w:start w:val="1"/>
      <w:numFmt w:val="lowerRoman"/>
      <w:lvlText w:val="%3."/>
      <w:lvlJc w:val="right"/>
      <w:pPr>
        <w:ind w:left="3000" w:hanging="180"/>
      </w:pPr>
    </w:lvl>
    <w:lvl w:ilvl="3" w:tplc="041A000F" w:tentative="1">
      <w:start w:val="1"/>
      <w:numFmt w:val="decimal"/>
      <w:lvlText w:val="%4."/>
      <w:lvlJc w:val="left"/>
      <w:pPr>
        <w:ind w:left="3720" w:hanging="360"/>
      </w:pPr>
    </w:lvl>
    <w:lvl w:ilvl="4" w:tplc="041A0019" w:tentative="1">
      <w:start w:val="1"/>
      <w:numFmt w:val="lowerLetter"/>
      <w:lvlText w:val="%5."/>
      <w:lvlJc w:val="left"/>
      <w:pPr>
        <w:ind w:left="4440" w:hanging="360"/>
      </w:pPr>
    </w:lvl>
    <w:lvl w:ilvl="5" w:tplc="041A001B" w:tentative="1">
      <w:start w:val="1"/>
      <w:numFmt w:val="lowerRoman"/>
      <w:lvlText w:val="%6."/>
      <w:lvlJc w:val="right"/>
      <w:pPr>
        <w:ind w:left="5160" w:hanging="180"/>
      </w:pPr>
    </w:lvl>
    <w:lvl w:ilvl="6" w:tplc="041A000F" w:tentative="1">
      <w:start w:val="1"/>
      <w:numFmt w:val="decimal"/>
      <w:lvlText w:val="%7."/>
      <w:lvlJc w:val="left"/>
      <w:pPr>
        <w:ind w:left="5880" w:hanging="360"/>
      </w:pPr>
    </w:lvl>
    <w:lvl w:ilvl="7" w:tplc="041A0019" w:tentative="1">
      <w:start w:val="1"/>
      <w:numFmt w:val="lowerLetter"/>
      <w:lvlText w:val="%8."/>
      <w:lvlJc w:val="left"/>
      <w:pPr>
        <w:ind w:left="6600" w:hanging="360"/>
      </w:pPr>
    </w:lvl>
    <w:lvl w:ilvl="8" w:tplc="041A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11" w15:restartNumberingAfterBreak="0">
    <w:nsid w:val="60DD4FF5"/>
    <w:multiLevelType w:val="hybridMultilevel"/>
    <w:tmpl w:val="94A88054"/>
    <w:lvl w:ilvl="0" w:tplc="0BA65C76">
      <w:start w:val="1"/>
      <w:numFmt w:val="bullet"/>
      <w:lvlText w:val="-"/>
      <w:lvlJc w:val="left"/>
      <w:pPr>
        <w:ind w:left="2280" w:hanging="360"/>
      </w:pPr>
      <w:rPr>
        <w:rFonts w:ascii="Arial" w:eastAsia="Times New Roman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30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7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44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51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8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6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73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8040" w:hanging="360"/>
      </w:pPr>
      <w:rPr>
        <w:rFonts w:ascii="Wingdings" w:hAnsi="Wingdings" w:hint="default"/>
      </w:rPr>
    </w:lvl>
  </w:abstractNum>
  <w:abstractNum w:abstractNumId="12" w15:restartNumberingAfterBreak="0">
    <w:nsid w:val="75230CEA"/>
    <w:multiLevelType w:val="hybridMultilevel"/>
    <w:tmpl w:val="135611A0"/>
    <w:lvl w:ilvl="0" w:tplc="8F08980C">
      <w:start w:val="2"/>
      <w:numFmt w:val="lowerLetter"/>
      <w:lvlText w:val="%1."/>
      <w:lvlJc w:val="left"/>
      <w:pPr>
        <w:ind w:left="178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2505" w:hanging="360"/>
      </w:pPr>
    </w:lvl>
    <w:lvl w:ilvl="2" w:tplc="041A001B" w:tentative="1">
      <w:start w:val="1"/>
      <w:numFmt w:val="lowerRoman"/>
      <w:lvlText w:val="%3."/>
      <w:lvlJc w:val="right"/>
      <w:pPr>
        <w:ind w:left="3225" w:hanging="180"/>
      </w:pPr>
    </w:lvl>
    <w:lvl w:ilvl="3" w:tplc="041A000F" w:tentative="1">
      <w:start w:val="1"/>
      <w:numFmt w:val="decimal"/>
      <w:lvlText w:val="%4."/>
      <w:lvlJc w:val="left"/>
      <w:pPr>
        <w:ind w:left="3945" w:hanging="360"/>
      </w:pPr>
    </w:lvl>
    <w:lvl w:ilvl="4" w:tplc="041A0019" w:tentative="1">
      <w:start w:val="1"/>
      <w:numFmt w:val="lowerLetter"/>
      <w:lvlText w:val="%5."/>
      <w:lvlJc w:val="left"/>
      <w:pPr>
        <w:ind w:left="4665" w:hanging="360"/>
      </w:pPr>
    </w:lvl>
    <w:lvl w:ilvl="5" w:tplc="041A001B" w:tentative="1">
      <w:start w:val="1"/>
      <w:numFmt w:val="lowerRoman"/>
      <w:lvlText w:val="%6."/>
      <w:lvlJc w:val="right"/>
      <w:pPr>
        <w:ind w:left="5385" w:hanging="180"/>
      </w:pPr>
    </w:lvl>
    <w:lvl w:ilvl="6" w:tplc="041A000F" w:tentative="1">
      <w:start w:val="1"/>
      <w:numFmt w:val="decimal"/>
      <w:lvlText w:val="%7."/>
      <w:lvlJc w:val="left"/>
      <w:pPr>
        <w:ind w:left="6105" w:hanging="360"/>
      </w:pPr>
    </w:lvl>
    <w:lvl w:ilvl="7" w:tplc="041A0019" w:tentative="1">
      <w:start w:val="1"/>
      <w:numFmt w:val="lowerLetter"/>
      <w:lvlText w:val="%8."/>
      <w:lvlJc w:val="left"/>
      <w:pPr>
        <w:ind w:left="6825" w:hanging="360"/>
      </w:pPr>
    </w:lvl>
    <w:lvl w:ilvl="8" w:tplc="041A001B" w:tentative="1">
      <w:start w:val="1"/>
      <w:numFmt w:val="lowerRoman"/>
      <w:lvlText w:val="%9."/>
      <w:lvlJc w:val="right"/>
      <w:pPr>
        <w:ind w:left="7545" w:hanging="180"/>
      </w:pPr>
    </w:lvl>
  </w:abstractNum>
  <w:num w:numId="1" w16cid:durableId="2066250378">
    <w:abstractNumId w:val="3"/>
  </w:num>
  <w:num w:numId="2" w16cid:durableId="1867283050">
    <w:abstractNumId w:val="8"/>
  </w:num>
  <w:num w:numId="3" w16cid:durableId="962006601">
    <w:abstractNumId w:val="12"/>
  </w:num>
  <w:num w:numId="4" w16cid:durableId="403114024">
    <w:abstractNumId w:val="1"/>
  </w:num>
  <w:num w:numId="5" w16cid:durableId="1964536155">
    <w:abstractNumId w:val="5"/>
  </w:num>
  <w:num w:numId="6" w16cid:durableId="102961756">
    <w:abstractNumId w:val="0"/>
  </w:num>
  <w:num w:numId="7" w16cid:durableId="497769874">
    <w:abstractNumId w:val="10"/>
  </w:num>
  <w:num w:numId="8" w16cid:durableId="1258176131">
    <w:abstractNumId w:val="11"/>
  </w:num>
  <w:num w:numId="9" w16cid:durableId="2121879011">
    <w:abstractNumId w:val="2"/>
  </w:num>
  <w:num w:numId="10" w16cid:durableId="982002082">
    <w:abstractNumId w:val="6"/>
  </w:num>
  <w:num w:numId="11" w16cid:durableId="1765682572">
    <w:abstractNumId w:val="4"/>
  </w:num>
  <w:num w:numId="12" w16cid:durableId="620847646">
    <w:abstractNumId w:val="9"/>
  </w:num>
  <w:num w:numId="13" w16cid:durableId="14648127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5039"/>
    <w:rsid w:val="0001592B"/>
    <w:rsid w:val="0001619F"/>
    <w:rsid w:val="00047F87"/>
    <w:rsid w:val="00073AB0"/>
    <w:rsid w:val="00085172"/>
    <w:rsid w:val="000A7A98"/>
    <w:rsid w:val="000D46D6"/>
    <w:rsid w:val="000E2A33"/>
    <w:rsid w:val="000E67F3"/>
    <w:rsid w:val="00117EFD"/>
    <w:rsid w:val="00123115"/>
    <w:rsid w:val="001D2D53"/>
    <w:rsid w:val="00201EAE"/>
    <w:rsid w:val="00217007"/>
    <w:rsid w:val="00242547"/>
    <w:rsid w:val="002B72A3"/>
    <w:rsid w:val="002E3E6E"/>
    <w:rsid w:val="00380777"/>
    <w:rsid w:val="003A248C"/>
    <w:rsid w:val="003C5A2E"/>
    <w:rsid w:val="003E7D0A"/>
    <w:rsid w:val="00416416"/>
    <w:rsid w:val="00423E68"/>
    <w:rsid w:val="004369A0"/>
    <w:rsid w:val="00456331"/>
    <w:rsid w:val="0049480F"/>
    <w:rsid w:val="004C72BD"/>
    <w:rsid w:val="004D7D22"/>
    <w:rsid w:val="004E2DB6"/>
    <w:rsid w:val="00507700"/>
    <w:rsid w:val="0051358B"/>
    <w:rsid w:val="005347BF"/>
    <w:rsid w:val="00566717"/>
    <w:rsid w:val="00580456"/>
    <w:rsid w:val="005B5039"/>
    <w:rsid w:val="00607930"/>
    <w:rsid w:val="0061473F"/>
    <w:rsid w:val="00623BFA"/>
    <w:rsid w:val="006429D1"/>
    <w:rsid w:val="00646FC1"/>
    <w:rsid w:val="00692CEC"/>
    <w:rsid w:val="006D71D7"/>
    <w:rsid w:val="006D7ED2"/>
    <w:rsid w:val="006F3364"/>
    <w:rsid w:val="006F47C8"/>
    <w:rsid w:val="0070201D"/>
    <w:rsid w:val="00732EBA"/>
    <w:rsid w:val="0073546E"/>
    <w:rsid w:val="0075192B"/>
    <w:rsid w:val="00761DC5"/>
    <w:rsid w:val="00782515"/>
    <w:rsid w:val="007910E9"/>
    <w:rsid w:val="00826063"/>
    <w:rsid w:val="008263CA"/>
    <w:rsid w:val="00836106"/>
    <w:rsid w:val="008458DA"/>
    <w:rsid w:val="00851BB6"/>
    <w:rsid w:val="00871953"/>
    <w:rsid w:val="0089324D"/>
    <w:rsid w:val="008A35AC"/>
    <w:rsid w:val="008E0D04"/>
    <w:rsid w:val="00906642"/>
    <w:rsid w:val="00953699"/>
    <w:rsid w:val="009871A7"/>
    <w:rsid w:val="009A5233"/>
    <w:rsid w:val="00A165B6"/>
    <w:rsid w:val="00A54421"/>
    <w:rsid w:val="00A56D9B"/>
    <w:rsid w:val="00A7365C"/>
    <w:rsid w:val="00AA05A0"/>
    <w:rsid w:val="00B72B9A"/>
    <w:rsid w:val="00BA5AE4"/>
    <w:rsid w:val="00BE3F07"/>
    <w:rsid w:val="00C2005D"/>
    <w:rsid w:val="00C33AEC"/>
    <w:rsid w:val="00C364DB"/>
    <w:rsid w:val="00C75BC8"/>
    <w:rsid w:val="00CB61C4"/>
    <w:rsid w:val="00CC44DA"/>
    <w:rsid w:val="00CC79EB"/>
    <w:rsid w:val="00CE0F09"/>
    <w:rsid w:val="00D460FD"/>
    <w:rsid w:val="00D6693A"/>
    <w:rsid w:val="00D74915"/>
    <w:rsid w:val="00D76414"/>
    <w:rsid w:val="00DB13A4"/>
    <w:rsid w:val="00DE6659"/>
    <w:rsid w:val="00E13025"/>
    <w:rsid w:val="00E1412E"/>
    <w:rsid w:val="00EE56D0"/>
    <w:rsid w:val="00EF481C"/>
    <w:rsid w:val="00EF737C"/>
    <w:rsid w:val="00F0486F"/>
    <w:rsid w:val="00F24CB1"/>
    <w:rsid w:val="00F3129F"/>
    <w:rsid w:val="00F54E55"/>
    <w:rsid w:val="00F70E31"/>
    <w:rsid w:val="00F8341F"/>
    <w:rsid w:val="00F93E75"/>
    <w:rsid w:val="00FB6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1B33A1"/>
  <w15:docId w15:val="{AFD2EBC7-F398-416C-9C5B-823CC572F2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5039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5B5039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5347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5347B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99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EC4EC-3577-453B-9421-9A574B6D8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3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Mario Birsic</dc:creator>
  <cp:lastModifiedBy>Matea Rešetar</cp:lastModifiedBy>
  <cp:revision>10</cp:revision>
  <cp:lastPrinted>2022-11-15T13:49:00Z</cp:lastPrinted>
  <dcterms:created xsi:type="dcterms:W3CDTF">2022-11-15T13:57:00Z</dcterms:created>
  <dcterms:modified xsi:type="dcterms:W3CDTF">2022-12-15T10:40:00Z</dcterms:modified>
</cp:coreProperties>
</file>