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A6782B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Na temelju članka 107. Zakona o znanstvenoj djelatnosti i visokom obrazovanju (Narodne novine, broj 123/03, 198/03, 105/04, 174/04, 46/07, 63/11, 94/13, 139/13, 101/14, 60/15 i 131/17), članka 16.Zakona o proračunu (Narodne novine, broj 87/08, 136/12 i 15/15 ), članka 35.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</w:t>
      </w:r>
      <w:r w:rsidR="00107CDE">
        <w:rPr>
          <w:rFonts w:ascii="Arial" w:hAnsi="Arial" w:cs="Arial"/>
          <w:sz w:val="24"/>
          <w:szCs w:val="24"/>
        </w:rPr>
        <w:t xml:space="preserve"> </w:t>
      </w:r>
      <w:r w:rsidR="00C039FD" w:rsidRPr="00A6782B">
        <w:rPr>
          <w:rFonts w:ascii="Arial" w:hAnsi="Arial" w:cs="Arial"/>
          <w:sz w:val="24"/>
          <w:szCs w:val="24"/>
        </w:rPr>
        <w:t>.</w:t>
      </w:r>
      <w:r w:rsidR="00107CDE">
        <w:rPr>
          <w:rFonts w:ascii="Arial" w:hAnsi="Arial" w:cs="Arial"/>
          <w:sz w:val="24"/>
          <w:szCs w:val="24"/>
        </w:rPr>
        <w:t xml:space="preserve"> </w:t>
      </w:r>
      <w:r w:rsidR="00C039FD" w:rsidRPr="00A6782B">
        <w:rPr>
          <w:rFonts w:ascii="Arial" w:hAnsi="Arial" w:cs="Arial"/>
          <w:sz w:val="24"/>
          <w:szCs w:val="24"/>
        </w:rPr>
        <w:t>s</w:t>
      </w:r>
      <w:r w:rsidRPr="00A6782B">
        <w:rPr>
          <w:rFonts w:ascii="Arial" w:hAnsi="Arial" w:cs="Arial"/>
          <w:sz w:val="24"/>
          <w:szCs w:val="24"/>
        </w:rPr>
        <w:t>jednici održanoj dana</w:t>
      </w:r>
      <w:r w:rsidR="00107CDE">
        <w:rPr>
          <w:rFonts w:ascii="Arial" w:hAnsi="Arial" w:cs="Arial"/>
          <w:sz w:val="24"/>
          <w:szCs w:val="24"/>
        </w:rPr>
        <w:t xml:space="preserve"> </w:t>
      </w:r>
      <w:r w:rsidRPr="00A6782B">
        <w:rPr>
          <w:rFonts w:ascii="Arial" w:hAnsi="Arial" w:cs="Arial"/>
          <w:sz w:val="24"/>
          <w:szCs w:val="24"/>
        </w:rPr>
        <w:t xml:space="preserve"> 2018. godine don</w:t>
      </w:r>
      <w:r w:rsidR="00C039FD" w:rsidRPr="00A6782B">
        <w:rPr>
          <w:rFonts w:ascii="Arial" w:hAnsi="Arial" w:cs="Arial"/>
          <w:sz w:val="24"/>
          <w:szCs w:val="24"/>
        </w:rPr>
        <w:t xml:space="preserve">ijelo je </w:t>
      </w:r>
    </w:p>
    <w:p w:rsidR="00107CDE" w:rsidRDefault="00107CDE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54071" w:rsidRPr="00107CDE" w:rsidRDefault="00C039FD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107CDE">
        <w:rPr>
          <w:rFonts w:ascii="Arial" w:hAnsi="Arial" w:cs="Arial"/>
          <w:b/>
          <w:sz w:val="24"/>
          <w:szCs w:val="24"/>
        </w:rPr>
        <w:t>I.</w:t>
      </w:r>
      <w:r w:rsidR="00107CDE">
        <w:rPr>
          <w:rFonts w:ascii="Arial" w:hAnsi="Arial" w:cs="Arial"/>
          <w:b/>
          <w:sz w:val="24"/>
          <w:szCs w:val="24"/>
        </w:rPr>
        <w:t xml:space="preserve"> </w:t>
      </w:r>
      <w:r w:rsidRPr="00107CDE">
        <w:rPr>
          <w:rFonts w:ascii="Arial" w:hAnsi="Arial" w:cs="Arial"/>
          <w:b/>
          <w:sz w:val="24"/>
          <w:szCs w:val="24"/>
        </w:rPr>
        <w:t xml:space="preserve">izmjene i dopune </w:t>
      </w:r>
      <w:r w:rsidR="00454071" w:rsidRPr="00107CDE">
        <w:rPr>
          <w:rFonts w:ascii="Arial" w:hAnsi="Arial" w:cs="Arial"/>
          <w:b/>
          <w:sz w:val="24"/>
          <w:szCs w:val="24"/>
        </w:rPr>
        <w:t>P</w:t>
      </w:r>
      <w:r w:rsidR="00324F86" w:rsidRPr="00107CDE">
        <w:rPr>
          <w:rFonts w:ascii="Arial" w:hAnsi="Arial" w:cs="Arial"/>
          <w:b/>
          <w:sz w:val="24"/>
          <w:szCs w:val="24"/>
        </w:rPr>
        <w:t>rograma</w:t>
      </w:r>
    </w:p>
    <w:p w:rsidR="00454071" w:rsidRPr="00107CDE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CDE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107CDE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CDE">
        <w:rPr>
          <w:rFonts w:ascii="Arial" w:hAnsi="Arial" w:cs="Arial"/>
          <w:b/>
          <w:sz w:val="24"/>
          <w:szCs w:val="24"/>
        </w:rPr>
        <w:t>Grada Ivanić-Grada za 2018. godinu</w:t>
      </w:r>
    </w:p>
    <w:bookmarkEnd w:id="0"/>
    <w:p w:rsidR="00454071" w:rsidRPr="00A6782B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4071" w:rsidRPr="00A6782B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I.</w:t>
      </w:r>
    </w:p>
    <w:p w:rsidR="00C039FD" w:rsidRPr="00A6782B" w:rsidRDefault="00C039FD" w:rsidP="00C039F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 xml:space="preserve">U Programu javnih potreba u visokom obrazovanju Grada Ivanić-Grada za 2018. Godinu (Službeni glasnik, broj 04/18) mijenja se točka </w:t>
      </w:r>
      <w:proofErr w:type="spellStart"/>
      <w:r w:rsidRPr="00A6782B">
        <w:rPr>
          <w:rFonts w:ascii="Arial" w:hAnsi="Arial" w:cs="Arial"/>
          <w:sz w:val="24"/>
          <w:szCs w:val="24"/>
        </w:rPr>
        <w:t>I.i</w:t>
      </w:r>
      <w:proofErr w:type="spellEnd"/>
      <w:r w:rsidRPr="00A6782B">
        <w:rPr>
          <w:rFonts w:ascii="Arial" w:hAnsi="Arial" w:cs="Arial"/>
          <w:sz w:val="24"/>
          <w:szCs w:val="24"/>
        </w:rPr>
        <w:t xml:space="preserve"> glasi:</w:t>
      </w:r>
    </w:p>
    <w:p w:rsidR="00454071" w:rsidRPr="00A6782B" w:rsidRDefault="00C039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„</w:t>
      </w:r>
      <w:r w:rsidR="00454071" w:rsidRPr="00A6782B">
        <w:rPr>
          <w:rFonts w:ascii="Arial" w:hAnsi="Arial" w:cs="Arial"/>
          <w:sz w:val="24"/>
          <w:szCs w:val="24"/>
        </w:rPr>
        <w:t>Ovim Programom utvrđuju se javne potrebe u visokom obrazovanju u Gradu Ivanić-Gradu za 2018. godinu i sredstva za financiranje tih potreba koja se osiguravaju u Proračunu</w:t>
      </w:r>
      <w:r w:rsidR="00FD3BA1" w:rsidRPr="00A6782B">
        <w:rPr>
          <w:rFonts w:ascii="Arial" w:hAnsi="Arial" w:cs="Arial"/>
          <w:sz w:val="24"/>
          <w:szCs w:val="24"/>
        </w:rPr>
        <w:t xml:space="preserve"> </w:t>
      </w:r>
      <w:r w:rsidR="00454071" w:rsidRPr="00A6782B">
        <w:rPr>
          <w:rFonts w:ascii="Arial" w:hAnsi="Arial" w:cs="Arial"/>
          <w:sz w:val="24"/>
          <w:szCs w:val="24"/>
        </w:rPr>
        <w:t xml:space="preserve">Grada Ivanić-Grada za 2018. godinu u ukupnoj visini od </w:t>
      </w:r>
      <w:r w:rsidRPr="00A6782B">
        <w:rPr>
          <w:rFonts w:ascii="Arial" w:hAnsi="Arial" w:cs="Arial"/>
          <w:sz w:val="24"/>
          <w:szCs w:val="24"/>
        </w:rPr>
        <w:t xml:space="preserve">979.000,00 </w:t>
      </w:r>
      <w:r w:rsidR="00454071" w:rsidRPr="00A6782B">
        <w:rPr>
          <w:rFonts w:ascii="Arial" w:hAnsi="Arial" w:cs="Arial"/>
          <w:sz w:val="24"/>
          <w:szCs w:val="24"/>
        </w:rPr>
        <w:t>kuna.</w:t>
      </w:r>
      <w:r w:rsidRPr="00A6782B">
        <w:rPr>
          <w:rFonts w:ascii="Arial" w:hAnsi="Arial" w:cs="Arial"/>
          <w:sz w:val="24"/>
          <w:szCs w:val="24"/>
        </w:rPr>
        <w:t>“</w:t>
      </w:r>
    </w:p>
    <w:p w:rsidR="00454071" w:rsidRPr="00A6782B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II.</w:t>
      </w:r>
    </w:p>
    <w:p w:rsidR="00C039FD" w:rsidRPr="00A6782B" w:rsidRDefault="00C039FD" w:rsidP="00C039F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U Programu javnih potreba u visokom obrazovanju Grada Ivanić-Grada za 2018. Godinu mijenja se točka II. i glasi:</w:t>
      </w:r>
    </w:p>
    <w:p w:rsidR="00C039FD" w:rsidRPr="00A6782B" w:rsidRDefault="00C039FD" w:rsidP="00FD3BA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A42F5" w:rsidRPr="00A6782B" w:rsidRDefault="00C039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„</w:t>
      </w:r>
      <w:r w:rsidR="00FD3BA1" w:rsidRPr="00A6782B">
        <w:rPr>
          <w:rFonts w:ascii="Arial" w:hAnsi="Arial" w:cs="Arial"/>
          <w:sz w:val="24"/>
          <w:szCs w:val="24"/>
        </w:rPr>
        <w:t>Javne potrebe u visokom obrazovanju Grada Ivanić-Grada za 2018. godinu ostvaruju se kroz financiranje programa Visoke škole Ivanić-Grad iz Ivanić-Grada, Moslavačka 1</w:t>
      </w:r>
      <w:r w:rsidR="00085600" w:rsidRPr="00A6782B">
        <w:rPr>
          <w:rFonts w:ascii="Arial" w:hAnsi="Arial" w:cs="Arial"/>
          <w:sz w:val="24"/>
          <w:szCs w:val="24"/>
        </w:rPr>
        <w:t>1</w:t>
      </w:r>
      <w:r w:rsidR="00FD3BA1" w:rsidRPr="00A6782B">
        <w:rPr>
          <w:rFonts w:ascii="Arial" w:hAnsi="Arial" w:cs="Arial"/>
          <w:sz w:val="24"/>
          <w:szCs w:val="24"/>
        </w:rPr>
        <w:t xml:space="preserve"> iz sredstava osiguranih </w:t>
      </w:r>
      <w:r w:rsidR="003A42F5" w:rsidRPr="00A6782B">
        <w:rPr>
          <w:rFonts w:ascii="Arial" w:hAnsi="Arial" w:cs="Arial"/>
          <w:sz w:val="24"/>
          <w:szCs w:val="24"/>
        </w:rPr>
        <w:t xml:space="preserve">I. </w:t>
      </w:r>
      <w:r w:rsidR="00FD3BA1" w:rsidRPr="00A6782B">
        <w:rPr>
          <w:rFonts w:ascii="Arial" w:hAnsi="Arial" w:cs="Arial"/>
          <w:sz w:val="24"/>
          <w:szCs w:val="24"/>
        </w:rPr>
        <w:t>izmjenama Proračuna Grada Ivanić-Grada za 2018.godinu u razdjelu 001-</w:t>
      </w:r>
      <w:r w:rsidR="00454071" w:rsidRPr="00A6782B">
        <w:rPr>
          <w:rFonts w:ascii="Arial" w:hAnsi="Arial" w:cs="Arial"/>
          <w:sz w:val="24"/>
          <w:szCs w:val="24"/>
        </w:rPr>
        <w:t>Upravni odjel za</w:t>
      </w:r>
      <w:r w:rsidR="00FA6D90" w:rsidRPr="00A6782B">
        <w:rPr>
          <w:rFonts w:ascii="Arial" w:hAnsi="Arial" w:cs="Arial"/>
          <w:sz w:val="24"/>
          <w:szCs w:val="24"/>
        </w:rPr>
        <w:t xml:space="preserve"> lokalnu samoupravu,pravne poslove i društvene djelatnosti</w:t>
      </w:r>
      <w:r w:rsidR="003A42F5" w:rsidRPr="00A6782B">
        <w:rPr>
          <w:rFonts w:ascii="Arial" w:hAnsi="Arial" w:cs="Arial"/>
          <w:sz w:val="24"/>
          <w:szCs w:val="24"/>
        </w:rPr>
        <w:t>:</w:t>
      </w:r>
    </w:p>
    <w:p w:rsidR="00454071" w:rsidRPr="00A6782B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 xml:space="preserve">Program: </w:t>
      </w:r>
      <w:r w:rsidR="00FA6D90" w:rsidRPr="00A6782B">
        <w:rPr>
          <w:rFonts w:ascii="Arial" w:hAnsi="Arial" w:cs="Arial"/>
          <w:sz w:val="24"/>
          <w:szCs w:val="24"/>
        </w:rPr>
        <w:t>0</w:t>
      </w:r>
      <w:r w:rsidRPr="00A6782B">
        <w:rPr>
          <w:rFonts w:ascii="Arial" w:hAnsi="Arial" w:cs="Arial"/>
          <w:sz w:val="24"/>
          <w:szCs w:val="24"/>
        </w:rPr>
        <w:t>10</w:t>
      </w:r>
      <w:r w:rsidR="00FA6D90" w:rsidRPr="00A6782B">
        <w:rPr>
          <w:rFonts w:ascii="Arial" w:hAnsi="Arial" w:cs="Arial"/>
          <w:sz w:val="24"/>
          <w:szCs w:val="24"/>
        </w:rPr>
        <w:t>4</w:t>
      </w:r>
      <w:r w:rsidRPr="00A6782B">
        <w:rPr>
          <w:rFonts w:ascii="Arial" w:hAnsi="Arial" w:cs="Arial"/>
          <w:sz w:val="24"/>
          <w:szCs w:val="24"/>
        </w:rPr>
        <w:t xml:space="preserve"> Visoko obrazovanje:</w:t>
      </w:r>
    </w:p>
    <w:p w:rsidR="00FA6D90" w:rsidRPr="00A6782B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Aktivnost: A 100</w:t>
      </w:r>
      <w:r w:rsidR="00FA6D90" w:rsidRPr="00A6782B">
        <w:rPr>
          <w:rFonts w:ascii="Arial" w:hAnsi="Arial" w:cs="Arial"/>
          <w:sz w:val="24"/>
          <w:szCs w:val="24"/>
        </w:rPr>
        <w:t>001:Visoka škola u Ivanić-Gradu redovna djelatnost</w:t>
      </w:r>
    </w:p>
    <w:p w:rsidR="00FA6D90" w:rsidRPr="00A6782B" w:rsidRDefault="00FA6D90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Izvor financiranja:</w:t>
      </w:r>
      <w:r w:rsidR="003A42F5" w:rsidRPr="00A6782B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A6782B" w:rsidRDefault="0015401A" w:rsidP="0015401A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A6782B" w:rsidRDefault="0015401A" w:rsidP="0015401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A6782B" w:rsidRDefault="0015401A" w:rsidP="0015401A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 rashodi za zaposlene                                          1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</w:t>
      </w:r>
      <w:r w:rsidR="00C20F5C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25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osobama izvan radnog odnosa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A6782B" w:rsidRDefault="00051A53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BB2D53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43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237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1A53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A6782B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lastRenderedPageBreak/>
        <w:t>Izvor financiranja:Vlastiti izvori Visoka škola</w:t>
      </w:r>
    </w:p>
    <w:p w:rsidR="00051A53" w:rsidRPr="00A6782B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051A53" w:rsidRPr="00A6782B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-ostali rashodi za zaposlene                                      37.000,00  kn </w:t>
      </w:r>
    </w:p>
    <w:p w:rsidR="00700EB2" w:rsidRPr="00A6782B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Ukupno:                    37.000,00 kn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13.000,00 kn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1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A6782B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700EB2" w:rsidRPr="00A6782B" w:rsidRDefault="00700EB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Aktivnost: A 100002:Nabava opreme za Visoku školu</w:t>
      </w:r>
    </w:p>
    <w:p w:rsidR="00A6782B" w:rsidRPr="00A6782B" w:rsidRDefault="00A6782B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782B">
        <w:rPr>
          <w:rFonts w:ascii="Arial" w:hAnsi="Arial" w:cs="Arial"/>
          <w:sz w:val="24"/>
          <w:szCs w:val="24"/>
        </w:rPr>
        <w:t>Izvor financiranja:Rudna renta, Položajna renta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A6782B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1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</w:t>
      </w:r>
      <w:r w:rsidRPr="00A678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00EB2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6782B"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P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A678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5401A" w:rsidRPr="0015401A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5401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15401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454071" w:rsidRPr="00454071" w:rsidRDefault="00A6782B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34BB">
        <w:rPr>
          <w:rFonts w:ascii="Arial" w:hAnsi="Arial" w:cs="Arial"/>
          <w:sz w:val="24"/>
          <w:szCs w:val="24"/>
        </w:rPr>
        <w:t>Ov</w:t>
      </w:r>
      <w:r w:rsidR="00A6782B">
        <w:rPr>
          <w:rFonts w:ascii="Arial" w:hAnsi="Arial" w:cs="Arial"/>
          <w:sz w:val="24"/>
          <w:szCs w:val="24"/>
        </w:rPr>
        <w:t xml:space="preserve">e </w:t>
      </w:r>
      <w:proofErr w:type="spellStart"/>
      <w:r w:rsidR="00A6782B">
        <w:rPr>
          <w:rFonts w:ascii="Arial" w:hAnsi="Arial" w:cs="Arial"/>
          <w:sz w:val="24"/>
          <w:szCs w:val="24"/>
        </w:rPr>
        <w:t>I.izmjene</w:t>
      </w:r>
      <w:proofErr w:type="spellEnd"/>
      <w:r w:rsidR="00A6782B">
        <w:rPr>
          <w:rFonts w:ascii="Arial" w:hAnsi="Arial" w:cs="Arial"/>
          <w:sz w:val="24"/>
          <w:szCs w:val="24"/>
        </w:rPr>
        <w:t xml:space="preserve"> i dopune </w:t>
      </w:r>
      <w:r w:rsidRPr="006C34BB">
        <w:rPr>
          <w:rFonts w:ascii="Arial" w:hAnsi="Arial" w:cs="Arial"/>
          <w:sz w:val="24"/>
          <w:szCs w:val="24"/>
        </w:rPr>
        <w:t>Programa javnih potreba u visokom obrazovanju</w:t>
      </w:r>
      <w:r>
        <w:rPr>
          <w:rFonts w:ascii="Arial" w:hAnsi="Arial" w:cs="Arial"/>
          <w:sz w:val="24"/>
          <w:szCs w:val="24"/>
        </w:rPr>
        <w:t xml:space="preserve"> </w:t>
      </w:r>
      <w:r w:rsidRPr="006C34BB">
        <w:rPr>
          <w:rFonts w:ascii="Arial" w:hAnsi="Arial" w:cs="Arial"/>
          <w:sz w:val="24"/>
          <w:szCs w:val="24"/>
        </w:rPr>
        <w:t xml:space="preserve">Grada Ivanić-Grada za 2018. </w:t>
      </w:r>
      <w:r w:rsidR="00A6782B">
        <w:rPr>
          <w:rFonts w:ascii="Arial" w:hAnsi="Arial" w:cs="Arial"/>
          <w:sz w:val="24"/>
          <w:szCs w:val="24"/>
        </w:rPr>
        <w:t>g</w:t>
      </w:r>
      <w:r w:rsidRPr="006C34BB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</w:t>
      </w:r>
      <w:r w:rsidRPr="006C34BB">
        <w:rPr>
          <w:rFonts w:ascii="Arial" w:hAnsi="Arial" w:cs="Arial"/>
          <w:sz w:val="24"/>
          <w:szCs w:val="24"/>
        </w:rPr>
        <w:t xml:space="preserve">sastavni </w:t>
      </w:r>
      <w:r w:rsidR="00A6782B">
        <w:rPr>
          <w:rFonts w:ascii="Arial" w:hAnsi="Arial" w:cs="Arial"/>
          <w:sz w:val="24"/>
          <w:szCs w:val="24"/>
        </w:rPr>
        <w:t>su</w:t>
      </w:r>
      <w:r>
        <w:rPr>
          <w:rFonts w:ascii="Arial" w:hAnsi="Arial" w:cs="Arial"/>
          <w:sz w:val="24"/>
          <w:szCs w:val="24"/>
        </w:rPr>
        <w:t xml:space="preserve"> d</w:t>
      </w:r>
      <w:r w:rsidRPr="006C34BB">
        <w:rPr>
          <w:rFonts w:ascii="Arial" w:hAnsi="Arial" w:cs="Arial"/>
          <w:sz w:val="24"/>
          <w:szCs w:val="24"/>
        </w:rPr>
        <w:t xml:space="preserve">io </w:t>
      </w:r>
      <w:r w:rsidR="00A6782B">
        <w:rPr>
          <w:rFonts w:ascii="Arial" w:hAnsi="Arial" w:cs="Arial"/>
          <w:sz w:val="24"/>
          <w:szCs w:val="24"/>
        </w:rPr>
        <w:t>I</w:t>
      </w:r>
      <w:r w:rsidRPr="006C34B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  <w:r w:rsidRPr="006C34BB">
        <w:rPr>
          <w:rFonts w:ascii="Arial" w:hAnsi="Arial" w:cs="Arial"/>
          <w:sz w:val="24"/>
          <w:szCs w:val="24"/>
        </w:rPr>
        <w:t xml:space="preserve"> Izmjena i dopuna Proračuna Grada Ivanić-Grada za 201</w:t>
      </w:r>
      <w:r>
        <w:rPr>
          <w:rFonts w:ascii="Arial" w:hAnsi="Arial" w:cs="Arial"/>
          <w:sz w:val="24"/>
          <w:szCs w:val="24"/>
        </w:rPr>
        <w:t>8</w:t>
      </w:r>
      <w:r w:rsidRPr="006C34BB">
        <w:rPr>
          <w:rFonts w:ascii="Arial" w:hAnsi="Arial" w:cs="Arial"/>
          <w:sz w:val="24"/>
          <w:szCs w:val="24"/>
        </w:rPr>
        <w:t>.godinu a stupa</w:t>
      </w:r>
      <w:r w:rsidR="00A6782B">
        <w:rPr>
          <w:rFonts w:ascii="Arial" w:hAnsi="Arial" w:cs="Arial"/>
          <w:sz w:val="24"/>
          <w:szCs w:val="24"/>
        </w:rPr>
        <w:t xml:space="preserve">ju </w:t>
      </w:r>
      <w:r w:rsidRPr="006C34BB">
        <w:rPr>
          <w:rFonts w:ascii="Arial" w:hAnsi="Arial" w:cs="Arial"/>
          <w:sz w:val="24"/>
          <w:szCs w:val="24"/>
        </w:rPr>
        <w:t xml:space="preserve"> na snagu </w:t>
      </w:r>
      <w:r w:rsidR="00A6782B">
        <w:rPr>
          <w:rFonts w:ascii="Arial" w:hAnsi="Arial" w:cs="Arial"/>
          <w:sz w:val="24"/>
          <w:szCs w:val="24"/>
        </w:rPr>
        <w:t>prvog</w:t>
      </w:r>
      <w:r w:rsidRPr="006C34BB">
        <w:rPr>
          <w:rFonts w:ascii="Arial" w:hAnsi="Arial" w:cs="Arial"/>
          <w:sz w:val="24"/>
          <w:szCs w:val="24"/>
        </w:rPr>
        <w:t xml:space="preserve"> dana od dana objave u Službenom glasniku Grada Ivanić-Grada.</w:t>
      </w:r>
    </w:p>
    <w:p w:rsidR="006C34BB" w:rsidRPr="006C34BB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6C34BB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6C34BB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6C34BB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34BB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</w:r>
      <w:r w:rsidRPr="006C34BB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6C34BB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34B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C34BB" w:rsidRPr="006C34BB" w:rsidRDefault="006C34BB" w:rsidP="006C34BB">
      <w:pPr>
        <w:spacing w:after="0" w:line="240" w:lineRule="auto"/>
        <w:rPr>
          <w:rFonts w:ascii="Calibri" w:eastAsia="Calibri" w:hAnsi="Calibri" w:cs="Calibri"/>
          <w:lang w:eastAsia="ar-SA"/>
        </w:rPr>
      </w:pPr>
      <w:r w:rsidRPr="006C34BB">
        <w:rPr>
          <w:rFonts w:ascii="Arial" w:eastAsia="Times New Roman" w:hAnsi="Arial" w:cs="Arial"/>
          <w:sz w:val="24"/>
          <w:szCs w:val="24"/>
        </w:rPr>
        <w:t>Ivanić-Grad,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6C34BB">
        <w:rPr>
          <w:rFonts w:ascii="Arial" w:eastAsia="Times New Roman" w:hAnsi="Arial" w:cs="Arial"/>
          <w:sz w:val="24"/>
          <w:szCs w:val="24"/>
        </w:rPr>
        <w:t xml:space="preserve">.g.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6C34BB"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p w:rsidR="004543FD" w:rsidRPr="00454071" w:rsidRDefault="004543FD" w:rsidP="006C34B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51A53"/>
    <w:rsid w:val="00085600"/>
    <w:rsid w:val="00092679"/>
    <w:rsid w:val="00107CDE"/>
    <w:rsid w:val="0015401A"/>
    <w:rsid w:val="0018284B"/>
    <w:rsid w:val="002D58C0"/>
    <w:rsid w:val="00324F86"/>
    <w:rsid w:val="003A42F5"/>
    <w:rsid w:val="00454071"/>
    <w:rsid w:val="004543FD"/>
    <w:rsid w:val="005F4A6B"/>
    <w:rsid w:val="006C34BB"/>
    <w:rsid w:val="00700EB2"/>
    <w:rsid w:val="00A6782B"/>
    <w:rsid w:val="00BB2D53"/>
    <w:rsid w:val="00C039FD"/>
    <w:rsid w:val="00C20F5C"/>
    <w:rsid w:val="00D14A66"/>
    <w:rsid w:val="00D95E55"/>
    <w:rsid w:val="00E72D68"/>
    <w:rsid w:val="00E87F7B"/>
    <w:rsid w:val="00F75E8F"/>
    <w:rsid w:val="00FA6D90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FA00B-08EC-44AD-A85C-BB3E7FAA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8DC83-D11D-4A97-9CB0-0441DEFD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6</cp:revision>
  <cp:lastPrinted>2018-12-13T13:12:00Z</cp:lastPrinted>
  <dcterms:created xsi:type="dcterms:W3CDTF">2018-12-13T13:12:00Z</dcterms:created>
  <dcterms:modified xsi:type="dcterms:W3CDTF">2018-12-13T13:23:00Z</dcterms:modified>
</cp:coreProperties>
</file>