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5F0" w:rsidRPr="007815F0" w:rsidRDefault="007815F0" w:rsidP="007815F0">
      <w:pPr>
        <w:spacing w:after="0" w:line="240" w:lineRule="auto"/>
        <w:jc w:val="both"/>
        <w:rPr>
          <w:rFonts w:ascii="Arial" w:eastAsia="Times New Roman" w:hAnsi="Arial" w:cs="Arial"/>
          <w:sz w:val="24"/>
          <w:szCs w:val="24"/>
          <w:lang w:eastAsia="hr-HR"/>
        </w:rPr>
      </w:pPr>
      <w:bookmarkStart w:id="0" w:name="page1"/>
      <w:bookmarkEnd w:id="0"/>
      <w:r>
        <w:rPr>
          <w:rFonts w:ascii="Arial" w:eastAsia="Times New Roman" w:hAnsi="Arial" w:cs="Arial"/>
          <w:noProof/>
          <w:sz w:val="20"/>
          <w:szCs w:val="24"/>
          <w:lang w:eastAsia="hr-HR"/>
        </w:rPr>
        <w:drawing>
          <wp:anchor distT="0" distB="0" distL="114300" distR="114300" simplePos="0" relativeHeight="251658240" behindDoc="0" locked="0" layoutInCell="1" allowOverlap="1">
            <wp:simplePos x="0" y="0"/>
            <wp:positionH relativeFrom="column">
              <wp:posOffset>542290</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15F0">
        <w:rPr>
          <w:rFonts w:ascii="Arial" w:eastAsia="Times New Roman" w:hAnsi="Arial" w:cs="Arial"/>
          <w:sz w:val="24"/>
          <w:szCs w:val="24"/>
          <w:lang w:eastAsia="hr-HR"/>
        </w:rPr>
        <w:t>REPUBLIKA HRVATSKA</w:t>
      </w:r>
    </w:p>
    <w:p w:rsidR="007815F0" w:rsidRPr="007815F0" w:rsidRDefault="007815F0" w:rsidP="007815F0">
      <w:pPr>
        <w:spacing w:after="0" w:line="240" w:lineRule="auto"/>
        <w:jc w:val="both"/>
        <w:rPr>
          <w:rFonts w:ascii="Arial" w:eastAsia="Times New Roman" w:hAnsi="Arial" w:cs="Arial"/>
          <w:sz w:val="24"/>
          <w:szCs w:val="24"/>
          <w:lang w:eastAsia="hr-HR"/>
        </w:rPr>
      </w:pPr>
      <w:r w:rsidRPr="007815F0">
        <w:rPr>
          <w:rFonts w:ascii="Arial" w:eastAsia="Times New Roman" w:hAnsi="Arial" w:cs="Arial"/>
          <w:sz w:val="24"/>
          <w:szCs w:val="24"/>
          <w:lang w:eastAsia="hr-HR"/>
        </w:rPr>
        <w:t>ZAGREBAČKA ŽUPANIJA</w:t>
      </w:r>
    </w:p>
    <w:p w:rsidR="007815F0" w:rsidRPr="007815F0" w:rsidRDefault="007815F0" w:rsidP="007815F0">
      <w:pPr>
        <w:spacing w:after="0" w:line="240" w:lineRule="auto"/>
        <w:jc w:val="both"/>
        <w:rPr>
          <w:rFonts w:ascii="Arial" w:eastAsia="Times New Roman" w:hAnsi="Arial" w:cs="Arial"/>
          <w:sz w:val="24"/>
          <w:szCs w:val="24"/>
          <w:lang w:eastAsia="hr-HR"/>
        </w:rPr>
      </w:pPr>
      <w:r w:rsidRPr="007815F0">
        <w:rPr>
          <w:rFonts w:ascii="Arial" w:eastAsia="Times New Roman" w:hAnsi="Arial" w:cs="Arial"/>
          <w:sz w:val="24"/>
          <w:szCs w:val="24"/>
          <w:lang w:eastAsia="hr-HR"/>
        </w:rPr>
        <w:t>GRAD IVANIĆ-GRAD</w:t>
      </w:r>
    </w:p>
    <w:p w:rsidR="007815F0" w:rsidRPr="007815F0" w:rsidRDefault="007815F0" w:rsidP="007815F0">
      <w:pPr>
        <w:spacing w:after="0" w:line="240" w:lineRule="auto"/>
        <w:jc w:val="both"/>
        <w:rPr>
          <w:rFonts w:ascii="Arial" w:eastAsia="Times New Roman" w:hAnsi="Arial" w:cs="Arial"/>
          <w:sz w:val="24"/>
          <w:szCs w:val="24"/>
          <w:lang w:eastAsia="hr-HR"/>
        </w:rPr>
      </w:pPr>
      <w:r w:rsidRPr="007815F0">
        <w:rPr>
          <w:rFonts w:ascii="Arial" w:eastAsia="Times New Roman" w:hAnsi="Arial" w:cs="Arial"/>
          <w:sz w:val="24"/>
          <w:szCs w:val="24"/>
          <w:lang w:eastAsia="hr-HR"/>
        </w:rPr>
        <w:t>GRADONAČELNIK</w:t>
      </w:r>
    </w:p>
    <w:p w:rsidR="007815F0" w:rsidRPr="007815F0" w:rsidRDefault="007815F0" w:rsidP="007815F0">
      <w:pPr>
        <w:spacing w:after="0" w:line="240" w:lineRule="auto"/>
        <w:jc w:val="both"/>
        <w:rPr>
          <w:rFonts w:ascii="Arial" w:eastAsia="Times New Roman" w:hAnsi="Arial" w:cs="Arial"/>
          <w:sz w:val="24"/>
          <w:szCs w:val="24"/>
          <w:lang w:eastAsia="hr-HR"/>
        </w:rPr>
      </w:pPr>
    </w:p>
    <w:p w:rsidR="004843F9" w:rsidRPr="004843F9" w:rsidRDefault="004843F9" w:rsidP="004843F9">
      <w:pPr>
        <w:spacing w:after="0"/>
        <w:jc w:val="both"/>
        <w:rPr>
          <w:rFonts w:ascii="Arial" w:eastAsia="Times New Roman" w:hAnsi="Arial" w:cs="Arial"/>
          <w:sz w:val="24"/>
          <w:szCs w:val="24"/>
          <w:lang w:eastAsia="hr-HR"/>
        </w:rPr>
      </w:pPr>
      <w:r w:rsidRPr="004843F9">
        <w:rPr>
          <w:rFonts w:ascii="Arial" w:eastAsia="Times New Roman" w:hAnsi="Arial" w:cs="Arial"/>
          <w:sz w:val="24"/>
          <w:szCs w:val="24"/>
          <w:lang w:eastAsia="hr-HR"/>
        </w:rPr>
        <w:t>KLASA: 022-05/14-02/6</w:t>
      </w:r>
    </w:p>
    <w:p w:rsidR="004843F9" w:rsidRPr="004843F9" w:rsidRDefault="00EC6268" w:rsidP="004843F9">
      <w:pPr>
        <w:spacing w:after="0"/>
        <w:jc w:val="both"/>
        <w:rPr>
          <w:rFonts w:ascii="Arial" w:eastAsia="Times New Roman" w:hAnsi="Arial" w:cs="Arial"/>
          <w:sz w:val="24"/>
          <w:szCs w:val="24"/>
          <w:lang w:eastAsia="hr-HR"/>
        </w:rPr>
      </w:pPr>
      <w:r>
        <w:rPr>
          <w:rFonts w:ascii="Arial" w:eastAsia="Times New Roman" w:hAnsi="Arial" w:cs="Arial"/>
          <w:sz w:val="24"/>
          <w:szCs w:val="24"/>
          <w:lang w:eastAsia="hr-HR"/>
        </w:rPr>
        <w:t>URBROJ: 238/10-02/06-14-44</w:t>
      </w:r>
    </w:p>
    <w:p w:rsidR="004843F9" w:rsidRPr="004843F9" w:rsidRDefault="004843F9" w:rsidP="004843F9">
      <w:pPr>
        <w:spacing w:after="0"/>
        <w:jc w:val="both"/>
        <w:rPr>
          <w:rFonts w:ascii="Arial" w:eastAsia="Times New Roman" w:hAnsi="Arial" w:cs="Arial"/>
          <w:sz w:val="24"/>
          <w:szCs w:val="24"/>
          <w:lang w:eastAsia="hr-HR"/>
        </w:rPr>
      </w:pPr>
      <w:r w:rsidRPr="004843F9">
        <w:rPr>
          <w:rFonts w:ascii="Arial" w:eastAsia="Times New Roman" w:hAnsi="Arial" w:cs="Arial"/>
          <w:sz w:val="24"/>
          <w:szCs w:val="24"/>
          <w:lang w:eastAsia="hr-HR"/>
        </w:rPr>
        <w:t xml:space="preserve">Ivanić-Grad, 22. listopad 2014. </w:t>
      </w:r>
    </w:p>
    <w:p w:rsidR="007815F0" w:rsidRPr="007815F0" w:rsidRDefault="007815F0" w:rsidP="007815F0">
      <w:pPr>
        <w:spacing w:after="0" w:line="240" w:lineRule="auto"/>
        <w:ind w:left="180"/>
        <w:rPr>
          <w:rFonts w:ascii="Times New Roman" w:eastAsia="Calibri" w:hAnsi="Times New Roman" w:cs="Times New Roman"/>
          <w:i/>
          <w:iCs/>
          <w:color w:val="000000"/>
          <w:sz w:val="24"/>
          <w:szCs w:val="24"/>
          <w:lang w:eastAsia="hr-HR"/>
        </w:rPr>
      </w:pPr>
    </w:p>
    <w:p w:rsidR="007815F0" w:rsidRPr="007815F0" w:rsidRDefault="007815F0" w:rsidP="007815F0">
      <w:pPr>
        <w:spacing w:after="0" w:line="240" w:lineRule="auto"/>
        <w:ind w:left="180"/>
        <w:jc w:val="right"/>
        <w:rPr>
          <w:rFonts w:ascii="Arial" w:eastAsia="Calibri" w:hAnsi="Arial" w:cs="Arial"/>
          <w:b/>
          <w:bCs/>
          <w:iCs/>
          <w:color w:val="000000"/>
          <w:sz w:val="24"/>
          <w:szCs w:val="24"/>
          <w:lang w:eastAsia="hr-HR"/>
        </w:rPr>
      </w:pPr>
      <w:r w:rsidRPr="007815F0">
        <w:rPr>
          <w:rFonts w:ascii="Arial" w:eastAsia="Calibri" w:hAnsi="Arial" w:cs="Arial"/>
          <w:b/>
          <w:bCs/>
          <w:iCs/>
          <w:color w:val="000000"/>
          <w:sz w:val="24"/>
          <w:szCs w:val="24"/>
          <w:lang w:eastAsia="hr-HR"/>
        </w:rPr>
        <w:t>GRADSKO VIJEĆE GRADA IVANIĆ-GRADA</w:t>
      </w:r>
    </w:p>
    <w:p w:rsidR="007815F0" w:rsidRPr="007815F0" w:rsidRDefault="007815F0" w:rsidP="007815F0">
      <w:pPr>
        <w:spacing w:after="0" w:line="240" w:lineRule="auto"/>
        <w:ind w:left="180"/>
        <w:jc w:val="right"/>
        <w:rPr>
          <w:rFonts w:ascii="Arial" w:eastAsia="Calibri" w:hAnsi="Arial" w:cs="Arial"/>
          <w:b/>
          <w:bCs/>
          <w:iCs/>
          <w:color w:val="000000"/>
          <w:sz w:val="24"/>
          <w:szCs w:val="24"/>
          <w:lang w:eastAsia="hr-HR"/>
        </w:rPr>
      </w:pPr>
      <w:r w:rsidRPr="007815F0">
        <w:rPr>
          <w:rFonts w:ascii="Arial" w:eastAsia="Calibri" w:hAnsi="Arial" w:cs="Arial"/>
          <w:b/>
          <w:bCs/>
          <w:iCs/>
          <w:color w:val="000000"/>
          <w:sz w:val="24"/>
          <w:szCs w:val="24"/>
          <w:lang w:eastAsia="hr-HR"/>
        </w:rPr>
        <w:t xml:space="preserve">n/r predsjednika Željka </w:t>
      </w:r>
      <w:proofErr w:type="spellStart"/>
      <w:r w:rsidRPr="007815F0">
        <w:rPr>
          <w:rFonts w:ascii="Arial" w:eastAsia="Calibri" w:hAnsi="Arial" w:cs="Arial"/>
          <w:b/>
          <w:bCs/>
          <w:iCs/>
          <w:color w:val="000000"/>
          <w:sz w:val="24"/>
          <w:szCs w:val="24"/>
          <w:lang w:eastAsia="hr-HR"/>
        </w:rPr>
        <w:t>Pongraca</w:t>
      </w:r>
      <w:proofErr w:type="spellEnd"/>
    </w:p>
    <w:p w:rsidR="007815F0" w:rsidRPr="007815F0" w:rsidRDefault="007815F0" w:rsidP="007815F0">
      <w:pPr>
        <w:spacing w:after="0" w:line="240" w:lineRule="auto"/>
        <w:ind w:left="180"/>
        <w:rPr>
          <w:rFonts w:ascii="Arial" w:eastAsia="Calibri" w:hAnsi="Arial" w:cs="Arial"/>
          <w:b/>
          <w:bCs/>
          <w:iCs/>
          <w:color w:val="000000"/>
          <w:sz w:val="24"/>
          <w:szCs w:val="24"/>
          <w:lang w:eastAsia="hr-HR"/>
        </w:rPr>
      </w:pPr>
    </w:p>
    <w:p w:rsidR="007815F0" w:rsidRPr="007815F0" w:rsidRDefault="007815F0" w:rsidP="007815F0">
      <w:pPr>
        <w:spacing w:after="0" w:line="240" w:lineRule="auto"/>
        <w:ind w:left="180"/>
        <w:rPr>
          <w:rFonts w:ascii="Arial" w:eastAsia="Calibri" w:hAnsi="Arial" w:cs="Arial"/>
          <w:b/>
          <w:bCs/>
          <w:iCs/>
          <w:color w:val="000000"/>
          <w:sz w:val="24"/>
          <w:szCs w:val="24"/>
          <w:lang w:eastAsia="hr-HR"/>
        </w:rPr>
      </w:pPr>
    </w:p>
    <w:p w:rsidR="007815F0" w:rsidRPr="007815F0" w:rsidRDefault="007815F0" w:rsidP="007815F0">
      <w:pPr>
        <w:spacing w:after="0" w:line="240" w:lineRule="auto"/>
        <w:ind w:left="180"/>
        <w:rPr>
          <w:rFonts w:ascii="Arial" w:eastAsia="Calibri" w:hAnsi="Arial" w:cs="Arial"/>
          <w:iCs/>
          <w:color w:val="000000"/>
          <w:sz w:val="24"/>
          <w:szCs w:val="24"/>
          <w:lang w:eastAsia="hr-HR"/>
        </w:rPr>
      </w:pPr>
    </w:p>
    <w:p w:rsidR="007815F0" w:rsidRPr="007815F0" w:rsidRDefault="007815F0" w:rsidP="007815F0">
      <w:pPr>
        <w:spacing w:after="0" w:line="240" w:lineRule="auto"/>
        <w:jc w:val="both"/>
        <w:rPr>
          <w:rFonts w:ascii="Arial" w:eastAsia="Calibri" w:hAnsi="Arial" w:cs="Arial"/>
          <w:b/>
          <w:bCs/>
          <w:iCs/>
          <w:color w:val="000000"/>
          <w:sz w:val="24"/>
          <w:szCs w:val="24"/>
          <w:lang w:eastAsia="hr-HR"/>
        </w:rPr>
      </w:pPr>
      <w:r w:rsidRPr="007815F0">
        <w:rPr>
          <w:rFonts w:ascii="Arial" w:eastAsia="Calibri" w:hAnsi="Arial" w:cs="Arial"/>
          <w:b/>
          <w:bCs/>
          <w:iCs/>
          <w:color w:val="000000"/>
          <w:sz w:val="24"/>
          <w:szCs w:val="24"/>
          <w:lang w:eastAsia="hr-HR"/>
        </w:rPr>
        <w:t xml:space="preserve">PREDMET: Prijedlog Odluke o načinu i postupcima premještanja, blokiranja </w:t>
      </w:r>
      <w:r w:rsidRPr="007815F0">
        <w:rPr>
          <w:rFonts w:ascii="Arial" w:eastAsia="Calibri" w:hAnsi="Arial" w:cs="Arial"/>
          <w:b/>
          <w:bCs/>
          <w:iCs/>
          <w:color w:val="000000"/>
          <w:sz w:val="24"/>
          <w:szCs w:val="24"/>
          <w:lang w:eastAsia="hr-HR"/>
        </w:rPr>
        <w:br/>
        <w:t xml:space="preserve">i čuvanja nepropisno zaustavljenih i parkiranih vozila </w:t>
      </w:r>
      <w:r w:rsidRPr="007815F0">
        <w:rPr>
          <w:rFonts w:ascii="Arial" w:eastAsia="Calibri" w:hAnsi="Arial" w:cs="Arial"/>
          <w:b/>
          <w:bCs/>
          <w:iCs/>
          <w:color w:val="000000"/>
          <w:sz w:val="24"/>
          <w:szCs w:val="24"/>
          <w:lang w:eastAsia="hr-HR"/>
        </w:rPr>
        <w:br/>
        <w:t>na području Grada Ivanić-Grada</w:t>
      </w:r>
    </w:p>
    <w:p w:rsidR="007815F0" w:rsidRPr="007815F0" w:rsidRDefault="007815F0" w:rsidP="007815F0">
      <w:pPr>
        <w:spacing w:after="0" w:line="240" w:lineRule="auto"/>
        <w:ind w:left="180"/>
        <w:rPr>
          <w:rFonts w:ascii="Times New Roman" w:eastAsia="Calibri" w:hAnsi="Times New Roman" w:cs="Times New Roman"/>
          <w:b/>
          <w:bCs/>
          <w:i/>
          <w:iCs/>
          <w:color w:val="000000"/>
          <w:sz w:val="24"/>
          <w:szCs w:val="24"/>
          <w:lang w:eastAsia="hr-HR"/>
        </w:rPr>
      </w:pPr>
    </w:p>
    <w:p w:rsidR="007815F0" w:rsidRPr="007815F0" w:rsidRDefault="007815F0" w:rsidP="007815F0">
      <w:pPr>
        <w:spacing w:after="0" w:line="240" w:lineRule="auto"/>
        <w:rPr>
          <w:rFonts w:ascii="Arial" w:eastAsia="Calibri" w:hAnsi="Arial" w:cs="Arial"/>
          <w:iCs/>
          <w:color w:val="000000"/>
          <w:sz w:val="24"/>
          <w:szCs w:val="24"/>
          <w:lang w:eastAsia="hr-HR"/>
        </w:rPr>
      </w:pPr>
      <w:r w:rsidRPr="007815F0">
        <w:rPr>
          <w:rFonts w:ascii="Arial" w:eastAsia="Calibri" w:hAnsi="Arial" w:cs="Arial"/>
          <w:iCs/>
          <w:color w:val="000000"/>
          <w:sz w:val="24"/>
          <w:szCs w:val="24"/>
          <w:lang w:eastAsia="hr-HR"/>
        </w:rPr>
        <w:t>Poštovani,</w:t>
      </w:r>
    </w:p>
    <w:p w:rsidR="007815F0" w:rsidRPr="007815F0" w:rsidRDefault="007815F0" w:rsidP="007815F0">
      <w:pPr>
        <w:spacing w:after="0" w:line="240" w:lineRule="auto"/>
        <w:jc w:val="both"/>
        <w:rPr>
          <w:rFonts w:ascii="Arial" w:eastAsia="Times New Roman" w:hAnsi="Arial" w:cs="Arial"/>
          <w:sz w:val="24"/>
          <w:szCs w:val="24"/>
          <w:lang w:eastAsia="hr-HR"/>
        </w:rPr>
      </w:pPr>
    </w:p>
    <w:p w:rsidR="007815F0" w:rsidRPr="007815F0" w:rsidRDefault="007815F0" w:rsidP="007815F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Temeljem članka 55</w:t>
      </w:r>
      <w:r w:rsidRPr="007815F0">
        <w:rPr>
          <w:rFonts w:ascii="Arial" w:eastAsia="Times New Roman" w:hAnsi="Arial" w:cs="Arial"/>
          <w:sz w:val="24"/>
          <w:szCs w:val="24"/>
          <w:lang w:eastAsia="hr-HR"/>
        </w:rPr>
        <w:t>. Statuta Grada Ivanić-Grada (Službeni</w:t>
      </w:r>
      <w:r>
        <w:rPr>
          <w:rFonts w:ascii="Arial" w:eastAsia="Times New Roman" w:hAnsi="Arial" w:cs="Arial"/>
          <w:sz w:val="24"/>
          <w:szCs w:val="24"/>
          <w:lang w:eastAsia="hr-HR"/>
        </w:rPr>
        <w:t xml:space="preserve"> glasnik, broj 02/14</w:t>
      </w:r>
      <w:r w:rsidRPr="007815F0">
        <w:rPr>
          <w:rFonts w:ascii="Arial" w:eastAsia="Times New Roman" w:hAnsi="Arial" w:cs="Arial"/>
          <w:sz w:val="24"/>
          <w:szCs w:val="24"/>
          <w:lang w:eastAsia="hr-HR"/>
        </w:rPr>
        <w:t>), Gradonačelnik Grada Ivanić-Grada, utvrdio je prijedlog</w:t>
      </w:r>
    </w:p>
    <w:p w:rsidR="007815F0" w:rsidRPr="007815F0" w:rsidRDefault="007815F0" w:rsidP="007815F0">
      <w:pPr>
        <w:spacing w:after="0" w:line="240" w:lineRule="auto"/>
        <w:ind w:left="180"/>
        <w:jc w:val="both"/>
        <w:rPr>
          <w:rFonts w:ascii="Arial" w:eastAsia="Times New Roman" w:hAnsi="Arial" w:cs="Arial"/>
          <w:sz w:val="24"/>
          <w:szCs w:val="24"/>
          <w:lang w:eastAsia="hr-HR"/>
        </w:rPr>
      </w:pPr>
    </w:p>
    <w:p w:rsidR="007815F0" w:rsidRPr="007815F0" w:rsidRDefault="007815F0" w:rsidP="007815F0">
      <w:pPr>
        <w:spacing w:after="0" w:line="240" w:lineRule="auto"/>
        <w:ind w:left="180"/>
        <w:jc w:val="center"/>
        <w:rPr>
          <w:rFonts w:ascii="Arial" w:eastAsia="Calibri" w:hAnsi="Arial" w:cs="Arial"/>
          <w:b/>
          <w:bCs/>
          <w:i/>
          <w:iCs/>
          <w:color w:val="000000"/>
          <w:sz w:val="24"/>
          <w:szCs w:val="24"/>
          <w:lang w:eastAsia="hr-HR"/>
        </w:rPr>
      </w:pPr>
      <w:r w:rsidRPr="007815F0">
        <w:rPr>
          <w:rFonts w:ascii="Arial" w:eastAsia="Calibri" w:hAnsi="Arial" w:cs="Arial"/>
          <w:b/>
          <w:bCs/>
          <w:iCs/>
          <w:color w:val="000000"/>
          <w:sz w:val="24"/>
          <w:szCs w:val="24"/>
          <w:lang w:eastAsia="hr-HR"/>
        </w:rPr>
        <w:t>Odluke o načinu i postu</w:t>
      </w:r>
      <w:r>
        <w:rPr>
          <w:rFonts w:ascii="Arial" w:eastAsia="Calibri" w:hAnsi="Arial" w:cs="Arial"/>
          <w:b/>
          <w:bCs/>
          <w:iCs/>
          <w:color w:val="000000"/>
          <w:sz w:val="24"/>
          <w:szCs w:val="24"/>
          <w:lang w:eastAsia="hr-HR"/>
        </w:rPr>
        <w:t xml:space="preserve">pcima premještanja, blokiranja </w:t>
      </w:r>
      <w:r w:rsidRPr="007815F0">
        <w:rPr>
          <w:rFonts w:ascii="Arial" w:eastAsia="Calibri" w:hAnsi="Arial" w:cs="Arial"/>
          <w:b/>
          <w:bCs/>
          <w:iCs/>
          <w:color w:val="000000"/>
          <w:sz w:val="24"/>
          <w:szCs w:val="24"/>
          <w:lang w:eastAsia="hr-HR"/>
        </w:rPr>
        <w:t>i čuvanja nepropisno zau</w:t>
      </w:r>
      <w:r>
        <w:rPr>
          <w:rFonts w:ascii="Arial" w:eastAsia="Calibri" w:hAnsi="Arial" w:cs="Arial"/>
          <w:b/>
          <w:bCs/>
          <w:iCs/>
          <w:color w:val="000000"/>
          <w:sz w:val="24"/>
          <w:szCs w:val="24"/>
          <w:lang w:eastAsia="hr-HR"/>
        </w:rPr>
        <w:t xml:space="preserve">stavljenih i parkiranih vozila </w:t>
      </w:r>
      <w:r w:rsidRPr="007815F0">
        <w:rPr>
          <w:rFonts w:ascii="Arial" w:eastAsia="Calibri" w:hAnsi="Arial" w:cs="Arial"/>
          <w:b/>
          <w:bCs/>
          <w:iCs/>
          <w:color w:val="000000"/>
          <w:sz w:val="24"/>
          <w:szCs w:val="24"/>
          <w:lang w:eastAsia="hr-HR"/>
        </w:rPr>
        <w:t>na području Grada Ivanić-Grada</w:t>
      </w:r>
    </w:p>
    <w:p w:rsidR="007815F0" w:rsidRPr="007815F0" w:rsidRDefault="007815F0" w:rsidP="007815F0">
      <w:pPr>
        <w:spacing w:after="0" w:line="240" w:lineRule="auto"/>
        <w:jc w:val="both"/>
        <w:rPr>
          <w:rFonts w:ascii="Arial" w:eastAsia="Calibri" w:hAnsi="Arial" w:cs="Arial"/>
          <w:bCs/>
          <w:iCs/>
          <w:color w:val="000000"/>
          <w:sz w:val="24"/>
          <w:szCs w:val="24"/>
          <w:lang w:eastAsia="hr-HR"/>
        </w:rPr>
      </w:pPr>
    </w:p>
    <w:p w:rsidR="007815F0" w:rsidRPr="007815F0" w:rsidRDefault="007815F0" w:rsidP="007815F0">
      <w:pPr>
        <w:spacing w:after="0" w:line="240" w:lineRule="auto"/>
        <w:jc w:val="both"/>
        <w:rPr>
          <w:rFonts w:ascii="Arial" w:eastAsia="Calibri" w:hAnsi="Arial" w:cs="Arial"/>
          <w:iCs/>
          <w:color w:val="000000"/>
          <w:sz w:val="24"/>
          <w:szCs w:val="24"/>
          <w:lang w:eastAsia="hr-HR"/>
        </w:rPr>
      </w:pPr>
      <w:r w:rsidRPr="007815F0">
        <w:rPr>
          <w:rFonts w:ascii="Arial" w:eastAsia="Calibri" w:hAnsi="Arial" w:cs="Arial"/>
          <w:bCs/>
          <w:iCs/>
          <w:color w:val="000000"/>
          <w:sz w:val="24"/>
          <w:szCs w:val="24"/>
          <w:lang w:eastAsia="hr-HR"/>
        </w:rPr>
        <w:t>Predlaže se</w:t>
      </w:r>
      <w:r w:rsidRPr="007815F0">
        <w:rPr>
          <w:rFonts w:ascii="Arial" w:eastAsia="Calibri"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7815F0" w:rsidRPr="007815F0" w:rsidRDefault="007815F0" w:rsidP="007815F0">
      <w:pPr>
        <w:spacing w:after="0" w:line="240" w:lineRule="auto"/>
        <w:jc w:val="both"/>
        <w:rPr>
          <w:rFonts w:ascii="Arial" w:eastAsia="Calibri" w:hAnsi="Arial" w:cs="Arial"/>
          <w:iCs/>
          <w:color w:val="000000"/>
          <w:sz w:val="24"/>
          <w:szCs w:val="24"/>
          <w:lang w:eastAsia="hr-HR"/>
        </w:rPr>
      </w:pPr>
    </w:p>
    <w:p w:rsidR="007815F0" w:rsidRPr="007815F0" w:rsidRDefault="007815F0" w:rsidP="007815F0">
      <w:pPr>
        <w:spacing w:after="0" w:line="240" w:lineRule="auto"/>
        <w:jc w:val="both"/>
        <w:rPr>
          <w:rFonts w:ascii="Arial" w:eastAsia="Calibri" w:hAnsi="Arial" w:cs="Arial"/>
          <w:iCs/>
          <w:color w:val="000000"/>
          <w:sz w:val="24"/>
          <w:szCs w:val="24"/>
          <w:lang w:eastAsia="hr-HR"/>
        </w:rPr>
      </w:pPr>
      <w:r w:rsidRPr="007815F0">
        <w:rPr>
          <w:rFonts w:ascii="Arial" w:eastAsia="Calibri" w:hAnsi="Arial" w:cs="Arial"/>
          <w:iCs/>
          <w:sz w:val="24"/>
          <w:szCs w:val="24"/>
          <w:lang w:eastAsia="hr-HR"/>
        </w:rPr>
        <w:t>Za izvjestitelja na sjednici Gradskoga v</w:t>
      </w:r>
      <w:r w:rsidR="00542932">
        <w:rPr>
          <w:rFonts w:ascii="Arial" w:eastAsia="Calibri" w:hAnsi="Arial" w:cs="Arial"/>
          <w:iCs/>
          <w:sz w:val="24"/>
          <w:szCs w:val="24"/>
          <w:lang w:eastAsia="hr-HR"/>
        </w:rPr>
        <w:t>ijeća određuje se Marija Čehko, savjetnica za gospodarstvo.</w:t>
      </w:r>
    </w:p>
    <w:p w:rsidR="007815F0" w:rsidRPr="007815F0" w:rsidRDefault="007815F0" w:rsidP="007815F0">
      <w:pPr>
        <w:spacing w:after="0" w:line="240" w:lineRule="auto"/>
        <w:jc w:val="both"/>
        <w:rPr>
          <w:rFonts w:ascii="Arial" w:eastAsia="Calibri" w:hAnsi="Arial" w:cs="Arial"/>
          <w:iCs/>
          <w:color w:val="000000"/>
          <w:sz w:val="24"/>
          <w:szCs w:val="24"/>
          <w:lang w:eastAsia="hr-HR"/>
        </w:rPr>
      </w:pPr>
    </w:p>
    <w:p w:rsidR="007815F0" w:rsidRPr="007815F0" w:rsidRDefault="007815F0" w:rsidP="007815F0">
      <w:pPr>
        <w:spacing w:after="0" w:line="240" w:lineRule="auto"/>
        <w:jc w:val="both"/>
        <w:rPr>
          <w:rFonts w:ascii="Arial" w:eastAsia="Calibri" w:hAnsi="Arial" w:cs="Arial"/>
          <w:iCs/>
          <w:color w:val="000000"/>
          <w:sz w:val="24"/>
          <w:szCs w:val="24"/>
          <w:lang w:eastAsia="hr-HR"/>
        </w:rPr>
      </w:pPr>
      <w:r w:rsidRPr="007815F0">
        <w:rPr>
          <w:rFonts w:ascii="Arial" w:eastAsia="Calibri" w:hAnsi="Arial" w:cs="Arial"/>
          <w:iCs/>
          <w:color w:val="000000"/>
          <w:sz w:val="24"/>
          <w:szCs w:val="24"/>
          <w:lang w:eastAsia="hr-HR"/>
        </w:rPr>
        <w:t>S poštovanjem,</w:t>
      </w:r>
    </w:p>
    <w:p w:rsidR="007815F0" w:rsidRPr="007815F0" w:rsidRDefault="007815F0" w:rsidP="007815F0">
      <w:pPr>
        <w:spacing w:after="0" w:line="240" w:lineRule="auto"/>
        <w:jc w:val="both"/>
        <w:rPr>
          <w:rFonts w:ascii="Arial" w:eastAsia="Calibri" w:hAnsi="Arial" w:cs="Arial"/>
          <w:iCs/>
          <w:color w:val="000000"/>
          <w:sz w:val="24"/>
          <w:szCs w:val="24"/>
          <w:lang w:eastAsia="hr-HR"/>
        </w:rPr>
      </w:pPr>
    </w:p>
    <w:p w:rsidR="007815F0" w:rsidRPr="007815F0" w:rsidRDefault="007815F0" w:rsidP="007815F0">
      <w:pPr>
        <w:spacing w:after="0" w:line="240" w:lineRule="auto"/>
        <w:jc w:val="both"/>
        <w:rPr>
          <w:rFonts w:ascii="Arial" w:eastAsia="Calibri" w:hAnsi="Arial" w:cs="Arial"/>
          <w:iCs/>
          <w:color w:val="000000"/>
          <w:sz w:val="24"/>
          <w:szCs w:val="24"/>
          <w:lang w:eastAsia="hr-HR"/>
        </w:rPr>
      </w:pPr>
      <w:r w:rsidRPr="007815F0">
        <w:rPr>
          <w:rFonts w:ascii="Arial" w:eastAsia="Calibri" w:hAnsi="Arial" w:cs="Arial"/>
          <w:iCs/>
          <w:color w:val="000000"/>
          <w:sz w:val="24"/>
          <w:szCs w:val="24"/>
          <w:lang w:eastAsia="hr-HR"/>
        </w:rPr>
        <w:tab/>
      </w:r>
    </w:p>
    <w:p w:rsidR="007815F0" w:rsidRPr="007815F0" w:rsidRDefault="007815F0" w:rsidP="007815F0">
      <w:pPr>
        <w:spacing w:after="0" w:line="240" w:lineRule="auto"/>
        <w:ind w:left="-540" w:right="-48"/>
        <w:jc w:val="right"/>
        <w:rPr>
          <w:rFonts w:ascii="Arial" w:eastAsia="Calibri" w:hAnsi="Arial" w:cs="Arial"/>
          <w:bCs/>
          <w:iCs/>
          <w:color w:val="000000"/>
          <w:sz w:val="24"/>
          <w:szCs w:val="24"/>
          <w:lang w:eastAsia="hr-HR"/>
        </w:rPr>
      </w:pPr>
    </w:p>
    <w:p w:rsidR="007815F0" w:rsidRPr="007815F0" w:rsidRDefault="007815F0" w:rsidP="007815F0">
      <w:pPr>
        <w:spacing w:after="0" w:line="240" w:lineRule="auto"/>
        <w:ind w:left="5832"/>
        <w:jc w:val="right"/>
        <w:rPr>
          <w:rFonts w:ascii="Arial" w:eastAsia="Calibri" w:hAnsi="Arial" w:cs="Arial"/>
          <w:bCs/>
          <w:iCs/>
          <w:color w:val="000000"/>
          <w:sz w:val="24"/>
          <w:szCs w:val="24"/>
          <w:lang w:eastAsia="hr-HR"/>
        </w:rPr>
      </w:pPr>
      <w:r w:rsidRPr="007815F0">
        <w:rPr>
          <w:rFonts w:ascii="Arial" w:eastAsia="Calibri" w:hAnsi="Arial" w:cs="Arial"/>
          <w:bCs/>
          <w:iCs/>
          <w:color w:val="000000"/>
          <w:sz w:val="24"/>
          <w:szCs w:val="24"/>
          <w:lang w:eastAsia="hr-HR"/>
        </w:rPr>
        <w:t>GRADONAČELNIK :</w:t>
      </w:r>
    </w:p>
    <w:p w:rsidR="007815F0" w:rsidRPr="007815F0" w:rsidRDefault="007815F0" w:rsidP="007815F0">
      <w:pPr>
        <w:spacing w:after="0" w:line="240" w:lineRule="auto"/>
        <w:ind w:left="-540"/>
        <w:jc w:val="right"/>
        <w:rPr>
          <w:rFonts w:ascii="Times New Roman" w:eastAsia="Calibri" w:hAnsi="Times New Roman" w:cs="Times New Roman"/>
          <w:b/>
          <w:bCs/>
          <w:i/>
          <w:iCs/>
          <w:color w:val="000000"/>
          <w:sz w:val="24"/>
          <w:szCs w:val="24"/>
          <w:lang w:eastAsia="hr-HR"/>
        </w:rPr>
      </w:pPr>
    </w:p>
    <w:p w:rsidR="007815F0" w:rsidRPr="007815F0" w:rsidRDefault="007815F0" w:rsidP="007815F0">
      <w:pPr>
        <w:tabs>
          <w:tab w:val="left" w:pos="7155"/>
        </w:tabs>
        <w:spacing w:before="100" w:beforeAutospacing="1" w:after="100" w:afterAutospacing="1" w:line="240" w:lineRule="auto"/>
        <w:ind w:firstLine="708"/>
        <w:jc w:val="right"/>
        <w:rPr>
          <w:rFonts w:ascii="Arial" w:eastAsia="Times New Roman" w:hAnsi="Arial" w:cs="Arial"/>
          <w:color w:val="000000"/>
          <w:sz w:val="24"/>
          <w:szCs w:val="24"/>
          <w:lang w:eastAsia="hr-HR"/>
        </w:rPr>
      </w:pPr>
      <w:r w:rsidRPr="007815F0">
        <w:rPr>
          <w:rFonts w:ascii="Arial" w:eastAsia="Times New Roman" w:hAnsi="Arial" w:cs="Arial"/>
          <w:color w:val="000000"/>
          <w:sz w:val="24"/>
          <w:szCs w:val="24"/>
          <w:lang w:eastAsia="hr-HR"/>
        </w:rPr>
        <w:t>Javor Bojan Leš, dr. vet. med.</w:t>
      </w:r>
    </w:p>
    <w:p w:rsidR="007815F0" w:rsidRDefault="007815F0" w:rsidP="00C258BE">
      <w:pPr>
        <w:pStyle w:val="StandardWeb"/>
        <w:spacing w:before="0" w:beforeAutospacing="0" w:after="0" w:afterAutospacing="0"/>
        <w:ind w:firstLine="708"/>
        <w:jc w:val="both"/>
        <w:rPr>
          <w:rFonts w:ascii="Arial" w:hAnsi="Arial" w:cs="Arial"/>
        </w:rPr>
      </w:pPr>
    </w:p>
    <w:p w:rsidR="007815F0" w:rsidRDefault="007815F0" w:rsidP="00C258BE">
      <w:pPr>
        <w:pStyle w:val="StandardWeb"/>
        <w:spacing w:before="0" w:beforeAutospacing="0" w:after="0" w:afterAutospacing="0"/>
        <w:ind w:firstLine="708"/>
        <w:jc w:val="both"/>
        <w:rPr>
          <w:rFonts w:ascii="Arial" w:hAnsi="Arial" w:cs="Arial"/>
        </w:rPr>
      </w:pPr>
    </w:p>
    <w:p w:rsidR="007815F0" w:rsidRDefault="007815F0" w:rsidP="00C258BE">
      <w:pPr>
        <w:pStyle w:val="StandardWeb"/>
        <w:spacing w:before="0" w:beforeAutospacing="0" w:after="0" w:afterAutospacing="0"/>
        <w:ind w:firstLine="708"/>
        <w:jc w:val="both"/>
        <w:rPr>
          <w:rFonts w:ascii="Arial" w:hAnsi="Arial" w:cs="Arial"/>
        </w:rPr>
      </w:pPr>
    </w:p>
    <w:p w:rsidR="007815F0" w:rsidRDefault="007815F0" w:rsidP="00C258BE">
      <w:pPr>
        <w:pStyle w:val="StandardWeb"/>
        <w:spacing w:before="0" w:beforeAutospacing="0" w:after="0" w:afterAutospacing="0"/>
        <w:ind w:firstLine="708"/>
        <w:jc w:val="both"/>
        <w:rPr>
          <w:rFonts w:ascii="Arial" w:hAnsi="Arial" w:cs="Arial"/>
        </w:rPr>
      </w:pPr>
    </w:p>
    <w:p w:rsidR="007815F0" w:rsidRDefault="007815F0" w:rsidP="00C258BE">
      <w:pPr>
        <w:pStyle w:val="StandardWeb"/>
        <w:spacing w:before="0" w:beforeAutospacing="0" w:after="0" w:afterAutospacing="0"/>
        <w:ind w:firstLine="708"/>
        <w:jc w:val="both"/>
        <w:rPr>
          <w:rFonts w:ascii="Arial" w:hAnsi="Arial" w:cs="Arial"/>
        </w:rPr>
      </w:pPr>
    </w:p>
    <w:p w:rsidR="007815F0" w:rsidRDefault="007815F0" w:rsidP="00C258BE">
      <w:pPr>
        <w:pStyle w:val="StandardWeb"/>
        <w:spacing w:before="0" w:beforeAutospacing="0" w:after="0" w:afterAutospacing="0"/>
        <w:ind w:firstLine="708"/>
        <w:jc w:val="both"/>
        <w:rPr>
          <w:rFonts w:ascii="Arial" w:hAnsi="Arial" w:cs="Arial"/>
        </w:rPr>
      </w:pPr>
    </w:p>
    <w:p w:rsidR="003814CF" w:rsidRPr="00EC431E" w:rsidRDefault="00C258BE" w:rsidP="00C258BE">
      <w:pPr>
        <w:pStyle w:val="StandardWeb"/>
        <w:spacing w:before="0" w:beforeAutospacing="0" w:after="0" w:afterAutospacing="0"/>
        <w:ind w:firstLine="708"/>
        <w:jc w:val="both"/>
        <w:rPr>
          <w:rFonts w:ascii="Arial" w:hAnsi="Arial" w:cs="Arial"/>
        </w:rPr>
      </w:pPr>
      <w:r w:rsidRPr="00EC431E">
        <w:rPr>
          <w:rFonts w:ascii="Arial" w:hAnsi="Arial" w:cs="Arial"/>
        </w:rPr>
        <w:t>Temeljem</w:t>
      </w:r>
      <w:r w:rsidR="003814CF" w:rsidRPr="00EC431E">
        <w:rPr>
          <w:rFonts w:ascii="Arial" w:hAnsi="Arial" w:cs="Arial"/>
        </w:rPr>
        <w:t xml:space="preserve"> članka 19. Zakona o lokalnoj i područnoj (regionaln</w:t>
      </w:r>
      <w:r w:rsidRPr="00EC431E">
        <w:rPr>
          <w:rFonts w:ascii="Arial" w:hAnsi="Arial" w:cs="Arial"/>
        </w:rPr>
        <w:t>oj) samoupravi (Narodne novine,</w:t>
      </w:r>
      <w:r w:rsidR="003814CF" w:rsidRPr="00EC431E">
        <w:rPr>
          <w:rFonts w:ascii="Arial" w:hAnsi="Arial" w:cs="Arial"/>
        </w:rPr>
        <w:t xml:space="preserve"> </w:t>
      </w:r>
      <w:r w:rsidRPr="00EC431E">
        <w:rPr>
          <w:rFonts w:ascii="Arial" w:hAnsi="Arial" w:cs="Arial"/>
        </w:rPr>
        <w:t>broj 91/96, 68/98, 137/99, 22/00, 114/01, 79/06, 141/06, 146/08, 38/09, 150/11, 144/12 i 19/13 – pročišćeni tekst</w:t>
      </w:r>
      <w:r w:rsidR="003814CF" w:rsidRPr="00EC431E">
        <w:rPr>
          <w:rFonts w:ascii="Arial" w:hAnsi="Arial" w:cs="Arial"/>
        </w:rPr>
        <w:t xml:space="preserve">), članka 5. Zakona o </w:t>
      </w:r>
      <w:r w:rsidR="0064605D">
        <w:rPr>
          <w:rFonts w:ascii="Arial" w:hAnsi="Arial" w:cs="Arial"/>
        </w:rPr>
        <w:t>sigurnosti prometa na cestama (Narodne novine,</w:t>
      </w:r>
      <w:r w:rsidR="003814CF" w:rsidRPr="00EC431E">
        <w:rPr>
          <w:rFonts w:ascii="Arial" w:hAnsi="Arial" w:cs="Arial"/>
        </w:rPr>
        <w:t xml:space="preserve"> broj 67/08, 48/10,74/11 i 80/ 13), te članka</w:t>
      </w:r>
      <w:r w:rsidR="0064605D">
        <w:rPr>
          <w:rFonts w:ascii="Arial" w:hAnsi="Arial" w:cs="Arial"/>
        </w:rPr>
        <w:t xml:space="preserve"> 35</w:t>
      </w:r>
      <w:r w:rsidR="003814CF" w:rsidRPr="00EC431E">
        <w:rPr>
          <w:rFonts w:ascii="Arial" w:hAnsi="Arial" w:cs="Arial"/>
        </w:rPr>
        <w:t xml:space="preserve">. Statuta </w:t>
      </w:r>
      <w:r w:rsidRPr="00EC431E">
        <w:rPr>
          <w:rFonts w:ascii="Arial" w:hAnsi="Arial" w:cs="Arial"/>
        </w:rPr>
        <w:t>Grada Ivanić-Grada (</w:t>
      </w:r>
      <w:r w:rsidR="0003449B">
        <w:rPr>
          <w:rFonts w:ascii="Arial" w:hAnsi="Arial" w:cs="Arial"/>
        </w:rPr>
        <w:t>Službeni glasnik</w:t>
      </w:r>
      <w:r w:rsidRPr="00EC431E">
        <w:rPr>
          <w:rFonts w:ascii="Arial" w:hAnsi="Arial" w:cs="Arial"/>
        </w:rPr>
        <w:t>, broj 02/14</w:t>
      </w:r>
      <w:r w:rsidR="003814CF" w:rsidRPr="00EC431E">
        <w:rPr>
          <w:rFonts w:ascii="Arial" w:hAnsi="Arial" w:cs="Arial"/>
        </w:rPr>
        <w:t xml:space="preserve">) </w:t>
      </w:r>
      <w:r w:rsidRPr="00EC431E">
        <w:rPr>
          <w:rFonts w:ascii="Arial" w:hAnsi="Arial" w:cs="Arial"/>
        </w:rPr>
        <w:t>Gradsko vijeće Grada Ivanić-Grada</w:t>
      </w:r>
      <w:r w:rsidR="003814CF" w:rsidRPr="00EC431E">
        <w:rPr>
          <w:rFonts w:ascii="Arial" w:hAnsi="Arial" w:cs="Arial"/>
        </w:rPr>
        <w:t xml:space="preserve"> na </w:t>
      </w:r>
      <w:r w:rsidRPr="00EC431E">
        <w:rPr>
          <w:rFonts w:ascii="Arial" w:hAnsi="Arial" w:cs="Arial"/>
        </w:rPr>
        <w:t xml:space="preserve">__ </w:t>
      </w:r>
      <w:r w:rsidR="003814CF" w:rsidRPr="00EC431E">
        <w:rPr>
          <w:rFonts w:ascii="Arial" w:hAnsi="Arial" w:cs="Arial"/>
        </w:rPr>
        <w:t xml:space="preserve">sjednici održanoj </w:t>
      </w:r>
      <w:r w:rsidRPr="00EC431E">
        <w:rPr>
          <w:rFonts w:ascii="Arial" w:hAnsi="Arial" w:cs="Arial"/>
        </w:rPr>
        <w:t>________________</w:t>
      </w:r>
      <w:r w:rsidR="003814CF" w:rsidRPr="00EC431E">
        <w:rPr>
          <w:rFonts w:ascii="Arial" w:hAnsi="Arial" w:cs="Arial"/>
        </w:rPr>
        <w:t xml:space="preserve"> 2014. godine, donijelo je</w:t>
      </w:r>
    </w:p>
    <w:p w:rsidR="00C258BE" w:rsidRPr="00C258BE" w:rsidRDefault="00C258BE" w:rsidP="00C258BE">
      <w:pPr>
        <w:pStyle w:val="StandardWeb"/>
        <w:spacing w:before="0" w:beforeAutospacing="0" w:after="0" w:afterAutospacing="0"/>
        <w:jc w:val="both"/>
        <w:rPr>
          <w:rFonts w:ascii="Arial" w:hAnsi="Arial" w:cs="Arial"/>
          <w:color w:val="FF0000"/>
        </w:rPr>
      </w:pPr>
    </w:p>
    <w:p w:rsidR="003814CF" w:rsidRDefault="003814CF" w:rsidP="00C258BE">
      <w:pPr>
        <w:pStyle w:val="StandardWeb"/>
        <w:spacing w:before="0" w:beforeAutospacing="0" w:after="0" w:afterAutospacing="0"/>
        <w:jc w:val="center"/>
        <w:rPr>
          <w:rFonts w:ascii="Arial" w:hAnsi="Arial" w:cs="Arial"/>
          <w:b/>
          <w:bCs/>
        </w:rPr>
      </w:pPr>
      <w:r w:rsidRPr="00C258BE">
        <w:rPr>
          <w:rFonts w:ascii="Arial" w:hAnsi="Arial" w:cs="Arial"/>
          <w:b/>
          <w:bCs/>
        </w:rPr>
        <w:t>ODLUKU</w:t>
      </w:r>
      <w:r w:rsidRPr="00C258BE">
        <w:rPr>
          <w:rFonts w:ascii="Arial" w:hAnsi="Arial" w:cs="Arial"/>
          <w:b/>
          <w:bCs/>
        </w:rPr>
        <w:br/>
        <w:t xml:space="preserve">o načinu i postupcima premještanja, blokiranja </w:t>
      </w:r>
      <w:r w:rsidRPr="00C258BE">
        <w:rPr>
          <w:rFonts w:ascii="Arial" w:hAnsi="Arial" w:cs="Arial"/>
          <w:b/>
          <w:bCs/>
        </w:rPr>
        <w:br/>
        <w:t xml:space="preserve">i čuvanja nepropisno zaustavljenih i parkiranih vozila </w:t>
      </w:r>
      <w:r w:rsidRPr="00C258BE">
        <w:rPr>
          <w:rFonts w:ascii="Arial" w:hAnsi="Arial" w:cs="Arial"/>
          <w:b/>
          <w:bCs/>
        </w:rPr>
        <w:br/>
        <w:t xml:space="preserve">na području </w:t>
      </w:r>
      <w:r w:rsidR="00902F71" w:rsidRPr="00C258BE">
        <w:rPr>
          <w:rFonts w:ascii="Arial" w:hAnsi="Arial" w:cs="Arial"/>
          <w:b/>
          <w:bCs/>
        </w:rPr>
        <w:t>Grada Ivanić-Grada</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Ovom Odlukom propisuju se postupci i način ob</w:t>
      </w:r>
      <w:r w:rsidR="00FC34BD">
        <w:rPr>
          <w:rFonts w:ascii="Arial" w:hAnsi="Arial" w:cs="Arial"/>
        </w:rPr>
        <w:t xml:space="preserve">avljanja poslova premještanja i </w:t>
      </w:r>
      <w:r w:rsidRPr="00C258BE">
        <w:rPr>
          <w:rFonts w:ascii="Arial" w:hAnsi="Arial" w:cs="Arial"/>
        </w:rPr>
        <w:t>blo</w:t>
      </w:r>
      <w:r w:rsidR="00FC34BD">
        <w:rPr>
          <w:rFonts w:ascii="Arial" w:hAnsi="Arial" w:cs="Arial"/>
        </w:rPr>
        <w:t xml:space="preserve">kiranja </w:t>
      </w:r>
      <w:r w:rsidRPr="00C258BE">
        <w:rPr>
          <w:rFonts w:ascii="Arial" w:hAnsi="Arial" w:cs="Arial"/>
        </w:rPr>
        <w:t>nepropisno zaustavljenih i parkiranih vozila</w:t>
      </w:r>
      <w:r w:rsidR="00FC34BD">
        <w:rPr>
          <w:rFonts w:ascii="Arial" w:hAnsi="Arial" w:cs="Arial"/>
        </w:rPr>
        <w:t xml:space="preserve"> te njihovo čuvanje na za to predviđenom mjestu</w:t>
      </w:r>
      <w:r w:rsidRPr="00C258BE">
        <w:rPr>
          <w:rFonts w:ascii="Arial" w:hAnsi="Arial" w:cs="Arial"/>
        </w:rPr>
        <w:t>.</w:t>
      </w:r>
    </w:p>
    <w:p w:rsidR="00EC431E" w:rsidRPr="00C258BE" w:rsidRDefault="00EC431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Vozila zaustavljena i parkirana suprotno zakonskim odredbama i odlukama Grada Ivanić-Grada mogu se premjestiti i blokirati po nalogu policijskog službenika i komunalnog</w:t>
      </w:r>
      <w:r w:rsidR="007815F0">
        <w:rPr>
          <w:rFonts w:ascii="Arial" w:hAnsi="Arial" w:cs="Arial"/>
        </w:rPr>
        <w:t xml:space="preserve"> odnosno prometnog</w:t>
      </w:r>
      <w:r w:rsidRPr="00C258BE">
        <w:rPr>
          <w:rFonts w:ascii="Arial" w:hAnsi="Arial" w:cs="Arial"/>
        </w:rPr>
        <w:t xml:space="preserve"> redara.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2.</w:t>
      </w:r>
    </w:p>
    <w:p w:rsidR="00C258BE" w:rsidRPr="00C258BE" w:rsidRDefault="00C258BE" w:rsidP="00C258BE">
      <w:pPr>
        <w:pStyle w:val="StandardWeb"/>
        <w:spacing w:before="0" w:beforeAutospacing="0" w:after="0" w:afterAutospacing="0"/>
        <w:jc w:val="center"/>
        <w:rPr>
          <w:rFonts w:ascii="Arial" w:hAnsi="Arial" w:cs="Arial"/>
        </w:rPr>
      </w:pPr>
    </w:p>
    <w:p w:rsidR="00902F71" w:rsidRPr="00C258BE"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 xml:space="preserve">Poslovi blokiranja, deblokiranja, premještanja nepropisno parkiranih i napuštenih vozila, te čuvanje istih u skladu s ovom odlukom, a sukladno članku 3. stavak 13. Zakona o komunalnom gospodarstvu, određeni su kao komunalna djelatnost od osobitog lokalnog značaja, te se obavljanje istih </w:t>
      </w:r>
      <w:r w:rsidR="00902F71" w:rsidRPr="00C258BE">
        <w:rPr>
          <w:rFonts w:ascii="Arial" w:hAnsi="Arial" w:cs="Arial"/>
        </w:rPr>
        <w:t>može obavljati na sljedeće načine:</w:t>
      </w:r>
    </w:p>
    <w:p w:rsidR="00EC431E" w:rsidRPr="00EC431E" w:rsidRDefault="00902F71" w:rsidP="00EC431E">
      <w:pPr>
        <w:pStyle w:val="StandardWeb"/>
        <w:numPr>
          <w:ilvl w:val="0"/>
          <w:numId w:val="1"/>
        </w:numPr>
        <w:spacing w:before="0" w:beforeAutospacing="0" w:after="0" w:afterAutospacing="0"/>
        <w:jc w:val="both"/>
        <w:rPr>
          <w:rFonts w:ascii="Arial" w:hAnsi="Arial" w:cs="Arial"/>
        </w:rPr>
      </w:pPr>
      <w:r w:rsidRPr="00C258BE">
        <w:rPr>
          <w:rFonts w:ascii="Arial" w:hAnsi="Arial" w:cs="Arial"/>
        </w:rPr>
        <w:t>povjeriti trgovačkom društvu u vlasništvu Grada Ivanić-Grada, putem posebnog ugovora,</w:t>
      </w:r>
    </w:p>
    <w:p w:rsidR="00EC431E" w:rsidRDefault="00902F71" w:rsidP="00C258BE">
      <w:pPr>
        <w:pStyle w:val="StandardWeb"/>
        <w:numPr>
          <w:ilvl w:val="0"/>
          <w:numId w:val="1"/>
        </w:numPr>
        <w:spacing w:before="0" w:beforeAutospacing="0" w:after="0" w:afterAutospacing="0"/>
        <w:jc w:val="both"/>
        <w:rPr>
          <w:rFonts w:ascii="Arial" w:hAnsi="Arial" w:cs="Arial"/>
        </w:rPr>
      </w:pPr>
      <w:r w:rsidRPr="00C258BE">
        <w:rPr>
          <w:rFonts w:ascii="Arial" w:hAnsi="Arial" w:cs="Arial"/>
        </w:rPr>
        <w:t>povjeriti pravnoj/fizičkoj osobi</w:t>
      </w:r>
      <w:r w:rsidR="008C6348">
        <w:rPr>
          <w:rFonts w:ascii="Arial" w:hAnsi="Arial" w:cs="Arial"/>
        </w:rPr>
        <w:t>,</w:t>
      </w:r>
      <w:r w:rsidRPr="00C258BE">
        <w:rPr>
          <w:rFonts w:ascii="Arial" w:hAnsi="Arial" w:cs="Arial"/>
        </w:rPr>
        <w:t xml:space="preserve"> putem ugovora o povjeravanju komunalnih poslova</w:t>
      </w:r>
      <w:r w:rsidR="00DC0470">
        <w:rPr>
          <w:rFonts w:ascii="Arial" w:hAnsi="Arial" w:cs="Arial"/>
        </w:rPr>
        <w:t>,</w:t>
      </w:r>
    </w:p>
    <w:p w:rsidR="00902F71" w:rsidRPr="00C258BE" w:rsidRDefault="00EC431E" w:rsidP="00C258BE">
      <w:pPr>
        <w:pStyle w:val="StandardWeb"/>
        <w:numPr>
          <w:ilvl w:val="0"/>
          <w:numId w:val="1"/>
        </w:numPr>
        <w:spacing w:before="0" w:beforeAutospacing="0" w:after="0" w:afterAutospacing="0"/>
        <w:jc w:val="both"/>
        <w:rPr>
          <w:rFonts w:ascii="Arial" w:hAnsi="Arial" w:cs="Arial"/>
        </w:rPr>
      </w:pPr>
      <w:r>
        <w:rPr>
          <w:rFonts w:ascii="Arial" w:hAnsi="Arial" w:cs="Arial"/>
        </w:rPr>
        <w:t>povjeriti pravnoj ili fizičkoj osobi, putem ugovora o koncesiji</w:t>
      </w:r>
      <w:r w:rsidR="00902F71" w:rsidRPr="00C258BE">
        <w:rPr>
          <w:rFonts w:ascii="Arial" w:hAnsi="Arial" w:cs="Arial"/>
        </w:rPr>
        <w:t>.</w:t>
      </w:r>
    </w:p>
    <w:p w:rsidR="00C258BE" w:rsidRDefault="00C258BE" w:rsidP="00C258BE">
      <w:pPr>
        <w:pStyle w:val="StandardWeb"/>
        <w:spacing w:before="0" w:beforeAutospacing="0" w:after="0" w:afterAutospacing="0"/>
        <w:ind w:firstLine="708"/>
        <w:jc w:val="both"/>
        <w:rPr>
          <w:rFonts w:ascii="Arial" w:hAnsi="Arial" w:cs="Arial"/>
        </w:rPr>
      </w:pPr>
    </w:p>
    <w:p w:rsidR="003814CF" w:rsidRPr="00C258BE"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Izvršitelj poslova iz stavka 1. ovoga članka snosi odgovornost za obavljanje istih poslova u skladu sa zakonskom regulativom, koja se na istu djelatnost odnosi.</w:t>
      </w:r>
    </w:p>
    <w:p w:rsidR="00C258BE" w:rsidRDefault="00C258B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Blokiranje vozila nije dopušteno u slučajevima za koje Zakon o sigurnosti prometa na cestama određuje njihovo obvezno premještanje.</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3.</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 xml:space="preserve">Izvršitelj ima pravo blokirati autobuse, teretna vozila, priključna vozila i radne strojeve posebnim napravama za blokiranje kotača i vlasniku, odnosno korisniku vozila, naplatiti troškove blokiranja, odnosno deblokiranja vozila kada parkira navedene vrste vozila na mjestima koja nisu namijenjena za parkiranje tih vrsta vozila. Kod blokiranja vozila ovlaštena osoba izvršitelja je obvezna na prednje </w:t>
      </w:r>
      <w:r w:rsidRPr="00C258BE">
        <w:rPr>
          <w:rFonts w:ascii="Arial" w:hAnsi="Arial" w:cs="Arial"/>
        </w:rPr>
        <w:lastRenderedPageBreak/>
        <w:t>vjetrobransko staklo ili drugo vidno mjesto staviti znak upozorenja da je vozilo blokirano, s uputom vlasniku, odnosno korisniku, što učiniti da bi se vozilo deblokiralo.</w:t>
      </w:r>
    </w:p>
    <w:p w:rsidR="007F6FC8" w:rsidRDefault="007F6FC8"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Blokiranje vozila vrši se odgovarajućim napravama koje se postavljaju na vozilo, najčešće na kotače vozila, ili ispred i iza vozila.</w:t>
      </w:r>
    </w:p>
    <w:p w:rsidR="00010CD3" w:rsidRDefault="00010CD3"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4.</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Izvršitelj ima pravo</w:t>
      </w:r>
      <w:r w:rsidR="00902F71" w:rsidRPr="00C258BE">
        <w:rPr>
          <w:rFonts w:ascii="Arial" w:hAnsi="Arial" w:cs="Arial"/>
        </w:rPr>
        <w:t>,</w:t>
      </w:r>
      <w:r w:rsidRPr="00C258BE">
        <w:rPr>
          <w:rFonts w:ascii="Arial" w:hAnsi="Arial" w:cs="Arial"/>
        </w:rPr>
        <w:t xml:space="preserve"> uz prethodno izdanu naredbu od strane policijskog službenika ili službenika jedinice lokalne samouprave</w:t>
      </w:r>
      <w:r w:rsidR="00902F71" w:rsidRPr="00C258BE">
        <w:rPr>
          <w:rFonts w:ascii="Arial" w:hAnsi="Arial" w:cs="Arial"/>
        </w:rPr>
        <w:t>,</w:t>
      </w:r>
      <w:r w:rsidRPr="00C258BE">
        <w:rPr>
          <w:rFonts w:ascii="Arial" w:hAnsi="Arial" w:cs="Arial"/>
        </w:rPr>
        <w:t xml:space="preserve"> premjestiti specijalnim vozilom »paukom« na posebno određeno mjesto, te naplatiti troškove premještanja i čuvanja, vozilo zaustavljeno ili parkirano na cesti na kojoj ugrožava sigurnost prometa ili ometa normalan tok prometa.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5.</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Dotrajala, oštećena, neregistrirana i napuštena vozila ne mogu se ostavljati na javnim površinama.</w:t>
      </w:r>
    </w:p>
    <w:p w:rsidR="00C258BE" w:rsidRPr="00C258BE" w:rsidRDefault="00C258BE" w:rsidP="00C258BE">
      <w:pPr>
        <w:pStyle w:val="StandardWeb"/>
        <w:spacing w:before="0" w:beforeAutospacing="0" w:after="0" w:afterAutospacing="0"/>
        <w:ind w:firstLine="708"/>
        <w:jc w:val="both"/>
        <w:rPr>
          <w:rFonts w:ascii="Arial" w:hAnsi="Arial" w:cs="Arial"/>
        </w:rPr>
      </w:pPr>
    </w:p>
    <w:p w:rsidR="00902F71"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 xml:space="preserve">Prijavu za uklanjanje vozila iz prethodnog stavka izdaje ovlaštena osoba jedinice lokalne samouprave. </w:t>
      </w:r>
    </w:p>
    <w:p w:rsidR="00C258BE" w:rsidRPr="00C258BE" w:rsidRDefault="00C258B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Troškove premještanja, procjene vrijednosti, oglašavanja, čuvanja i zbrinjavanja na otpadu snositi će posljednji vlasnik vozila utvrđen prema podacima o registraciji vozila iz evidencije Ministarstva unutarnjih poslova ili na drugi način.</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6.</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Kada ovlaštena osoba tijela jedinice lokalne samouprave za obavljanje poslova nadzora i premještanja i blokiranja nepropisno zaustavljenih ili parkiranih osoba utvrdi prekršaj, izdat će naredbu o premještanju vozila te će izreći propisanu novčanu kaznu.</w:t>
      </w:r>
    </w:p>
    <w:p w:rsidR="00C258BE" w:rsidRPr="00C258BE" w:rsidRDefault="00C258B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Prije određivanja premještanja i blokiranja, mjesto i položaj nepropisno zaustavljenog ili parkiranog vozila utvrđuje se fotografijom i skicom ili putem videozapisa. U opisnom dijelu naredbe kojim je određeno premještanje i blokiranje obrazlažu se razlozi obavljene radnje.</w:t>
      </w:r>
    </w:p>
    <w:p w:rsidR="00C258BE" w:rsidRPr="00C258BE" w:rsidRDefault="00C258B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Fotografija i skica, odnosno videozapis sastavni su dio naredbe o premještanju vozila.</w:t>
      </w:r>
    </w:p>
    <w:p w:rsidR="00C258BE" w:rsidRPr="00C258BE" w:rsidRDefault="00C258B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 xml:space="preserve">Prekršaj nepropisnog zaustavljanja i parkiranja vozila može se utvrditi i pomoću </w:t>
      </w:r>
      <w:proofErr w:type="spellStart"/>
      <w:r w:rsidRPr="00C258BE">
        <w:rPr>
          <w:rFonts w:ascii="Arial" w:hAnsi="Arial" w:cs="Arial"/>
        </w:rPr>
        <w:t>videonadzora</w:t>
      </w:r>
      <w:proofErr w:type="spellEnd"/>
      <w:r w:rsidRPr="00C258BE">
        <w:rPr>
          <w:rFonts w:ascii="Arial" w:hAnsi="Arial" w:cs="Arial"/>
        </w:rPr>
        <w:t xml:space="preserve"> ili prijenosa fotografije elektroničkim putem bez nazočnosti ovlaštene osobe iz stavka 1. ovoga članka na mjestu izvršenja prekršaja. </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7.</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 xml:space="preserve">Prije podizanja i premještanja nepropisno zaustavljenog ili parkiranog vozila, djelatnici koji obavljaju premještanje dužni su ga pregledati i utvrditi možebitna ranija </w:t>
      </w:r>
      <w:r w:rsidRPr="00C258BE">
        <w:rPr>
          <w:rFonts w:ascii="Arial" w:hAnsi="Arial" w:cs="Arial"/>
        </w:rPr>
        <w:lastRenderedPageBreak/>
        <w:t>oštećenja. Ukoliko takva oštećenja na vozilu postoje, opisat će se ili fotografirati te naznačiti u naredbi za premještanje vozila.</w:t>
      </w:r>
    </w:p>
    <w:p w:rsidR="007F6FC8" w:rsidRDefault="007F6FC8"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8.</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Premješte</w:t>
      </w:r>
      <w:r w:rsidR="00902F71" w:rsidRPr="00C258BE">
        <w:rPr>
          <w:rFonts w:ascii="Arial" w:hAnsi="Arial" w:cs="Arial"/>
        </w:rPr>
        <w:t xml:space="preserve">na vozila se odlažu i čuvaju </w:t>
      </w:r>
      <w:r w:rsidRPr="00C258BE">
        <w:rPr>
          <w:rFonts w:ascii="Arial" w:hAnsi="Arial" w:cs="Arial"/>
        </w:rPr>
        <w:t>na ogr</w:t>
      </w:r>
      <w:r w:rsidR="00902F71" w:rsidRPr="00C258BE">
        <w:rPr>
          <w:rFonts w:ascii="Arial" w:hAnsi="Arial" w:cs="Arial"/>
        </w:rPr>
        <w:t>ađenom prostoru, 24 sata dnevno.</w:t>
      </w:r>
    </w:p>
    <w:p w:rsidR="00C258BE" w:rsidRPr="00C258BE" w:rsidRDefault="00C258BE" w:rsidP="00C258BE">
      <w:pPr>
        <w:pStyle w:val="StandardWeb"/>
        <w:spacing w:before="0" w:beforeAutospacing="0" w:after="0" w:afterAutospacing="0"/>
        <w:ind w:firstLine="708"/>
        <w:jc w:val="both"/>
        <w:rPr>
          <w:rFonts w:ascii="Arial" w:hAnsi="Arial" w:cs="Arial"/>
        </w:rPr>
      </w:pPr>
    </w:p>
    <w:p w:rsidR="00902F71" w:rsidRPr="000F0938" w:rsidRDefault="00902F71" w:rsidP="00C258BE">
      <w:pPr>
        <w:pStyle w:val="StandardWeb"/>
        <w:spacing w:before="0" w:beforeAutospacing="0" w:after="0" w:afterAutospacing="0"/>
        <w:ind w:firstLine="708"/>
        <w:jc w:val="both"/>
        <w:rPr>
          <w:rFonts w:ascii="Arial" w:hAnsi="Arial" w:cs="Arial"/>
        </w:rPr>
      </w:pPr>
      <w:r w:rsidRPr="000F0938">
        <w:rPr>
          <w:rFonts w:ascii="Arial" w:hAnsi="Arial" w:cs="Arial"/>
        </w:rPr>
        <w:t>Mjesto odlaganja i čuvanja vozila utvrdit će Gradonačelnik posebnom odlukom.</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9.</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Po utvrđenom prekršaju osoba ovlaštena temeljem Zakona o sigurnosti prometa na cestama, temeljem ove Odluke i posebnih propisa izdaje naredbu odnosno nalog izvršitelju za blokiranje odnosno premještanje vozila.</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Naredba sadrži sljedeće podatke: podaci o tijelu jedinice lokalne samouprave; broj naredbe, datum, vrijeme i sat izdavanja; propis na temelju kojeg je naredba izdana; registarsku oznaku; opis ( mjesto i način kako je vozilo nepropisno zaustavljeno ili parkirano); skicu; napomenu, potpis ovlaštene osobe; te registarsku oznaku »pauka«.</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Postupak</w:t>
      </w:r>
      <w:r w:rsidR="00902F71" w:rsidRPr="00C258BE">
        <w:rPr>
          <w:rFonts w:ascii="Arial" w:hAnsi="Arial" w:cs="Arial"/>
        </w:rPr>
        <w:t xml:space="preserve"> premještanja vozila smatra se započetim</w:t>
      </w:r>
      <w:r w:rsidRPr="00C258BE">
        <w:rPr>
          <w:rFonts w:ascii="Arial" w:hAnsi="Arial" w:cs="Arial"/>
        </w:rPr>
        <w:t xml:space="preserve"> kada specijalno vozilo - »pauk« stigne na mjesto rada po pozivu nalogodavca iz stavka 1. ovog članka.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10.</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Prigovor protiv naloga za blokiranje odnosno premještanje vozila upućuje se izdavatelju naloga u roku od 8 dana od dana preuzimanja vozila.</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Prigovor ne odgađa izvršenje blokiranja, odnosno premještanja vozila, niti naplatu troškova.</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Izdavatelj naloga za blokiranje, odnosno premještanje vozila, obvezan se o zaprimljenom prigovoru očitovati u roku od 8 dana od dana zaprimanja istoga.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11.</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Troškove premještanja vozila snosi vlasnik, odnosno korisnik vozila.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12.</w:t>
      </w:r>
    </w:p>
    <w:p w:rsidR="00C258BE" w:rsidRPr="00C258BE" w:rsidRDefault="00C258BE" w:rsidP="00C258BE">
      <w:pPr>
        <w:pStyle w:val="StandardWeb"/>
        <w:spacing w:before="0" w:beforeAutospacing="0" w:after="0" w:afterAutospacing="0"/>
        <w:jc w:val="center"/>
        <w:rPr>
          <w:rFonts w:ascii="Arial" w:hAnsi="Arial" w:cs="Arial"/>
        </w:rPr>
      </w:pPr>
    </w:p>
    <w:p w:rsidR="008C6348" w:rsidRPr="008C6348" w:rsidRDefault="008C6348" w:rsidP="00D56DBC">
      <w:pPr>
        <w:pStyle w:val="StandardWeb"/>
        <w:spacing w:before="0" w:beforeAutospacing="0" w:after="0" w:afterAutospacing="0"/>
        <w:ind w:firstLine="708"/>
        <w:jc w:val="both"/>
        <w:rPr>
          <w:rFonts w:ascii="Arial" w:hAnsi="Arial" w:cs="Arial"/>
          <w:color w:val="FF0000"/>
        </w:rPr>
      </w:pPr>
    </w:p>
    <w:p w:rsidR="008C6348" w:rsidRPr="000F0938" w:rsidRDefault="008C6348" w:rsidP="00D56DBC">
      <w:pPr>
        <w:pStyle w:val="StandardWeb"/>
        <w:spacing w:before="0" w:beforeAutospacing="0" w:after="0" w:afterAutospacing="0"/>
        <w:ind w:firstLine="708"/>
        <w:jc w:val="both"/>
        <w:rPr>
          <w:rFonts w:ascii="Arial" w:hAnsi="Arial" w:cs="Arial"/>
        </w:rPr>
      </w:pPr>
      <w:r w:rsidRPr="000F0938">
        <w:rPr>
          <w:rFonts w:ascii="Arial" w:hAnsi="Arial" w:cs="Arial"/>
        </w:rPr>
        <w:t>Cjenik premještanja, blokade/deblokade i čuvanja vozila utvrdit će Gradonačelnik posebnom odlukom</w:t>
      </w:r>
      <w:r w:rsidR="00682AF1" w:rsidRPr="000F0938">
        <w:rPr>
          <w:rFonts w:ascii="Arial" w:hAnsi="Arial" w:cs="Arial"/>
        </w:rPr>
        <w:t>, a temeljem prethodne suglasnosti Ministarstva unutarnjih poslova</w:t>
      </w:r>
      <w:r w:rsidRPr="000F0938">
        <w:rPr>
          <w:rFonts w:ascii="Arial" w:hAnsi="Arial" w:cs="Arial"/>
        </w:rPr>
        <w:t>.</w:t>
      </w:r>
    </w:p>
    <w:p w:rsidR="00C258BE" w:rsidRDefault="00C258BE" w:rsidP="00C258BE">
      <w:pPr>
        <w:pStyle w:val="StandardWeb"/>
        <w:spacing w:before="0" w:beforeAutospacing="0" w:after="0" w:afterAutospacing="0"/>
        <w:jc w:val="both"/>
        <w:rPr>
          <w:rFonts w:ascii="Arial" w:hAnsi="Arial" w:cs="Arial"/>
        </w:rPr>
      </w:pPr>
    </w:p>
    <w:p w:rsidR="000F0938" w:rsidRDefault="000F0938" w:rsidP="00C258BE">
      <w:pPr>
        <w:pStyle w:val="StandardWeb"/>
        <w:spacing w:before="0" w:beforeAutospacing="0" w:after="0" w:afterAutospacing="0"/>
        <w:jc w:val="both"/>
        <w:rPr>
          <w:rFonts w:ascii="Arial" w:hAnsi="Arial" w:cs="Arial"/>
        </w:rPr>
      </w:pPr>
    </w:p>
    <w:p w:rsidR="000F0938" w:rsidRPr="00C258BE" w:rsidRDefault="000F0938"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lastRenderedPageBreak/>
        <w:t>Članak 13.</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Troškovi blokade/deblokade, premještanja i započetog premještanja, te čuvanja premještenih vozila prihod su izvršitelja.</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Za napuštena vozila koja nisu preuzeta izvršitelj utvrđuje vrijednost vozila po ovlaštenom sudskom vještaku.</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Kada troškovi premještanja, čuvanja i procjene postanu veći od procijenjene vrijednosti vozila, a vlasnik se ne javi ili je nemoguće utvrditi posljednjeg vlasnika, izvršitelj može slobodno i neograničeno raspolagati vozilom.</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14.</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Vlasnik ili korisnik premještenog, blokiranog ili uklonjenog vozila dužan je osim kazne za nepropisno parkiranje platiti i naknadu za premještanje, blokiranje i deblokiranje vozila i to pri preuzimanju vozila ili u roku 8 dana od dana izdavanja računa s uplatnicom za uplatu troškova premještanja ili blokiranja vozila.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15.</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Organizacija čuvanja i izdavanja premještenih vozila obveza je izvršitelja.</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Pr="00C258BE"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Vlasnik, odnos</w:t>
      </w:r>
      <w:r w:rsidR="00DD2561">
        <w:rPr>
          <w:rFonts w:ascii="Arial" w:hAnsi="Arial" w:cs="Arial"/>
        </w:rPr>
        <w:t>no korisnik premještenog vozila</w:t>
      </w:r>
      <w:r w:rsidRPr="00C258BE">
        <w:rPr>
          <w:rFonts w:ascii="Arial" w:hAnsi="Arial" w:cs="Arial"/>
        </w:rPr>
        <w:t xml:space="preserve"> je kod preuzimanja vozila obvezan predočiti dokaz o vlasništvu ili posjedovanju vozila.</w:t>
      </w:r>
    </w:p>
    <w:p w:rsidR="00902F71" w:rsidRPr="00C258BE" w:rsidRDefault="00902F71"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16.</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Pri preuzimanja vozila od strane vlasnika ili korisnika sastavlja se zapisnik o preuzimanju vozila. U Zapisnik o preuzimanju vozila unosi se broj naredbe, specifikaciju troškova obavljenih radnji, troškova ležarine ukoliko su nastali te konstataciju da se vozilo predaje neoštećeno, odnosno ako su na vozilu prilikom premještanja nastala oštećenja popis nastalih oštećenja i ranije nastala oštećenja utvrđena sukladno odredbi članka 7. ove Odluke. Zapisnik potpisuje vlasnik ili korisnik koji preuzima vozilo i ovlaštena osoba izvršitelja.</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Uz Zapisnik o preuzimanju vozila, vlasniku ili korisniku vozila izdat će se i potvrda o plaćenoj novčanoj kazni za prekršaj i potvrda o plaćenom troškovima za obavljene radnje, ukoliko kaznu i troškove podmiri na mjestu, odnosno izdat će mu se obavezni prekršajni nalog o izrečenoj novčanoj kazni te račun s uplatnicom za uplatu troškova obavljenih radnji.</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17.</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Kada premješteno ili blokirano vozilo nije preuzeto u roku od osam dana od dana kada je premješteno, izvršitelj je o izvršenom premještanju dužan obavijestiti vlasnika odnosno korisnika vozila.</w:t>
      </w:r>
    </w:p>
    <w:p w:rsidR="000F0938" w:rsidRDefault="000F0938" w:rsidP="00010CD3">
      <w:pPr>
        <w:pStyle w:val="StandardWeb"/>
        <w:spacing w:before="0" w:beforeAutospacing="0" w:after="0" w:afterAutospacing="0"/>
        <w:ind w:firstLine="708"/>
        <w:jc w:val="both"/>
        <w:rPr>
          <w:rFonts w:ascii="Arial" w:hAnsi="Arial" w:cs="Arial"/>
        </w:rPr>
      </w:pPr>
    </w:p>
    <w:p w:rsidR="000F0938" w:rsidRDefault="000F0938" w:rsidP="00010CD3">
      <w:pPr>
        <w:pStyle w:val="StandardWeb"/>
        <w:spacing w:before="0" w:beforeAutospacing="0" w:after="0" w:afterAutospacing="0"/>
        <w:ind w:firstLine="708"/>
        <w:jc w:val="both"/>
        <w:rPr>
          <w:rFonts w:ascii="Arial" w:hAnsi="Arial" w:cs="Arial"/>
        </w:rPr>
      </w:pP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lastRenderedPageBreak/>
        <w:t>Članak 18.</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Štete nastale na vozilu tijekom premještanja ili čuvanja snosi izvršitelj, odnosno osiguravatelj s kojim je zaključena polica osiguranja.</w:t>
      </w:r>
    </w:p>
    <w:p w:rsidR="00A743C6" w:rsidRDefault="00A743C6" w:rsidP="00A743C6">
      <w:pPr>
        <w:pStyle w:val="StandardWeb"/>
        <w:spacing w:before="0" w:beforeAutospacing="0" w:after="0" w:afterAutospacing="0"/>
        <w:jc w:val="both"/>
        <w:rPr>
          <w:rFonts w:ascii="Arial" w:hAnsi="Arial" w:cs="Arial"/>
        </w:rPr>
      </w:pPr>
    </w:p>
    <w:p w:rsidR="00A743C6" w:rsidRDefault="00A743C6" w:rsidP="00A743C6">
      <w:pPr>
        <w:pStyle w:val="StandardWeb"/>
        <w:spacing w:before="0" w:beforeAutospacing="0" w:after="0" w:afterAutospacing="0"/>
        <w:jc w:val="center"/>
        <w:rPr>
          <w:rFonts w:ascii="Arial" w:hAnsi="Arial" w:cs="Arial"/>
        </w:rPr>
      </w:pPr>
      <w:r>
        <w:rPr>
          <w:rFonts w:ascii="Arial" w:hAnsi="Arial" w:cs="Arial"/>
        </w:rPr>
        <w:t>Članak 19.</w:t>
      </w:r>
    </w:p>
    <w:p w:rsidR="00A743C6" w:rsidRDefault="00A743C6" w:rsidP="00A743C6">
      <w:pPr>
        <w:pStyle w:val="StandardWeb"/>
        <w:spacing w:before="0" w:beforeAutospacing="0" w:after="0" w:afterAutospacing="0"/>
        <w:jc w:val="center"/>
        <w:rPr>
          <w:rFonts w:ascii="Arial" w:hAnsi="Arial" w:cs="Arial"/>
        </w:rPr>
      </w:pPr>
    </w:p>
    <w:p w:rsidR="00A743C6" w:rsidRDefault="00A743C6" w:rsidP="00A743C6">
      <w:pPr>
        <w:pStyle w:val="StandardWeb"/>
        <w:spacing w:before="0" w:beforeAutospacing="0" w:after="0" w:afterAutospacing="0"/>
        <w:jc w:val="both"/>
        <w:rPr>
          <w:rFonts w:ascii="Arial" w:hAnsi="Arial" w:cs="Arial"/>
        </w:rPr>
      </w:pPr>
      <w:r>
        <w:rPr>
          <w:rFonts w:ascii="Arial" w:hAnsi="Arial" w:cs="Arial"/>
        </w:rPr>
        <w:tab/>
        <w:t>Stupanjem na snagu ove Odluke, izvan s</w:t>
      </w:r>
      <w:r w:rsidR="00D86D77">
        <w:rPr>
          <w:rFonts w:ascii="Arial" w:hAnsi="Arial" w:cs="Arial"/>
        </w:rPr>
        <w:t>n</w:t>
      </w:r>
      <w:r>
        <w:rPr>
          <w:rFonts w:ascii="Arial" w:hAnsi="Arial" w:cs="Arial"/>
        </w:rPr>
        <w:t xml:space="preserve">age stavljaju se odredbe Odluke o uređenju prometa na području Grada Ivanić-Grada (Službeni glasnik, 05/08 i 08/13) i to članci 34. – 49. </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A743C6" w:rsidP="00C258BE">
      <w:pPr>
        <w:pStyle w:val="StandardWeb"/>
        <w:spacing w:before="0" w:beforeAutospacing="0" w:after="0" w:afterAutospacing="0"/>
        <w:jc w:val="center"/>
        <w:rPr>
          <w:rFonts w:ascii="Arial" w:hAnsi="Arial" w:cs="Arial"/>
        </w:rPr>
      </w:pPr>
      <w:r>
        <w:rPr>
          <w:rFonts w:ascii="Arial" w:hAnsi="Arial" w:cs="Arial"/>
        </w:rPr>
        <w:t>Članak 20</w:t>
      </w:r>
      <w:r w:rsidR="003814CF" w:rsidRPr="00C258BE">
        <w:rPr>
          <w:rFonts w:ascii="Arial" w:hAnsi="Arial" w:cs="Arial"/>
        </w:rPr>
        <w:t>.</w:t>
      </w:r>
    </w:p>
    <w:p w:rsidR="00C258BE" w:rsidRPr="00C258BE" w:rsidRDefault="00C258BE" w:rsidP="00C258BE">
      <w:pPr>
        <w:pStyle w:val="StandardWeb"/>
        <w:spacing w:before="0" w:beforeAutospacing="0" w:after="0" w:afterAutospacing="0"/>
        <w:jc w:val="center"/>
        <w:rPr>
          <w:rFonts w:ascii="Arial" w:hAnsi="Arial" w:cs="Arial"/>
        </w:rPr>
      </w:pPr>
    </w:p>
    <w:p w:rsidR="00C258BE"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 xml:space="preserve">Ova Odluka stupa na snagu osmog dana od dana objave u </w:t>
      </w:r>
      <w:r w:rsidR="00C258BE" w:rsidRPr="00C258BE">
        <w:rPr>
          <w:rFonts w:ascii="Arial" w:hAnsi="Arial" w:cs="Arial"/>
        </w:rPr>
        <w:t>Službenom glasniku Grada Ivanić-Grada.</w:t>
      </w:r>
    </w:p>
    <w:p w:rsidR="004976D7" w:rsidRDefault="004976D7" w:rsidP="00010CD3">
      <w:pPr>
        <w:pStyle w:val="StandardWeb"/>
        <w:spacing w:before="0" w:beforeAutospacing="0" w:after="0" w:afterAutospacing="0"/>
        <w:ind w:firstLine="708"/>
        <w:jc w:val="both"/>
        <w:rPr>
          <w:rFonts w:ascii="Arial" w:hAnsi="Arial" w:cs="Arial"/>
        </w:rPr>
      </w:pPr>
    </w:p>
    <w:p w:rsidR="00C258BE" w:rsidRPr="00C258BE" w:rsidRDefault="00C258BE" w:rsidP="00C258BE">
      <w:pPr>
        <w:pStyle w:val="StandardWeb"/>
        <w:spacing w:before="0" w:beforeAutospacing="0" w:after="0" w:afterAutospacing="0"/>
        <w:jc w:val="both"/>
        <w:rPr>
          <w:rFonts w:ascii="Arial" w:hAnsi="Arial" w:cs="Arial"/>
        </w:rPr>
      </w:pPr>
    </w:p>
    <w:p w:rsidR="00C258BE" w:rsidRPr="00C258BE" w:rsidRDefault="00C258BE" w:rsidP="00C258BE">
      <w:pPr>
        <w:spacing w:after="0" w:line="240" w:lineRule="auto"/>
        <w:jc w:val="center"/>
        <w:rPr>
          <w:rFonts w:ascii="Arial" w:eastAsia="Times New Roman" w:hAnsi="Arial" w:cs="Arial"/>
          <w:sz w:val="24"/>
          <w:szCs w:val="24"/>
          <w:lang w:eastAsia="hr-HR"/>
        </w:rPr>
      </w:pPr>
      <w:r w:rsidRPr="00C258BE">
        <w:rPr>
          <w:rFonts w:ascii="Arial" w:eastAsia="Times New Roman" w:hAnsi="Arial" w:cs="Arial"/>
          <w:sz w:val="24"/>
          <w:szCs w:val="24"/>
          <w:lang w:eastAsia="hr-HR"/>
        </w:rPr>
        <w:t>REPUBLIKA HRVATSKA</w:t>
      </w:r>
    </w:p>
    <w:p w:rsidR="00C258BE" w:rsidRPr="00C258BE" w:rsidRDefault="00C258BE" w:rsidP="00C258BE">
      <w:pPr>
        <w:spacing w:after="0" w:line="240" w:lineRule="auto"/>
        <w:jc w:val="center"/>
        <w:rPr>
          <w:rFonts w:ascii="Arial" w:eastAsia="Times New Roman" w:hAnsi="Arial" w:cs="Arial"/>
          <w:sz w:val="24"/>
          <w:szCs w:val="24"/>
          <w:lang w:eastAsia="hr-HR"/>
        </w:rPr>
      </w:pPr>
      <w:r w:rsidRPr="00C258BE">
        <w:rPr>
          <w:rFonts w:ascii="Arial" w:eastAsia="Times New Roman" w:hAnsi="Arial" w:cs="Arial"/>
          <w:sz w:val="24"/>
          <w:szCs w:val="24"/>
          <w:lang w:eastAsia="hr-HR"/>
        </w:rPr>
        <w:t>ZAGREBAČKA ŽUPANIJA</w:t>
      </w:r>
    </w:p>
    <w:p w:rsidR="00C258BE" w:rsidRPr="00C258BE" w:rsidRDefault="00C258BE" w:rsidP="00C258BE">
      <w:pPr>
        <w:spacing w:after="0" w:line="240" w:lineRule="auto"/>
        <w:jc w:val="center"/>
        <w:rPr>
          <w:rFonts w:ascii="Arial" w:eastAsia="Times New Roman" w:hAnsi="Arial" w:cs="Arial"/>
          <w:sz w:val="24"/>
          <w:szCs w:val="24"/>
          <w:lang w:eastAsia="hr-HR"/>
        </w:rPr>
      </w:pPr>
      <w:r w:rsidRPr="00C258BE">
        <w:rPr>
          <w:rFonts w:ascii="Arial" w:eastAsia="Times New Roman" w:hAnsi="Arial" w:cs="Arial"/>
          <w:sz w:val="24"/>
          <w:szCs w:val="24"/>
          <w:lang w:eastAsia="hr-HR"/>
        </w:rPr>
        <w:t>GRAD IVANIĆ-GRAD</w:t>
      </w:r>
    </w:p>
    <w:p w:rsidR="00C258BE" w:rsidRPr="00C258BE" w:rsidRDefault="00C258BE" w:rsidP="00C258BE">
      <w:pPr>
        <w:spacing w:after="0" w:line="240" w:lineRule="auto"/>
        <w:jc w:val="center"/>
        <w:rPr>
          <w:rFonts w:ascii="Arial" w:eastAsia="Times New Roman" w:hAnsi="Arial" w:cs="Arial"/>
          <w:sz w:val="24"/>
          <w:szCs w:val="24"/>
          <w:lang w:eastAsia="hr-HR"/>
        </w:rPr>
      </w:pPr>
      <w:r w:rsidRPr="00C258BE">
        <w:rPr>
          <w:rFonts w:ascii="Arial" w:eastAsia="Times New Roman" w:hAnsi="Arial" w:cs="Arial"/>
          <w:sz w:val="24"/>
          <w:szCs w:val="24"/>
          <w:lang w:eastAsia="hr-HR"/>
        </w:rPr>
        <w:t>GRADSKO VIJEĆE</w:t>
      </w:r>
    </w:p>
    <w:p w:rsidR="00C258BE" w:rsidRPr="00C258BE" w:rsidRDefault="00C258BE" w:rsidP="00C258BE">
      <w:pPr>
        <w:spacing w:after="0" w:line="240" w:lineRule="auto"/>
        <w:rPr>
          <w:rFonts w:ascii="Times New Roman" w:eastAsia="Times New Roman" w:hAnsi="Times New Roman" w:cs="Times New Roman"/>
          <w:sz w:val="24"/>
          <w:szCs w:val="24"/>
          <w:lang w:eastAsia="hr-HR"/>
        </w:rPr>
      </w:pPr>
    </w:p>
    <w:p w:rsidR="004976D7" w:rsidRDefault="004976D7" w:rsidP="00C258BE">
      <w:pPr>
        <w:spacing w:after="0" w:line="240" w:lineRule="auto"/>
        <w:jc w:val="both"/>
        <w:rPr>
          <w:rFonts w:ascii="Arial" w:eastAsia="Times New Roman" w:hAnsi="Arial" w:cs="Arial"/>
          <w:sz w:val="24"/>
          <w:szCs w:val="24"/>
        </w:rPr>
      </w:pPr>
    </w:p>
    <w:p w:rsidR="00C258BE" w:rsidRPr="00C258BE" w:rsidRDefault="00C258BE" w:rsidP="00C258BE">
      <w:pPr>
        <w:spacing w:after="0" w:line="240" w:lineRule="auto"/>
        <w:jc w:val="both"/>
        <w:rPr>
          <w:rFonts w:ascii="Arial" w:eastAsia="Times New Roman" w:hAnsi="Arial" w:cs="Arial"/>
          <w:sz w:val="24"/>
          <w:szCs w:val="24"/>
        </w:rPr>
      </w:pPr>
      <w:r w:rsidRPr="00C258BE">
        <w:rPr>
          <w:rFonts w:ascii="Arial" w:eastAsia="Times New Roman" w:hAnsi="Arial" w:cs="Arial"/>
          <w:sz w:val="24"/>
          <w:szCs w:val="24"/>
        </w:rPr>
        <w:t>KLASA:</w:t>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t>Predsjednik Gradskog vijeća:</w:t>
      </w:r>
    </w:p>
    <w:p w:rsidR="00C258BE" w:rsidRPr="00C258BE" w:rsidRDefault="00C258BE" w:rsidP="00C258BE">
      <w:pPr>
        <w:spacing w:after="0" w:line="240" w:lineRule="auto"/>
        <w:jc w:val="both"/>
        <w:rPr>
          <w:rFonts w:ascii="Arial" w:eastAsia="Times New Roman" w:hAnsi="Arial" w:cs="Arial"/>
          <w:sz w:val="24"/>
          <w:szCs w:val="24"/>
        </w:rPr>
      </w:pPr>
      <w:r w:rsidRPr="00C258BE">
        <w:rPr>
          <w:rFonts w:ascii="Arial" w:eastAsia="Times New Roman" w:hAnsi="Arial" w:cs="Arial"/>
          <w:sz w:val="24"/>
          <w:szCs w:val="24"/>
        </w:rPr>
        <w:t xml:space="preserve">URBROJ: </w:t>
      </w:r>
    </w:p>
    <w:p w:rsidR="00C258BE" w:rsidRPr="00C258BE" w:rsidRDefault="00C258BE" w:rsidP="00C258BE">
      <w:pPr>
        <w:spacing w:after="0" w:line="240" w:lineRule="auto"/>
        <w:rPr>
          <w:rFonts w:ascii="Arial" w:eastAsia="Times New Roman" w:hAnsi="Arial" w:cs="Arial"/>
          <w:sz w:val="24"/>
          <w:szCs w:val="24"/>
        </w:rPr>
      </w:pPr>
      <w:r w:rsidRPr="00C258BE">
        <w:rPr>
          <w:rFonts w:ascii="Arial" w:eastAsia="Times New Roman" w:hAnsi="Arial" w:cs="Arial"/>
          <w:sz w:val="24"/>
          <w:szCs w:val="24"/>
        </w:rPr>
        <w:t xml:space="preserve">Ivanić-Grad, </w:t>
      </w:r>
      <w:r w:rsidRPr="00C258BE">
        <w:rPr>
          <w:rFonts w:ascii="Arial" w:eastAsia="Times New Roman" w:hAnsi="Arial" w:cs="Arial"/>
          <w:sz w:val="24"/>
          <w:szCs w:val="24"/>
        </w:rPr>
        <w:tab/>
        <w:t xml:space="preserve">    </w:t>
      </w:r>
      <w:r w:rsidR="00A52463">
        <w:rPr>
          <w:rFonts w:ascii="Arial" w:eastAsia="Times New Roman" w:hAnsi="Arial" w:cs="Arial"/>
          <w:sz w:val="24"/>
          <w:szCs w:val="24"/>
        </w:rPr>
        <w:t xml:space="preserve">                             </w:t>
      </w:r>
      <w:r w:rsidR="00A52463">
        <w:rPr>
          <w:rFonts w:ascii="Arial" w:eastAsia="Times New Roman" w:hAnsi="Arial" w:cs="Arial"/>
          <w:sz w:val="24"/>
          <w:szCs w:val="24"/>
        </w:rPr>
        <w:tab/>
      </w:r>
      <w:r w:rsidR="00A52463">
        <w:rPr>
          <w:rFonts w:ascii="Arial" w:eastAsia="Times New Roman" w:hAnsi="Arial" w:cs="Arial"/>
          <w:sz w:val="24"/>
          <w:szCs w:val="24"/>
        </w:rPr>
        <w:tab/>
      </w:r>
      <w:bookmarkStart w:id="1" w:name="_GoBack"/>
      <w:bookmarkEnd w:id="1"/>
      <w:r w:rsidRPr="00C258BE">
        <w:rPr>
          <w:rFonts w:ascii="Arial" w:eastAsia="Times New Roman" w:hAnsi="Arial" w:cs="Arial"/>
          <w:sz w:val="24"/>
          <w:szCs w:val="24"/>
        </w:rPr>
        <w:t xml:space="preserve">Željko </w:t>
      </w:r>
      <w:proofErr w:type="spellStart"/>
      <w:r w:rsidRPr="00C258BE">
        <w:rPr>
          <w:rFonts w:ascii="Arial" w:eastAsia="Times New Roman" w:hAnsi="Arial" w:cs="Arial"/>
          <w:sz w:val="24"/>
          <w:szCs w:val="24"/>
        </w:rPr>
        <w:t>Pongrac</w:t>
      </w:r>
      <w:proofErr w:type="spellEnd"/>
      <w:r w:rsidR="00A52463">
        <w:rPr>
          <w:rFonts w:ascii="Arial" w:eastAsia="Times New Roman" w:hAnsi="Arial" w:cs="Arial"/>
          <w:sz w:val="24"/>
          <w:szCs w:val="24"/>
        </w:rPr>
        <w:t>, pravnik kriminalist</w:t>
      </w:r>
    </w:p>
    <w:p w:rsidR="00C258BE" w:rsidRPr="00C258BE" w:rsidRDefault="00C258BE" w:rsidP="00C258BE">
      <w:pPr>
        <w:rPr>
          <w:rFonts w:ascii="Calibri" w:eastAsia="Calibri" w:hAnsi="Calibri" w:cs="Times New Roman"/>
        </w:rPr>
      </w:pPr>
    </w:p>
    <w:p w:rsidR="0059009D" w:rsidRDefault="00A52463"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p w:rsidR="007815F0" w:rsidRDefault="007815F0" w:rsidP="00C258BE">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7815F0" w:rsidRPr="007815F0" w:rsidTr="009502DA">
        <w:tc>
          <w:tcPr>
            <w:tcW w:w="4644" w:type="dxa"/>
          </w:tcPr>
          <w:p w:rsidR="007815F0" w:rsidRPr="007815F0" w:rsidRDefault="007815F0" w:rsidP="007815F0">
            <w:pPr>
              <w:spacing w:after="0" w:line="240" w:lineRule="auto"/>
              <w:rPr>
                <w:rFonts w:ascii="Arial" w:eastAsia="Calibri" w:hAnsi="Arial" w:cs="Arial"/>
                <w:b/>
                <w:color w:val="000000"/>
                <w:sz w:val="24"/>
                <w:szCs w:val="24"/>
                <w:lang w:eastAsia="hr-HR"/>
              </w:rPr>
            </w:pPr>
          </w:p>
          <w:p w:rsidR="007815F0" w:rsidRPr="007815F0" w:rsidRDefault="007815F0" w:rsidP="007815F0">
            <w:pPr>
              <w:spacing w:after="0" w:line="240" w:lineRule="auto"/>
              <w:rPr>
                <w:rFonts w:ascii="Arial" w:eastAsia="Calibri" w:hAnsi="Arial" w:cs="Arial"/>
                <w:b/>
                <w:color w:val="000000"/>
                <w:sz w:val="24"/>
                <w:szCs w:val="24"/>
                <w:lang w:eastAsia="hr-HR"/>
              </w:rPr>
            </w:pPr>
            <w:r w:rsidRPr="007815F0">
              <w:rPr>
                <w:rFonts w:ascii="Arial" w:eastAsia="Calibri" w:hAnsi="Arial" w:cs="Arial"/>
                <w:b/>
                <w:color w:val="000000"/>
                <w:sz w:val="24"/>
                <w:szCs w:val="24"/>
                <w:lang w:eastAsia="hr-HR"/>
              </w:rPr>
              <w:t>PREDMET:</w:t>
            </w:r>
          </w:p>
          <w:p w:rsidR="007815F0" w:rsidRPr="007815F0" w:rsidRDefault="007815F0" w:rsidP="007815F0">
            <w:pPr>
              <w:spacing w:after="0" w:line="240" w:lineRule="auto"/>
              <w:rPr>
                <w:rFonts w:ascii="Arial" w:eastAsia="Calibri" w:hAnsi="Arial" w:cs="Arial"/>
                <w:b/>
                <w:color w:val="000000"/>
                <w:sz w:val="24"/>
                <w:szCs w:val="24"/>
                <w:lang w:eastAsia="hr-HR"/>
              </w:rPr>
            </w:pPr>
          </w:p>
        </w:tc>
        <w:tc>
          <w:tcPr>
            <w:tcW w:w="4644" w:type="dxa"/>
          </w:tcPr>
          <w:p w:rsidR="007815F0" w:rsidRPr="007815F0" w:rsidRDefault="007815F0" w:rsidP="007815F0">
            <w:pPr>
              <w:spacing w:after="0" w:line="240" w:lineRule="auto"/>
              <w:jc w:val="both"/>
              <w:rPr>
                <w:rFonts w:ascii="Arial" w:eastAsia="Calibri" w:hAnsi="Arial" w:cs="Arial"/>
                <w:color w:val="000000"/>
                <w:sz w:val="24"/>
                <w:szCs w:val="24"/>
                <w:lang w:eastAsia="hr-HR"/>
              </w:rPr>
            </w:pPr>
            <w:r w:rsidRPr="007815F0">
              <w:rPr>
                <w:rFonts w:ascii="Arial" w:eastAsia="Calibri" w:hAnsi="Arial" w:cs="Arial"/>
                <w:color w:val="000000"/>
                <w:sz w:val="24"/>
                <w:szCs w:val="24"/>
                <w:lang w:eastAsia="hr-HR"/>
              </w:rPr>
              <w:t>Prijedlog Odluke o načinu i postu</w:t>
            </w:r>
            <w:r>
              <w:rPr>
                <w:rFonts w:ascii="Arial" w:eastAsia="Calibri" w:hAnsi="Arial" w:cs="Arial"/>
                <w:color w:val="000000"/>
                <w:sz w:val="24"/>
                <w:szCs w:val="24"/>
                <w:lang w:eastAsia="hr-HR"/>
              </w:rPr>
              <w:t xml:space="preserve">pcima premještanja, blokiranja </w:t>
            </w:r>
            <w:r w:rsidRPr="007815F0">
              <w:rPr>
                <w:rFonts w:ascii="Arial" w:eastAsia="Calibri" w:hAnsi="Arial" w:cs="Arial"/>
                <w:color w:val="000000"/>
                <w:sz w:val="24"/>
                <w:szCs w:val="24"/>
                <w:lang w:eastAsia="hr-HR"/>
              </w:rPr>
              <w:t>i čuvanja nepropisno zau</w:t>
            </w:r>
            <w:r>
              <w:rPr>
                <w:rFonts w:ascii="Arial" w:eastAsia="Calibri" w:hAnsi="Arial" w:cs="Arial"/>
                <w:color w:val="000000"/>
                <w:sz w:val="24"/>
                <w:szCs w:val="24"/>
                <w:lang w:eastAsia="hr-HR"/>
              </w:rPr>
              <w:t xml:space="preserve">stavljenih i parkiranih vozila </w:t>
            </w:r>
            <w:r w:rsidRPr="007815F0">
              <w:rPr>
                <w:rFonts w:ascii="Arial" w:eastAsia="Calibri" w:hAnsi="Arial" w:cs="Arial"/>
                <w:color w:val="000000"/>
                <w:sz w:val="24"/>
                <w:szCs w:val="24"/>
                <w:lang w:eastAsia="hr-HR"/>
              </w:rPr>
              <w:t>na području Grada Ivanić-Grada</w:t>
            </w:r>
          </w:p>
        </w:tc>
      </w:tr>
      <w:tr w:rsidR="007815F0" w:rsidRPr="007815F0" w:rsidTr="009502DA">
        <w:tc>
          <w:tcPr>
            <w:tcW w:w="4644" w:type="dxa"/>
          </w:tcPr>
          <w:p w:rsidR="007815F0" w:rsidRPr="007815F0" w:rsidRDefault="007815F0" w:rsidP="007815F0">
            <w:pPr>
              <w:spacing w:after="0" w:line="240" w:lineRule="auto"/>
              <w:rPr>
                <w:rFonts w:ascii="Arial" w:eastAsia="Calibri" w:hAnsi="Arial" w:cs="Arial"/>
                <w:b/>
                <w:color w:val="000000"/>
                <w:sz w:val="24"/>
                <w:szCs w:val="24"/>
                <w:lang w:eastAsia="hr-HR"/>
              </w:rPr>
            </w:pPr>
          </w:p>
          <w:p w:rsidR="007815F0" w:rsidRPr="007815F0" w:rsidRDefault="007815F0" w:rsidP="007815F0">
            <w:pPr>
              <w:spacing w:after="0" w:line="240" w:lineRule="auto"/>
              <w:rPr>
                <w:rFonts w:ascii="Arial" w:eastAsia="Calibri" w:hAnsi="Arial" w:cs="Arial"/>
                <w:b/>
                <w:color w:val="000000"/>
                <w:sz w:val="24"/>
                <w:szCs w:val="24"/>
                <w:lang w:eastAsia="hr-HR"/>
              </w:rPr>
            </w:pPr>
          </w:p>
          <w:p w:rsidR="007815F0" w:rsidRPr="007815F0" w:rsidRDefault="007815F0" w:rsidP="007815F0">
            <w:pPr>
              <w:spacing w:after="0" w:line="240" w:lineRule="auto"/>
              <w:rPr>
                <w:rFonts w:ascii="Arial" w:eastAsia="Calibri" w:hAnsi="Arial" w:cs="Arial"/>
                <w:b/>
                <w:color w:val="000000"/>
                <w:sz w:val="24"/>
                <w:szCs w:val="24"/>
                <w:lang w:eastAsia="hr-HR"/>
              </w:rPr>
            </w:pPr>
            <w:r w:rsidRPr="007815F0">
              <w:rPr>
                <w:rFonts w:ascii="Arial" w:eastAsia="Calibri" w:hAnsi="Arial" w:cs="Arial"/>
                <w:b/>
                <w:color w:val="000000"/>
                <w:sz w:val="24"/>
                <w:szCs w:val="24"/>
                <w:lang w:eastAsia="hr-HR"/>
              </w:rPr>
              <w:t>PRAVNI TEMELJ:</w:t>
            </w:r>
          </w:p>
          <w:p w:rsidR="007815F0" w:rsidRPr="007815F0" w:rsidRDefault="007815F0" w:rsidP="007815F0">
            <w:pPr>
              <w:spacing w:after="0" w:line="240" w:lineRule="auto"/>
              <w:rPr>
                <w:rFonts w:ascii="Arial" w:eastAsia="Calibri" w:hAnsi="Arial" w:cs="Arial"/>
                <w:b/>
                <w:color w:val="000000"/>
                <w:sz w:val="24"/>
                <w:szCs w:val="24"/>
                <w:lang w:eastAsia="hr-HR"/>
              </w:rPr>
            </w:pPr>
          </w:p>
        </w:tc>
        <w:tc>
          <w:tcPr>
            <w:tcW w:w="4644" w:type="dxa"/>
          </w:tcPr>
          <w:p w:rsidR="007815F0" w:rsidRPr="007815F0" w:rsidRDefault="007815F0" w:rsidP="007815F0">
            <w:pPr>
              <w:spacing w:after="0" w:line="240" w:lineRule="auto"/>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 xml:space="preserve">Članak </w:t>
            </w:r>
            <w:r w:rsidRPr="007815F0">
              <w:rPr>
                <w:rFonts w:ascii="Arial" w:eastAsia="Calibri" w:hAnsi="Arial" w:cs="Arial"/>
                <w:color w:val="000000"/>
                <w:sz w:val="24"/>
                <w:szCs w:val="24"/>
                <w:lang w:eastAsia="hr-HR"/>
              </w:rPr>
              <w:t>19. Zakona o lokalnoj i područnoj (regionalnoj) samoupravi (Narodne novine, broj 91/96, 68/98, 137/99, 22/00, 114/01, 79/06, 141/06, 146/08, 38/09, 150/11, 144/12 i 19/13 – pročišćeni tekst</w:t>
            </w:r>
            <w:r>
              <w:rPr>
                <w:rFonts w:ascii="Arial" w:eastAsia="Calibri" w:hAnsi="Arial" w:cs="Arial"/>
                <w:color w:val="000000"/>
                <w:sz w:val="24"/>
                <w:szCs w:val="24"/>
                <w:lang w:eastAsia="hr-HR"/>
              </w:rPr>
              <w:t>), članak</w:t>
            </w:r>
            <w:r w:rsidRPr="007815F0">
              <w:rPr>
                <w:rFonts w:ascii="Arial" w:eastAsia="Calibri" w:hAnsi="Arial" w:cs="Arial"/>
                <w:color w:val="000000"/>
                <w:sz w:val="24"/>
                <w:szCs w:val="24"/>
                <w:lang w:eastAsia="hr-HR"/>
              </w:rPr>
              <w:t xml:space="preserve"> 5. Zakona o sigurnosti prometa na cestama (Narodne novine,</w:t>
            </w:r>
            <w:r>
              <w:rPr>
                <w:rFonts w:ascii="Arial" w:eastAsia="Calibri" w:hAnsi="Arial" w:cs="Arial"/>
                <w:color w:val="000000"/>
                <w:sz w:val="24"/>
                <w:szCs w:val="24"/>
                <w:lang w:eastAsia="hr-HR"/>
              </w:rPr>
              <w:t xml:space="preserve"> broj 67/08, 48/10,74/11 i 80/13), te članak</w:t>
            </w:r>
            <w:r w:rsidRPr="007815F0">
              <w:rPr>
                <w:rFonts w:ascii="Arial" w:eastAsia="Calibri" w:hAnsi="Arial" w:cs="Arial"/>
                <w:color w:val="000000"/>
                <w:sz w:val="24"/>
                <w:szCs w:val="24"/>
                <w:lang w:eastAsia="hr-HR"/>
              </w:rPr>
              <w:t xml:space="preserve"> 35. Statuta Grada Ivanić-Grada (Službeni glasnik, broj 02/14)</w:t>
            </w:r>
          </w:p>
        </w:tc>
      </w:tr>
      <w:tr w:rsidR="007815F0" w:rsidRPr="007815F0" w:rsidTr="009502DA">
        <w:tc>
          <w:tcPr>
            <w:tcW w:w="4644" w:type="dxa"/>
          </w:tcPr>
          <w:p w:rsidR="007815F0" w:rsidRPr="007815F0" w:rsidRDefault="007815F0" w:rsidP="007815F0">
            <w:pPr>
              <w:spacing w:after="0" w:line="240" w:lineRule="auto"/>
              <w:rPr>
                <w:rFonts w:ascii="Arial" w:eastAsia="Calibri" w:hAnsi="Arial" w:cs="Arial"/>
                <w:b/>
                <w:color w:val="000000"/>
                <w:sz w:val="24"/>
                <w:szCs w:val="24"/>
                <w:lang w:eastAsia="hr-HR"/>
              </w:rPr>
            </w:pPr>
          </w:p>
          <w:p w:rsidR="007815F0" w:rsidRPr="007815F0" w:rsidRDefault="007815F0" w:rsidP="007815F0">
            <w:pPr>
              <w:spacing w:after="0" w:line="240" w:lineRule="auto"/>
              <w:rPr>
                <w:rFonts w:ascii="Arial" w:eastAsia="Calibri" w:hAnsi="Arial" w:cs="Arial"/>
                <w:b/>
                <w:color w:val="000000"/>
                <w:sz w:val="24"/>
                <w:szCs w:val="24"/>
                <w:lang w:eastAsia="hr-HR"/>
              </w:rPr>
            </w:pPr>
          </w:p>
          <w:p w:rsidR="007815F0" w:rsidRPr="007815F0" w:rsidRDefault="007815F0" w:rsidP="007815F0">
            <w:pPr>
              <w:spacing w:after="0" w:line="240" w:lineRule="auto"/>
              <w:rPr>
                <w:rFonts w:ascii="Arial" w:eastAsia="Calibri" w:hAnsi="Arial" w:cs="Arial"/>
                <w:b/>
                <w:color w:val="000000"/>
                <w:sz w:val="24"/>
                <w:szCs w:val="24"/>
                <w:lang w:eastAsia="hr-HR"/>
              </w:rPr>
            </w:pPr>
          </w:p>
          <w:p w:rsidR="007815F0" w:rsidRPr="007815F0" w:rsidRDefault="007815F0" w:rsidP="007815F0">
            <w:pPr>
              <w:spacing w:after="0" w:line="240" w:lineRule="auto"/>
              <w:rPr>
                <w:rFonts w:ascii="Arial" w:eastAsia="Calibri" w:hAnsi="Arial" w:cs="Arial"/>
                <w:b/>
                <w:color w:val="000000"/>
                <w:sz w:val="24"/>
                <w:szCs w:val="24"/>
                <w:lang w:eastAsia="hr-HR"/>
              </w:rPr>
            </w:pPr>
            <w:r w:rsidRPr="007815F0">
              <w:rPr>
                <w:rFonts w:ascii="Arial" w:eastAsia="Calibri" w:hAnsi="Arial" w:cs="Arial"/>
                <w:b/>
                <w:color w:val="000000"/>
                <w:sz w:val="24"/>
                <w:szCs w:val="24"/>
                <w:lang w:eastAsia="hr-HR"/>
              </w:rPr>
              <w:t>STRUČNA OBRADA:</w:t>
            </w:r>
          </w:p>
          <w:p w:rsidR="007815F0" w:rsidRPr="007815F0" w:rsidRDefault="007815F0" w:rsidP="007815F0">
            <w:pPr>
              <w:spacing w:after="0" w:line="240" w:lineRule="auto"/>
              <w:rPr>
                <w:rFonts w:ascii="Arial" w:eastAsia="Calibri" w:hAnsi="Arial" w:cs="Arial"/>
                <w:b/>
                <w:color w:val="000000"/>
                <w:sz w:val="24"/>
                <w:szCs w:val="24"/>
                <w:lang w:eastAsia="hr-HR"/>
              </w:rPr>
            </w:pPr>
          </w:p>
          <w:p w:rsidR="007815F0" w:rsidRPr="007815F0" w:rsidRDefault="007815F0" w:rsidP="007815F0">
            <w:pPr>
              <w:spacing w:after="0" w:line="240" w:lineRule="auto"/>
              <w:rPr>
                <w:rFonts w:ascii="Arial" w:eastAsia="Calibri" w:hAnsi="Arial" w:cs="Arial"/>
                <w:b/>
                <w:color w:val="000000"/>
                <w:sz w:val="24"/>
                <w:szCs w:val="24"/>
                <w:lang w:eastAsia="hr-HR"/>
              </w:rPr>
            </w:pPr>
          </w:p>
        </w:tc>
        <w:tc>
          <w:tcPr>
            <w:tcW w:w="4644" w:type="dxa"/>
          </w:tcPr>
          <w:p w:rsidR="007815F0" w:rsidRPr="007815F0" w:rsidRDefault="007815F0" w:rsidP="007815F0">
            <w:pPr>
              <w:spacing w:after="0" w:line="240" w:lineRule="auto"/>
              <w:jc w:val="both"/>
              <w:rPr>
                <w:rFonts w:ascii="Arial" w:eastAsia="Calibri" w:hAnsi="Arial" w:cs="Arial"/>
                <w:color w:val="000000"/>
                <w:sz w:val="24"/>
                <w:szCs w:val="24"/>
                <w:lang w:eastAsia="hr-HR"/>
              </w:rPr>
            </w:pPr>
          </w:p>
          <w:p w:rsidR="007815F0" w:rsidRPr="007815F0" w:rsidRDefault="007815F0" w:rsidP="007815F0">
            <w:pPr>
              <w:spacing w:after="0" w:line="240" w:lineRule="auto"/>
              <w:jc w:val="both"/>
              <w:rPr>
                <w:rFonts w:ascii="Arial" w:eastAsia="Calibri" w:hAnsi="Arial" w:cs="Arial"/>
                <w:color w:val="000000"/>
                <w:sz w:val="24"/>
                <w:szCs w:val="24"/>
                <w:lang w:eastAsia="hr-HR"/>
              </w:rPr>
            </w:pPr>
            <w:r w:rsidRPr="007815F0">
              <w:rPr>
                <w:rFonts w:ascii="Arial" w:eastAsia="Calibri" w:hAnsi="Arial" w:cs="Arial"/>
                <w:color w:val="000000"/>
                <w:sz w:val="24"/>
                <w:szCs w:val="24"/>
                <w:lang w:eastAsia="hr-HR"/>
              </w:rPr>
              <w:t>Upravni odjel za financije, gospodarstvo, komunalne djelatnosti i prostorno planiranje</w:t>
            </w:r>
          </w:p>
        </w:tc>
      </w:tr>
      <w:tr w:rsidR="007815F0" w:rsidRPr="007815F0" w:rsidTr="009502DA">
        <w:tc>
          <w:tcPr>
            <w:tcW w:w="4644" w:type="dxa"/>
          </w:tcPr>
          <w:p w:rsidR="007815F0" w:rsidRPr="007815F0" w:rsidRDefault="007815F0" w:rsidP="007815F0">
            <w:pPr>
              <w:spacing w:after="0" w:line="240" w:lineRule="auto"/>
              <w:rPr>
                <w:rFonts w:ascii="Arial" w:eastAsia="Calibri" w:hAnsi="Arial" w:cs="Arial"/>
                <w:b/>
                <w:color w:val="000000"/>
                <w:sz w:val="24"/>
                <w:szCs w:val="24"/>
                <w:lang w:eastAsia="hr-HR"/>
              </w:rPr>
            </w:pPr>
          </w:p>
          <w:p w:rsidR="007815F0" w:rsidRPr="007815F0" w:rsidRDefault="007815F0" w:rsidP="007815F0">
            <w:pPr>
              <w:spacing w:after="0" w:line="240" w:lineRule="auto"/>
              <w:rPr>
                <w:rFonts w:ascii="Arial" w:eastAsia="Calibri" w:hAnsi="Arial" w:cs="Arial"/>
                <w:b/>
                <w:color w:val="000000"/>
                <w:sz w:val="24"/>
                <w:szCs w:val="24"/>
                <w:lang w:eastAsia="hr-HR"/>
              </w:rPr>
            </w:pPr>
          </w:p>
          <w:p w:rsidR="007815F0" w:rsidRPr="007815F0" w:rsidRDefault="007815F0" w:rsidP="007815F0">
            <w:pPr>
              <w:spacing w:after="0" w:line="240" w:lineRule="auto"/>
              <w:rPr>
                <w:rFonts w:ascii="Arial" w:eastAsia="Calibri" w:hAnsi="Arial" w:cs="Arial"/>
                <w:b/>
                <w:color w:val="000000"/>
                <w:sz w:val="24"/>
                <w:szCs w:val="24"/>
                <w:lang w:eastAsia="hr-HR"/>
              </w:rPr>
            </w:pPr>
            <w:r w:rsidRPr="007815F0">
              <w:rPr>
                <w:rFonts w:ascii="Arial" w:eastAsia="Calibri" w:hAnsi="Arial" w:cs="Arial"/>
                <w:b/>
                <w:color w:val="000000"/>
                <w:sz w:val="24"/>
                <w:szCs w:val="24"/>
                <w:lang w:eastAsia="hr-HR"/>
              </w:rPr>
              <w:t>NADLEŽNOST ZA DONOŠENJE:</w:t>
            </w:r>
          </w:p>
          <w:p w:rsidR="007815F0" w:rsidRPr="007815F0" w:rsidRDefault="007815F0" w:rsidP="007815F0">
            <w:pPr>
              <w:spacing w:after="0" w:line="240" w:lineRule="auto"/>
              <w:rPr>
                <w:rFonts w:ascii="Arial" w:eastAsia="Calibri" w:hAnsi="Arial" w:cs="Arial"/>
                <w:b/>
                <w:color w:val="000000"/>
                <w:sz w:val="24"/>
                <w:szCs w:val="24"/>
                <w:lang w:eastAsia="hr-HR"/>
              </w:rPr>
            </w:pPr>
          </w:p>
          <w:p w:rsidR="007815F0" w:rsidRPr="007815F0" w:rsidRDefault="007815F0" w:rsidP="007815F0">
            <w:pPr>
              <w:spacing w:after="0" w:line="240" w:lineRule="auto"/>
              <w:rPr>
                <w:rFonts w:ascii="Arial" w:eastAsia="Calibri" w:hAnsi="Arial" w:cs="Arial"/>
                <w:b/>
                <w:color w:val="000000"/>
                <w:sz w:val="24"/>
                <w:szCs w:val="24"/>
                <w:lang w:eastAsia="hr-HR"/>
              </w:rPr>
            </w:pPr>
          </w:p>
        </w:tc>
        <w:tc>
          <w:tcPr>
            <w:tcW w:w="4644" w:type="dxa"/>
          </w:tcPr>
          <w:p w:rsidR="007815F0" w:rsidRPr="007815F0" w:rsidRDefault="007815F0" w:rsidP="007815F0">
            <w:pPr>
              <w:spacing w:after="0" w:line="240" w:lineRule="auto"/>
              <w:jc w:val="both"/>
              <w:rPr>
                <w:rFonts w:ascii="Arial" w:eastAsia="Calibri" w:hAnsi="Arial" w:cs="Arial"/>
                <w:color w:val="000000"/>
                <w:sz w:val="24"/>
                <w:szCs w:val="24"/>
                <w:lang w:eastAsia="hr-HR"/>
              </w:rPr>
            </w:pPr>
          </w:p>
          <w:p w:rsidR="007815F0" w:rsidRPr="007815F0" w:rsidRDefault="007815F0" w:rsidP="007815F0">
            <w:pPr>
              <w:spacing w:after="0" w:line="240" w:lineRule="auto"/>
              <w:jc w:val="both"/>
              <w:rPr>
                <w:rFonts w:ascii="Arial" w:eastAsia="Calibri" w:hAnsi="Arial" w:cs="Arial"/>
                <w:color w:val="000000"/>
                <w:sz w:val="24"/>
                <w:szCs w:val="24"/>
                <w:lang w:eastAsia="hr-HR"/>
              </w:rPr>
            </w:pPr>
            <w:r w:rsidRPr="007815F0">
              <w:rPr>
                <w:rFonts w:ascii="Arial" w:eastAsia="Calibri" w:hAnsi="Arial" w:cs="Arial"/>
                <w:color w:val="000000"/>
                <w:sz w:val="24"/>
                <w:szCs w:val="24"/>
                <w:lang w:eastAsia="hr-HR"/>
              </w:rPr>
              <w:t>Gradsko vijeće Grada Ivanić-Grada</w:t>
            </w:r>
          </w:p>
        </w:tc>
      </w:tr>
    </w:tbl>
    <w:p w:rsidR="007815F0" w:rsidRPr="007815F0" w:rsidRDefault="007815F0" w:rsidP="007815F0">
      <w:pPr>
        <w:spacing w:after="0" w:line="240" w:lineRule="auto"/>
        <w:rPr>
          <w:rFonts w:ascii="Arial" w:eastAsia="Times New Roman" w:hAnsi="Arial" w:cs="Arial"/>
          <w:sz w:val="24"/>
          <w:szCs w:val="24"/>
          <w:lang w:eastAsia="hr-HR"/>
        </w:rPr>
      </w:pPr>
    </w:p>
    <w:p w:rsidR="007815F0" w:rsidRPr="007815F0" w:rsidRDefault="007815F0" w:rsidP="007815F0">
      <w:pPr>
        <w:spacing w:after="0" w:line="240" w:lineRule="auto"/>
        <w:rPr>
          <w:rFonts w:ascii="Arial" w:eastAsia="Times New Roman" w:hAnsi="Arial" w:cs="Arial"/>
          <w:sz w:val="24"/>
          <w:szCs w:val="24"/>
          <w:lang w:eastAsia="hr-HR"/>
        </w:rPr>
      </w:pPr>
    </w:p>
    <w:p w:rsidR="007815F0" w:rsidRPr="007815F0" w:rsidRDefault="007815F0" w:rsidP="007815F0">
      <w:pPr>
        <w:spacing w:after="0" w:line="240" w:lineRule="auto"/>
        <w:rPr>
          <w:rFonts w:ascii="Arial" w:eastAsia="Times New Roman" w:hAnsi="Arial" w:cs="Arial"/>
          <w:sz w:val="24"/>
          <w:szCs w:val="24"/>
          <w:lang w:eastAsia="hr-HR"/>
        </w:rPr>
      </w:pPr>
    </w:p>
    <w:p w:rsidR="007815F0" w:rsidRPr="007815F0" w:rsidRDefault="007815F0" w:rsidP="007815F0">
      <w:pPr>
        <w:spacing w:after="0" w:line="240" w:lineRule="auto"/>
        <w:jc w:val="both"/>
        <w:rPr>
          <w:rFonts w:ascii="Arial" w:eastAsia="Times New Roman" w:hAnsi="Arial" w:cs="Arial"/>
          <w:b/>
          <w:sz w:val="24"/>
          <w:szCs w:val="24"/>
          <w:lang w:eastAsia="hr-HR"/>
        </w:rPr>
      </w:pPr>
      <w:r w:rsidRPr="007815F0">
        <w:rPr>
          <w:rFonts w:ascii="Arial" w:eastAsia="Times New Roman" w:hAnsi="Arial" w:cs="Arial"/>
          <w:b/>
          <w:sz w:val="24"/>
          <w:szCs w:val="24"/>
          <w:lang w:eastAsia="hr-HR"/>
        </w:rPr>
        <w:t>OBRAZLOŽENJE:</w:t>
      </w:r>
    </w:p>
    <w:p w:rsidR="007815F0" w:rsidRPr="007815F0" w:rsidRDefault="007815F0" w:rsidP="007815F0">
      <w:pPr>
        <w:widowControl w:val="0"/>
        <w:autoSpaceDE w:val="0"/>
        <w:autoSpaceDN w:val="0"/>
        <w:adjustRightInd w:val="0"/>
        <w:spacing w:after="0" w:line="240" w:lineRule="auto"/>
        <w:rPr>
          <w:rFonts w:ascii="Arial" w:eastAsia="Calibri" w:hAnsi="Arial" w:cs="Arial"/>
          <w:sz w:val="24"/>
          <w:szCs w:val="24"/>
        </w:rPr>
      </w:pPr>
      <w:bookmarkStart w:id="2" w:name="page8"/>
      <w:bookmarkEnd w:id="2"/>
    </w:p>
    <w:p w:rsidR="007815F0" w:rsidRDefault="007815F0" w:rsidP="007815F0">
      <w:pPr>
        <w:pStyle w:val="StandardWeb"/>
        <w:spacing w:before="0" w:beforeAutospacing="0" w:after="0" w:afterAutospacing="0"/>
        <w:ind w:firstLine="708"/>
        <w:jc w:val="both"/>
        <w:rPr>
          <w:rFonts w:ascii="Arial" w:hAnsi="Arial" w:cs="Arial"/>
        </w:rPr>
      </w:pPr>
      <w:r>
        <w:rPr>
          <w:rFonts w:ascii="Arial" w:hAnsi="Arial" w:cs="Arial"/>
        </w:rPr>
        <w:t>Prijedlogom Odluke o</w:t>
      </w:r>
      <w:r w:rsidRPr="007815F0">
        <w:rPr>
          <w:rFonts w:ascii="Arial" w:eastAsia="Calibri" w:hAnsi="Arial" w:cs="Arial"/>
          <w:color w:val="000000"/>
        </w:rPr>
        <w:t xml:space="preserve"> načinu i postu</w:t>
      </w:r>
      <w:r>
        <w:rPr>
          <w:rFonts w:ascii="Arial" w:eastAsia="Calibri" w:hAnsi="Arial" w:cs="Arial"/>
          <w:color w:val="000000"/>
        </w:rPr>
        <w:t xml:space="preserve">pcima premještanja, blokiranja </w:t>
      </w:r>
      <w:r w:rsidRPr="007815F0">
        <w:rPr>
          <w:rFonts w:ascii="Arial" w:eastAsia="Calibri" w:hAnsi="Arial" w:cs="Arial"/>
          <w:color w:val="000000"/>
        </w:rPr>
        <w:t>i čuvanja nepropisno zau</w:t>
      </w:r>
      <w:r>
        <w:rPr>
          <w:rFonts w:ascii="Arial" w:eastAsia="Calibri" w:hAnsi="Arial" w:cs="Arial"/>
          <w:color w:val="000000"/>
        </w:rPr>
        <w:t xml:space="preserve">stavljenih i parkiranih vozila </w:t>
      </w:r>
      <w:r w:rsidRPr="007815F0">
        <w:rPr>
          <w:rFonts w:ascii="Arial" w:eastAsia="Calibri" w:hAnsi="Arial" w:cs="Arial"/>
          <w:color w:val="000000"/>
        </w:rPr>
        <w:t>na području Grada Ivanić-Grada</w:t>
      </w:r>
      <w:r>
        <w:rPr>
          <w:rFonts w:ascii="Arial" w:hAnsi="Arial" w:cs="Arial"/>
        </w:rPr>
        <w:t xml:space="preserve"> </w:t>
      </w:r>
      <w:r w:rsidRPr="00C258BE">
        <w:rPr>
          <w:rFonts w:ascii="Arial" w:hAnsi="Arial" w:cs="Arial"/>
        </w:rPr>
        <w:t>propisuju se postupci i način ob</w:t>
      </w:r>
      <w:r>
        <w:rPr>
          <w:rFonts w:ascii="Arial" w:hAnsi="Arial" w:cs="Arial"/>
        </w:rPr>
        <w:t xml:space="preserve">avljanja poslova premještanja i </w:t>
      </w:r>
      <w:r w:rsidRPr="00C258BE">
        <w:rPr>
          <w:rFonts w:ascii="Arial" w:hAnsi="Arial" w:cs="Arial"/>
        </w:rPr>
        <w:t>blo</w:t>
      </w:r>
      <w:r>
        <w:rPr>
          <w:rFonts w:ascii="Arial" w:hAnsi="Arial" w:cs="Arial"/>
        </w:rPr>
        <w:t xml:space="preserve">kiranja </w:t>
      </w:r>
      <w:r w:rsidRPr="00C258BE">
        <w:rPr>
          <w:rFonts w:ascii="Arial" w:hAnsi="Arial" w:cs="Arial"/>
        </w:rPr>
        <w:t>nepropisno zaustavljenih i parkiranih vozila</w:t>
      </w:r>
      <w:r>
        <w:rPr>
          <w:rFonts w:ascii="Arial" w:hAnsi="Arial" w:cs="Arial"/>
        </w:rPr>
        <w:t xml:space="preserve"> te njihovo čuvanje na za to predviđenom mjestu</w:t>
      </w:r>
      <w:r w:rsidRPr="00C258BE">
        <w:rPr>
          <w:rFonts w:ascii="Arial" w:hAnsi="Arial" w:cs="Arial"/>
        </w:rPr>
        <w:t>.</w:t>
      </w:r>
    </w:p>
    <w:p w:rsidR="007815F0" w:rsidRPr="00C258BE" w:rsidRDefault="007815F0" w:rsidP="007815F0">
      <w:pPr>
        <w:pStyle w:val="StandardWeb"/>
        <w:spacing w:before="0" w:beforeAutospacing="0" w:after="0" w:afterAutospacing="0"/>
        <w:ind w:firstLine="708"/>
        <w:jc w:val="both"/>
        <w:rPr>
          <w:rFonts w:ascii="Arial" w:hAnsi="Arial" w:cs="Arial"/>
        </w:rPr>
      </w:pPr>
    </w:p>
    <w:p w:rsidR="007815F0" w:rsidRDefault="007815F0" w:rsidP="007815F0">
      <w:pPr>
        <w:widowControl w:val="0"/>
        <w:overflowPunct w:val="0"/>
        <w:autoSpaceDE w:val="0"/>
        <w:autoSpaceDN w:val="0"/>
        <w:adjustRightInd w:val="0"/>
        <w:spacing w:after="0" w:line="240" w:lineRule="auto"/>
        <w:ind w:right="60" w:firstLine="708"/>
        <w:jc w:val="both"/>
        <w:rPr>
          <w:rFonts w:ascii="Arial" w:hAnsi="Arial" w:cs="Arial"/>
          <w:sz w:val="24"/>
          <w:szCs w:val="24"/>
        </w:rPr>
      </w:pPr>
      <w:r w:rsidRPr="007815F0">
        <w:rPr>
          <w:rFonts w:ascii="Arial" w:hAnsi="Arial" w:cs="Arial"/>
          <w:sz w:val="24"/>
          <w:szCs w:val="24"/>
        </w:rPr>
        <w:t>Vozila zaustavljena i parkirana suprotno zakonskim odredbama i odlukama Grada Ivanić-Grada mogu se premjestiti i blokirati po nalogu policijskog službenika i komunalnog</w:t>
      </w:r>
      <w:r>
        <w:rPr>
          <w:rFonts w:ascii="Arial" w:hAnsi="Arial" w:cs="Arial"/>
          <w:sz w:val="24"/>
          <w:szCs w:val="24"/>
        </w:rPr>
        <w:t xml:space="preserve"> odnosno prometnog</w:t>
      </w:r>
      <w:r w:rsidRPr="007815F0">
        <w:rPr>
          <w:rFonts w:ascii="Arial" w:hAnsi="Arial" w:cs="Arial"/>
          <w:sz w:val="24"/>
          <w:szCs w:val="24"/>
        </w:rPr>
        <w:t xml:space="preserve"> redara.</w:t>
      </w:r>
    </w:p>
    <w:p w:rsidR="007815F0" w:rsidRDefault="007815F0" w:rsidP="007815F0">
      <w:pPr>
        <w:widowControl w:val="0"/>
        <w:overflowPunct w:val="0"/>
        <w:autoSpaceDE w:val="0"/>
        <w:autoSpaceDN w:val="0"/>
        <w:adjustRightInd w:val="0"/>
        <w:spacing w:after="0" w:line="240" w:lineRule="auto"/>
        <w:ind w:right="60" w:firstLine="708"/>
        <w:jc w:val="both"/>
        <w:rPr>
          <w:rFonts w:ascii="Arial" w:hAnsi="Arial" w:cs="Arial"/>
          <w:sz w:val="24"/>
          <w:szCs w:val="24"/>
        </w:rPr>
      </w:pPr>
    </w:p>
    <w:p w:rsidR="007815F0" w:rsidRDefault="007815F0" w:rsidP="007815F0">
      <w:pPr>
        <w:widowControl w:val="0"/>
        <w:overflowPunct w:val="0"/>
        <w:autoSpaceDE w:val="0"/>
        <w:autoSpaceDN w:val="0"/>
        <w:adjustRightInd w:val="0"/>
        <w:spacing w:after="0" w:line="240" w:lineRule="auto"/>
        <w:ind w:right="60" w:firstLine="708"/>
        <w:jc w:val="both"/>
        <w:rPr>
          <w:rFonts w:ascii="Arial" w:hAnsi="Arial" w:cs="Arial"/>
          <w:sz w:val="24"/>
          <w:szCs w:val="24"/>
        </w:rPr>
      </w:pPr>
      <w:r>
        <w:rPr>
          <w:rFonts w:ascii="Arial" w:hAnsi="Arial" w:cs="Arial"/>
          <w:sz w:val="24"/>
          <w:szCs w:val="24"/>
        </w:rPr>
        <w:t xml:space="preserve">Temeljem Odluke o dopunama Odluke o komunalnim djelatnostima </w:t>
      </w:r>
      <w:r w:rsidR="00B01632">
        <w:rPr>
          <w:rFonts w:ascii="Arial" w:hAnsi="Arial" w:cs="Arial"/>
          <w:sz w:val="24"/>
          <w:szCs w:val="24"/>
        </w:rPr>
        <w:t>poslovi premještanja, blokiranja i čuvanja nepropisno zaustavljenih i parkiranih vozila na području Grada Ivanić-Grada utvrđeni su komunalnom djelatnošću od osobitog lokalnog značaja te se, u skladu s odredbama iste Odluke, obavljaju putem ugovora o povjeravanju komunalnih poslova.</w:t>
      </w:r>
    </w:p>
    <w:p w:rsidR="00B01632" w:rsidRDefault="00B01632" w:rsidP="007815F0">
      <w:pPr>
        <w:widowControl w:val="0"/>
        <w:overflowPunct w:val="0"/>
        <w:autoSpaceDE w:val="0"/>
        <w:autoSpaceDN w:val="0"/>
        <w:adjustRightInd w:val="0"/>
        <w:spacing w:after="0" w:line="240" w:lineRule="auto"/>
        <w:ind w:right="60" w:firstLine="708"/>
        <w:jc w:val="both"/>
        <w:rPr>
          <w:rFonts w:ascii="Arial" w:hAnsi="Arial" w:cs="Arial"/>
          <w:sz w:val="24"/>
          <w:szCs w:val="24"/>
        </w:rPr>
      </w:pPr>
    </w:p>
    <w:p w:rsidR="00B01632" w:rsidRDefault="00D86D77"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r>
        <w:rPr>
          <w:rFonts w:ascii="Arial" w:eastAsia="Calibri" w:hAnsi="Arial" w:cs="Arial"/>
          <w:sz w:val="24"/>
          <w:szCs w:val="24"/>
        </w:rPr>
        <w:t xml:space="preserve">Temeljem odredaba Zakona o sigurnosti prometa na cestama i </w:t>
      </w:r>
      <w:proofErr w:type="spellStart"/>
      <w:r>
        <w:rPr>
          <w:rFonts w:ascii="Arial" w:eastAsia="Calibri" w:hAnsi="Arial" w:cs="Arial"/>
          <w:sz w:val="24"/>
          <w:szCs w:val="24"/>
        </w:rPr>
        <w:t>podzakonskih</w:t>
      </w:r>
      <w:proofErr w:type="spellEnd"/>
      <w:r>
        <w:rPr>
          <w:rFonts w:ascii="Arial" w:eastAsia="Calibri" w:hAnsi="Arial" w:cs="Arial"/>
          <w:sz w:val="24"/>
          <w:szCs w:val="24"/>
        </w:rPr>
        <w:t xml:space="preserve"> akata utvrđeno je što obuhvaćaju poslovi premještanja, blokiranja/</w:t>
      </w:r>
      <w:proofErr w:type="spellStart"/>
      <w:r>
        <w:rPr>
          <w:rFonts w:ascii="Arial" w:eastAsia="Calibri" w:hAnsi="Arial" w:cs="Arial"/>
          <w:sz w:val="24"/>
          <w:szCs w:val="24"/>
        </w:rPr>
        <w:t>odblokiranja</w:t>
      </w:r>
      <w:proofErr w:type="spellEnd"/>
      <w:r>
        <w:rPr>
          <w:rFonts w:ascii="Arial" w:eastAsia="Calibri" w:hAnsi="Arial" w:cs="Arial"/>
          <w:sz w:val="24"/>
          <w:szCs w:val="24"/>
        </w:rPr>
        <w:t xml:space="preserve"> i čuvanja vozila ukoliko su ista zaustavljena ili parkirana na cesti te time ugrožavaju sigurnost prometa ili ukoliko su dotrajala, oštećena ili neregistrirana vozila ostavljena na javnim površinama te tko su osobe ovlaštene osobe za izdavanje naredbe za </w:t>
      </w:r>
      <w:r>
        <w:rPr>
          <w:rFonts w:ascii="Arial" w:eastAsia="Calibri" w:hAnsi="Arial" w:cs="Arial"/>
          <w:sz w:val="24"/>
          <w:szCs w:val="24"/>
        </w:rPr>
        <w:lastRenderedPageBreak/>
        <w:t>uklanjanje takvih vozila.</w:t>
      </w:r>
    </w:p>
    <w:p w:rsidR="00D86D77" w:rsidRDefault="00D86D77"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p>
    <w:p w:rsidR="00D86D77" w:rsidRDefault="00D86D77"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r>
        <w:rPr>
          <w:rFonts w:ascii="Arial" w:eastAsia="Calibri" w:hAnsi="Arial" w:cs="Arial"/>
          <w:sz w:val="24"/>
          <w:szCs w:val="24"/>
        </w:rPr>
        <w:t>Prema pozitivnim propisima, ovlaštene osobe su službenici Ministarstva unutarnjih poslova (policijski službenici) i službenici jedinice lokalne samouprave (komunalni odnosno prometni redar).</w:t>
      </w:r>
    </w:p>
    <w:p w:rsidR="00D86D77" w:rsidRDefault="00D86D77"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p>
    <w:p w:rsidR="00D86D77" w:rsidRDefault="00D86D77"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r>
        <w:rPr>
          <w:rFonts w:ascii="Arial" w:eastAsia="Calibri" w:hAnsi="Arial" w:cs="Arial"/>
          <w:sz w:val="24"/>
          <w:szCs w:val="24"/>
        </w:rPr>
        <w:t>Prijedlogom ove Odluke, utvrđuje se kako se vozila čuvaju na ograđenom prostoru te će mjesto odlaganja i čuvanja biti utvrđeno posebnom odlukom koju će donijeti Gradonačelnik.</w:t>
      </w:r>
    </w:p>
    <w:p w:rsidR="00D86D77" w:rsidRDefault="00D86D77"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p>
    <w:p w:rsidR="00D86D77" w:rsidRDefault="00D86D77"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r>
        <w:rPr>
          <w:rFonts w:ascii="Arial" w:eastAsia="Calibri" w:hAnsi="Arial" w:cs="Arial"/>
          <w:sz w:val="24"/>
          <w:szCs w:val="24"/>
        </w:rPr>
        <w:t>Također, cjenik premještanja, blokade/deblokade i čuvanja vozila bit će utvrđen temeljem posebne odluke Gradonačelnika, uz prethodno pribavljenu suglasnost Ministarstva unutarnjih poslova.</w:t>
      </w:r>
    </w:p>
    <w:p w:rsidR="00D86D77" w:rsidRDefault="00D86D77"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p>
    <w:p w:rsidR="00D86D77" w:rsidRDefault="00D86D77"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r>
        <w:rPr>
          <w:rFonts w:ascii="Arial" w:eastAsia="Calibri" w:hAnsi="Arial" w:cs="Arial"/>
          <w:sz w:val="24"/>
          <w:szCs w:val="24"/>
        </w:rPr>
        <w:t>Stupanjem na snagu ove Odluke izvan snage bit će stavljene odredbe Odluke o uređenju prometa na području Grada Ivanić-Grada (Službeni glasnik, broj 05/08 i 08/13) i to članci 34.-49.</w:t>
      </w:r>
    </w:p>
    <w:p w:rsidR="00D86D77" w:rsidRPr="007815F0" w:rsidRDefault="00D86D77"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p>
    <w:p w:rsidR="007815F0" w:rsidRPr="007815F0" w:rsidRDefault="007815F0"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r w:rsidRPr="007815F0">
        <w:rPr>
          <w:rFonts w:ascii="Arial" w:eastAsia="Calibri" w:hAnsi="Arial" w:cs="Arial"/>
          <w:sz w:val="24"/>
          <w:szCs w:val="24"/>
        </w:rPr>
        <w:t>Predlaže se Gradskom vijeću Grada Ivanić-Grada da usvoji ovu Odluku.</w:t>
      </w:r>
    </w:p>
    <w:p w:rsidR="007815F0" w:rsidRPr="00C258BE" w:rsidRDefault="007815F0" w:rsidP="00C258BE">
      <w:pPr>
        <w:spacing w:after="0" w:line="240" w:lineRule="auto"/>
        <w:rPr>
          <w:rFonts w:ascii="Arial" w:hAnsi="Arial" w:cs="Arial"/>
          <w:sz w:val="24"/>
          <w:szCs w:val="24"/>
        </w:rPr>
      </w:pPr>
    </w:p>
    <w:sectPr w:rsidR="007815F0" w:rsidRPr="00C258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1303FB2"/>
    <w:multiLevelType w:val="hybridMultilevel"/>
    <w:tmpl w:val="9CB411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4CF"/>
    <w:rsid w:val="00010CD3"/>
    <w:rsid w:val="0003449B"/>
    <w:rsid w:val="000F0938"/>
    <w:rsid w:val="003814CF"/>
    <w:rsid w:val="004843F9"/>
    <w:rsid w:val="004976D7"/>
    <w:rsid w:val="00542932"/>
    <w:rsid w:val="0064605D"/>
    <w:rsid w:val="00682AF1"/>
    <w:rsid w:val="007815F0"/>
    <w:rsid w:val="007F6FC8"/>
    <w:rsid w:val="008C6348"/>
    <w:rsid w:val="00902F71"/>
    <w:rsid w:val="00A52463"/>
    <w:rsid w:val="00A743C6"/>
    <w:rsid w:val="00AC4D6B"/>
    <w:rsid w:val="00B01632"/>
    <w:rsid w:val="00B55EA9"/>
    <w:rsid w:val="00C258BE"/>
    <w:rsid w:val="00D56DBC"/>
    <w:rsid w:val="00D86D77"/>
    <w:rsid w:val="00DC0470"/>
    <w:rsid w:val="00DD2561"/>
    <w:rsid w:val="00EC431E"/>
    <w:rsid w:val="00EC6268"/>
    <w:rsid w:val="00FC34B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3814CF"/>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3814CF"/>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31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8</Pages>
  <Words>1923</Words>
  <Characters>10966</Characters>
  <Application>Microsoft Office Word</Application>
  <DocSecurity>0</DocSecurity>
  <Lines>91</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Cehko</dc:creator>
  <cp:lastModifiedBy>Marija Cehko</cp:lastModifiedBy>
  <cp:revision>19</cp:revision>
  <cp:lastPrinted>2014-10-29T10:24:00Z</cp:lastPrinted>
  <dcterms:created xsi:type="dcterms:W3CDTF">2014-10-27T10:56:00Z</dcterms:created>
  <dcterms:modified xsi:type="dcterms:W3CDTF">2014-10-30T08:52:00Z</dcterms:modified>
</cp:coreProperties>
</file>