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C2" w:rsidRDefault="009D0CC2" w:rsidP="009D0CC2">
      <w:pPr>
        <w:ind w:firstLine="708"/>
        <w:jc w:val="both"/>
        <w:rPr>
          <w:rFonts w:ascii="Arial" w:hAnsi="Arial" w:cs="Arial"/>
        </w:rPr>
      </w:pPr>
      <w:r>
        <w:rPr>
          <w:rFonts w:ascii="Arial" w:hAnsi="Arial" w:cs="Arial"/>
        </w:rPr>
        <w:t>Temeljem članka 35. Zakona o lokalnoj i područnoj (regionalnoj) samoupravi (Narodne novine, broj 33/01, 60/01 – vjerodostojno tumačenje, 129/05, 109/07, 125/08, 36/09, 150/11, 144/12 i 19/13) i članka 35. Statuta Grada Ivan</w:t>
      </w:r>
      <w:r w:rsidR="00E5039C">
        <w:rPr>
          <w:rFonts w:ascii="Arial" w:hAnsi="Arial" w:cs="Arial"/>
        </w:rPr>
        <w:t>ić-Grada (Službeni glasnik</w:t>
      </w:r>
      <w:r>
        <w:rPr>
          <w:rFonts w:ascii="Arial" w:hAnsi="Arial" w:cs="Arial"/>
        </w:rPr>
        <w:t xml:space="preserve">, broj 02/14) Gradsko vijeće Grada Ivanić-Grada na </w:t>
      </w:r>
      <w:r>
        <w:rPr>
          <w:rFonts w:ascii="Arial" w:hAnsi="Arial" w:cs="Arial"/>
        </w:rPr>
        <w:t>16</w:t>
      </w:r>
      <w:r>
        <w:rPr>
          <w:rFonts w:ascii="Arial" w:hAnsi="Arial" w:cs="Arial"/>
        </w:rPr>
        <w:t xml:space="preserve">. sjednici održanoj dana </w:t>
      </w:r>
      <w:r>
        <w:rPr>
          <w:rFonts w:ascii="Arial" w:hAnsi="Arial" w:cs="Arial"/>
        </w:rPr>
        <w:t>05.</w:t>
      </w:r>
      <w:r w:rsidR="00297A8F">
        <w:rPr>
          <w:rFonts w:ascii="Arial" w:hAnsi="Arial" w:cs="Arial"/>
        </w:rPr>
        <w:t xml:space="preserve"> </w:t>
      </w:r>
      <w:r>
        <w:rPr>
          <w:rFonts w:ascii="Arial" w:hAnsi="Arial" w:cs="Arial"/>
        </w:rPr>
        <w:t>studenog</w:t>
      </w:r>
      <w:r>
        <w:rPr>
          <w:rFonts w:ascii="Arial" w:hAnsi="Arial" w:cs="Arial"/>
        </w:rPr>
        <w:t xml:space="preserve"> 2014. godine donijelo je sljedeći</w:t>
      </w:r>
    </w:p>
    <w:p w:rsidR="009D0CC2" w:rsidRDefault="009D0CC2" w:rsidP="009D0CC2">
      <w:pPr>
        <w:rPr>
          <w:rFonts w:ascii="Arial" w:hAnsi="Arial" w:cs="Arial"/>
        </w:rPr>
      </w:pPr>
    </w:p>
    <w:p w:rsidR="009D0CC2" w:rsidRDefault="009D0CC2" w:rsidP="009D0CC2">
      <w:pPr>
        <w:jc w:val="center"/>
        <w:rPr>
          <w:rFonts w:ascii="Arial" w:hAnsi="Arial" w:cs="Arial"/>
          <w:b/>
          <w:bCs/>
        </w:rPr>
      </w:pPr>
      <w:r>
        <w:rPr>
          <w:rFonts w:ascii="Arial" w:hAnsi="Arial" w:cs="Arial"/>
          <w:b/>
          <w:bCs/>
        </w:rPr>
        <w:t>Z A K L J U Č A K</w:t>
      </w:r>
    </w:p>
    <w:p w:rsidR="009D0CC2" w:rsidRDefault="009D0CC2" w:rsidP="009D0CC2">
      <w:pPr>
        <w:jc w:val="center"/>
        <w:rPr>
          <w:rFonts w:ascii="Arial" w:hAnsi="Arial" w:cs="Arial"/>
          <w:b/>
          <w:bCs/>
        </w:rPr>
      </w:pPr>
    </w:p>
    <w:p w:rsidR="009D0CC2" w:rsidRDefault="009D0CC2" w:rsidP="009D0CC2">
      <w:pPr>
        <w:jc w:val="center"/>
        <w:rPr>
          <w:rFonts w:ascii="Arial" w:hAnsi="Arial" w:cs="Arial"/>
          <w:b/>
          <w:bCs/>
        </w:rPr>
      </w:pPr>
      <w:r>
        <w:rPr>
          <w:rFonts w:ascii="Arial" w:hAnsi="Arial" w:cs="Arial"/>
          <w:b/>
          <w:bCs/>
        </w:rPr>
        <w:t>o primanju na znanje Polugodišnjih Izvješća o poslovanju i Financijskih izvješće</w:t>
      </w:r>
    </w:p>
    <w:p w:rsidR="009D0CC2" w:rsidRDefault="009D0CC2" w:rsidP="009D0CC2">
      <w:pPr>
        <w:jc w:val="center"/>
        <w:rPr>
          <w:rFonts w:ascii="Arial" w:hAnsi="Arial" w:cs="Arial"/>
          <w:b/>
          <w:bCs/>
        </w:rPr>
      </w:pPr>
    </w:p>
    <w:p w:rsidR="009D0CC2" w:rsidRDefault="009D0CC2" w:rsidP="009D0CC2">
      <w:pPr>
        <w:jc w:val="center"/>
        <w:rPr>
          <w:rFonts w:ascii="Arial" w:hAnsi="Arial" w:cs="Arial"/>
        </w:rPr>
      </w:pPr>
      <w:r>
        <w:rPr>
          <w:rFonts w:ascii="Arial" w:hAnsi="Arial" w:cs="Arial"/>
        </w:rPr>
        <w:t>I.</w:t>
      </w:r>
    </w:p>
    <w:p w:rsidR="009D0CC2" w:rsidRDefault="009D0CC2" w:rsidP="009D0CC2">
      <w:pPr>
        <w:jc w:val="center"/>
        <w:rPr>
          <w:rFonts w:ascii="Arial" w:hAnsi="Arial" w:cs="Arial"/>
        </w:rPr>
      </w:pPr>
    </w:p>
    <w:p w:rsidR="009D0CC2" w:rsidRDefault="009D0CC2" w:rsidP="009D0CC2">
      <w:pPr>
        <w:rPr>
          <w:rFonts w:ascii="Arial" w:hAnsi="Arial" w:cs="Arial"/>
        </w:rPr>
      </w:pPr>
      <w:r>
        <w:rPr>
          <w:rFonts w:ascii="Arial" w:hAnsi="Arial" w:cs="Arial"/>
        </w:rPr>
        <w:t>Gradsko vijeće Grada Ivanić-Grada prima na znanje:</w:t>
      </w:r>
    </w:p>
    <w:p w:rsidR="009D0CC2" w:rsidRDefault="009D0CC2" w:rsidP="009D0CC2">
      <w:pPr>
        <w:rPr>
          <w:rFonts w:ascii="Arial" w:hAnsi="Arial" w:cs="Arial"/>
        </w:rPr>
      </w:pPr>
    </w:p>
    <w:p w:rsidR="009D0CC2" w:rsidRDefault="009D0CC2" w:rsidP="009D0CC2">
      <w:pPr>
        <w:numPr>
          <w:ilvl w:val="0"/>
          <w:numId w:val="1"/>
        </w:numPr>
        <w:jc w:val="both"/>
        <w:rPr>
          <w:rFonts w:ascii="Arial" w:hAnsi="Arial" w:cs="Arial"/>
        </w:rPr>
      </w:pPr>
      <w:r>
        <w:rPr>
          <w:rFonts w:ascii="Arial" w:hAnsi="Arial" w:cs="Arial"/>
        </w:rPr>
        <w:t xml:space="preserve">Izvješće o poslovanju trgovačkog društva </w:t>
      </w:r>
      <w:proofErr w:type="spellStart"/>
      <w:r>
        <w:rPr>
          <w:rFonts w:ascii="Arial" w:hAnsi="Arial" w:cs="Arial"/>
        </w:rPr>
        <w:t>Ivaplin</w:t>
      </w:r>
      <w:proofErr w:type="spellEnd"/>
      <w:r>
        <w:rPr>
          <w:rFonts w:ascii="Arial" w:hAnsi="Arial" w:cs="Arial"/>
        </w:rPr>
        <w:t xml:space="preserve"> d.o.o. za </w:t>
      </w:r>
      <w:proofErr w:type="spellStart"/>
      <w:r>
        <w:rPr>
          <w:rFonts w:ascii="Arial" w:hAnsi="Arial" w:cs="Arial"/>
        </w:rPr>
        <w:t>za</w:t>
      </w:r>
      <w:proofErr w:type="spellEnd"/>
      <w:r>
        <w:rPr>
          <w:rFonts w:ascii="Arial" w:hAnsi="Arial" w:cs="Arial"/>
        </w:rPr>
        <w:t xml:space="preserve"> period od 1.01.-30.06.2014. godine.</w:t>
      </w:r>
    </w:p>
    <w:p w:rsidR="009D0CC2" w:rsidRDefault="009D0CC2" w:rsidP="009D0CC2">
      <w:pPr>
        <w:numPr>
          <w:ilvl w:val="0"/>
          <w:numId w:val="1"/>
        </w:numPr>
        <w:jc w:val="both"/>
        <w:rPr>
          <w:rFonts w:ascii="Arial" w:hAnsi="Arial" w:cs="Arial"/>
        </w:rPr>
      </w:pPr>
      <w:r>
        <w:rPr>
          <w:rFonts w:ascii="Arial" w:hAnsi="Arial" w:cs="Arial"/>
        </w:rPr>
        <w:t>Financijski izvještaj trgovačkog društva Komunalni centar Ivanić-Grad d.o.o za period od 1.01.-30.06.2014. godine.</w:t>
      </w:r>
    </w:p>
    <w:p w:rsidR="009D0CC2" w:rsidRDefault="009D0CC2" w:rsidP="009D0CC2">
      <w:pPr>
        <w:numPr>
          <w:ilvl w:val="0"/>
          <w:numId w:val="1"/>
        </w:numPr>
        <w:jc w:val="both"/>
        <w:rPr>
          <w:rFonts w:ascii="Arial" w:hAnsi="Arial" w:cs="Arial"/>
        </w:rPr>
      </w:pPr>
      <w:r>
        <w:rPr>
          <w:rFonts w:ascii="Arial" w:hAnsi="Arial" w:cs="Arial"/>
        </w:rPr>
        <w:t xml:space="preserve">Izvješće o poslovanju trgovačkog društva </w:t>
      </w:r>
      <w:proofErr w:type="spellStart"/>
      <w:r>
        <w:rPr>
          <w:rFonts w:ascii="Arial" w:hAnsi="Arial" w:cs="Arial"/>
        </w:rPr>
        <w:t>Vodoopkrba</w:t>
      </w:r>
      <w:proofErr w:type="spellEnd"/>
      <w:r>
        <w:rPr>
          <w:rFonts w:ascii="Arial" w:hAnsi="Arial" w:cs="Arial"/>
        </w:rPr>
        <w:t xml:space="preserve"> i odvodnja Ivanić-Grad d.o.o. za period od 1.01.-30.06.2014. godine.</w:t>
      </w:r>
    </w:p>
    <w:p w:rsidR="009D0CC2" w:rsidRDefault="009D0CC2" w:rsidP="009D0CC2">
      <w:pPr>
        <w:numPr>
          <w:ilvl w:val="0"/>
          <w:numId w:val="1"/>
        </w:numPr>
        <w:jc w:val="both"/>
        <w:rPr>
          <w:rFonts w:ascii="Arial" w:hAnsi="Arial" w:cs="Arial"/>
        </w:rPr>
      </w:pPr>
      <w:r>
        <w:rPr>
          <w:rFonts w:ascii="Arial" w:hAnsi="Arial" w:cs="Arial"/>
        </w:rPr>
        <w:t>Financijski izvještaj Vatrogasne postrojbe Grada Ivanić-Grada za period od 1.01.-30.06.2014. godine.</w:t>
      </w:r>
    </w:p>
    <w:p w:rsidR="009D0CC2" w:rsidRDefault="009D0CC2" w:rsidP="009D0CC2">
      <w:pPr>
        <w:numPr>
          <w:ilvl w:val="0"/>
          <w:numId w:val="1"/>
        </w:numPr>
        <w:jc w:val="both"/>
        <w:rPr>
          <w:rFonts w:ascii="Arial" w:hAnsi="Arial" w:cs="Arial"/>
        </w:rPr>
      </w:pPr>
      <w:r>
        <w:rPr>
          <w:rFonts w:ascii="Arial" w:hAnsi="Arial" w:cs="Arial"/>
        </w:rPr>
        <w:t xml:space="preserve">Izvješće o poslovanju trgovačkog društva </w:t>
      </w:r>
      <w:proofErr w:type="spellStart"/>
      <w:r>
        <w:rPr>
          <w:rFonts w:ascii="Arial" w:hAnsi="Arial" w:cs="Arial"/>
        </w:rPr>
        <w:t>Ivakop</w:t>
      </w:r>
      <w:proofErr w:type="spellEnd"/>
      <w:r>
        <w:rPr>
          <w:rFonts w:ascii="Arial" w:hAnsi="Arial" w:cs="Arial"/>
        </w:rPr>
        <w:t xml:space="preserve"> d.o.o. za period od 1.01.-30.06.2014. godine.</w:t>
      </w:r>
    </w:p>
    <w:p w:rsidR="009D0CC2" w:rsidRDefault="009D0CC2" w:rsidP="009D0CC2">
      <w:pPr>
        <w:numPr>
          <w:ilvl w:val="0"/>
          <w:numId w:val="1"/>
        </w:numPr>
        <w:jc w:val="both"/>
        <w:rPr>
          <w:rFonts w:ascii="Arial" w:hAnsi="Arial" w:cs="Arial"/>
        </w:rPr>
      </w:pPr>
      <w:r>
        <w:rPr>
          <w:rFonts w:ascii="Arial" w:hAnsi="Arial" w:cs="Arial"/>
        </w:rPr>
        <w:t>Izvješće o financijskom poslovanju Gradske zajednice športskih udruga Grada Ivanić-Grada za period od 1.01.-30.06.2014. godine.</w:t>
      </w:r>
    </w:p>
    <w:p w:rsidR="009D0CC2" w:rsidRDefault="009D0CC2" w:rsidP="009D0CC2">
      <w:pPr>
        <w:numPr>
          <w:ilvl w:val="0"/>
          <w:numId w:val="1"/>
        </w:numPr>
        <w:jc w:val="both"/>
        <w:rPr>
          <w:rFonts w:ascii="Arial" w:hAnsi="Arial" w:cs="Arial"/>
        </w:rPr>
      </w:pPr>
      <w:r>
        <w:rPr>
          <w:rFonts w:ascii="Arial" w:hAnsi="Arial" w:cs="Arial"/>
        </w:rPr>
        <w:t>Financijsko izvješće Obiteljskog radija Ivanić za period od 1.01.-30.06.2014. godine.</w:t>
      </w:r>
    </w:p>
    <w:p w:rsidR="009D0CC2" w:rsidRDefault="009D0CC2" w:rsidP="009D0CC2">
      <w:pPr>
        <w:numPr>
          <w:ilvl w:val="0"/>
          <w:numId w:val="1"/>
        </w:numPr>
        <w:jc w:val="both"/>
        <w:rPr>
          <w:rFonts w:ascii="Arial" w:hAnsi="Arial" w:cs="Arial"/>
        </w:rPr>
      </w:pPr>
      <w:r>
        <w:rPr>
          <w:rFonts w:ascii="Arial" w:hAnsi="Arial" w:cs="Arial"/>
        </w:rPr>
        <w:t>Izvješće o radu Pučkog otvorenog učilišta za period od 1.01.-30.06.2014. godine.</w:t>
      </w:r>
    </w:p>
    <w:p w:rsidR="009D0CC2" w:rsidRDefault="009D0CC2" w:rsidP="009D0CC2">
      <w:pPr>
        <w:rPr>
          <w:rFonts w:ascii="Arial" w:hAnsi="Arial" w:cs="Arial"/>
        </w:rPr>
      </w:pPr>
    </w:p>
    <w:p w:rsidR="009D0CC2" w:rsidRDefault="009D0CC2" w:rsidP="009D0CC2">
      <w:pPr>
        <w:jc w:val="center"/>
        <w:rPr>
          <w:rFonts w:ascii="Arial" w:hAnsi="Arial" w:cs="Arial"/>
        </w:rPr>
      </w:pPr>
      <w:r>
        <w:rPr>
          <w:rFonts w:ascii="Arial" w:hAnsi="Arial" w:cs="Arial"/>
        </w:rPr>
        <w:t>II.</w:t>
      </w:r>
    </w:p>
    <w:p w:rsidR="009D0CC2" w:rsidRDefault="009D0CC2" w:rsidP="009D0CC2">
      <w:pPr>
        <w:jc w:val="center"/>
        <w:rPr>
          <w:rFonts w:ascii="Arial" w:hAnsi="Arial" w:cs="Arial"/>
        </w:rPr>
      </w:pPr>
    </w:p>
    <w:p w:rsidR="009D0CC2" w:rsidRDefault="009D0CC2" w:rsidP="009D0CC2">
      <w:pPr>
        <w:rPr>
          <w:rFonts w:ascii="Arial" w:hAnsi="Arial" w:cs="Arial"/>
        </w:rPr>
      </w:pPr>
      <w:r>
        <w:rPr>
          <w:rFonts w:ascii="Arial" w:hAnsi="Arial" w:cs="Arial"/>
        </w:rPr>
        <w:t>Ovaj Zaključak stupa na snagu danom objave u Službenom glasniku Grada Ivanić-Grada.</w:t>
      </w:r>
    </w:p>
    <w:p w:rsidR="009D0CC2" w:rsidRDefault="009D0CC2" w:rsidP="009D0CC2">
      <w:pPr>
        <w:rPr>
          <w:rFonts w:ascii="Arial" w:hAnsi="Arial" w:cs="Arial"/>
        </w:rPr>
      </w:pPr>
    </w:p>
    <w:p w:rsidR="009D0CC2" w:rsidRDefault="009D0CC2" w:rsidP="009D0CC2">
      <w:pPr>
        <w:jc w:val="center"/>
        <w:rPr>
          <w:rFonts w:ascii="Arial" w:hAnsi="Arial" w:cs="Arial"/>
        </w:rPr>
      </w:pPr>
    </w:p>
    <w:p w:rsidR="009D0CC2" w:rsidRDefault="009D0CC2" w:rsidP="009D0CC2">
      <w:pPr>
        <w:jc w:val="center"/>
        <w:rPr>
          <w:rFonts w:ascii="Arial" w:hAnsi="Arial" w:cs="Arial"/>
        </w:rPr>
      </w:pPr>
      <w:r>
        <w:rPr>
          <w:rFonts w:ascii="Arial" w:hAnsi="Arial" w:cs="Arial"/>
        </w:rPr>
        <w:t>REPUBLIKA HRVATSKA</w:t>
      </w:r>
    </w:p>
    <w:p w:rsidR="009D0CC2" w:rsidRDefault="009D0CC2" w:rsidP="009D0CC2">
      <w:pPr>
        <w:jc w:val="center"/>
        <w:rPr>
          <w:rFonts w:ascii="Arial" w:hAnsi="Arial" w:cs="Arial"/>
        </w:rPr>
      </w:pPr>
      <w:r>
        <w:rPr>
          <w:rFonts w:ascii="Arial" w:hAnsi="Arial" w:cs="Arial"/>
        </w:rPr>
        <w:t>ZAGREBAČKA ŽUPANIJA</w:t>
      </w:r>
    </w:p>
    <w:p w:rsidR="009D0CC2" w:rsidRDefault="009D0CC2" w:rsidP="009D0CC2">
      <w:pPr>
        <w:jc w:val="center"/>
        <w:rPr>
          <w:rFonts w:ascii="Arial" w:hAnsi="Arial" w:cs="Arial"/>
        </w:rPr>
      </w:pPr>
      <w:r>
        <w:rPr>
          <w:rFonts w:ascii="Arial" w:hAnsi="Arial" w:cs="Arial"/>
        </w:rPr>
        <w:t>GRAD IVANIĆ-GRAD</w:t>
      </w:r>
    </w:p>
    <w:p w:rsidR="009D0CC2" w:rsidRDefault="009D0CC2" w:rsidP="009D0CC2">
      <w:pPr>
        <w:jc w:val="center"/>
        <w:rPr>
          <w:rFonts w:ascii="Arial" w:hAnsi="Arial" w:cs="Arial"/>
        </w:rPr>
      </w:pPr>
      <w:r>
        <w:rPr>
          <w:rFonts w:ascii="Arial" w:hAnsi="Arial" w:cs="Arial"/>
        </w:rPr>
        <w:t>GRADSKO VIJEĆE</w:t>
      </w:r>
    </w:p>
    <w:p w:rsidR="009D0CC2" w:rsidRDefault="009D0CC2" w:rsidP="009D0CC2">
      <w:pPr>
        <w:jc w:val="center"/>
        <w:rPr>
          <w:rFonts w:ascii="Arial" w:hAnsi="Arial" w:cs="Arial"/>
        </w:rPr>
      </w:pPr>
    </w:p>
    <w:p w:rsidR="009D0CC2" w:rsidRDefault="009D0CC2" w:rsidP="009D0CC2">
      <w:pPr>
        <w:rPr>
          <w:rFonts w:ascii="Arial" w:hAnsi="Arial" w:cs="Arial"/>
        </w:rPr>
      </w:pPr>
      <w:r>
        <w:rPr>
          <w:rFonts w:ascii="Arial" w:hAnsi="Arial" w:cs="Arial"/>
        </w:rPr>
        <w:t>KLASA:</w:t>
      </w:r>
      <w:r w:rsidR="00B11F64">
        <w:rPr>
          <w:rFonts w:ascii="Arial" w:hAnsi="Arial" w:cs="Arial"/>
        </w:rPr>
        <w:t>021-01/14-01/10</w:t>
      </w:r>
      <w:r>
        <w:rPr>
          <w:rFonts w:ascii="Arial" w:hAnsi="Arial" w:cs="Arial"/>
        </w:rPr>
        <w:t xml:space="preserve">                          </w:t>
      </w:r>
      <w:r w:rsidR="00B11F64">
        <w:rPr>
          <w:rFonts w:ascii="Arial" w:hAnsi="Arial" w:cs="Arial"/>
        </w:rPr>
        <w:t xml:space="preserve">        </w:t>
      </w:r>
      <w:r>
        <w:rPr>
          <w:rFonts w:ascii="Arial" w:hAnsi="Arial" w:cs="Arial"/>
        </w:rPr>
        <w:t xml:space="preserve">             Predsjednik Gradskog vijeća:</w:t>
      </w:r>
    </w:p>
    <w:p w:rsidR="009D0CC2" w:rsidRDefault="009D0CC2" w:rsidP="009D0CC2">
      <w:pPr>
        <w:rPr>
          <w:rFonts w:ascii="Arial" w:hAnsi="Arial" w:cs="Arial"/>
        </w:rPr>
      </w:pPr>
      <w:r>
        <w:rPr>
          <w:rFonts w:ascii="Arial" w:hAnsi="Arial" w:cs="Arial"/>
        </w:rPr>
        <w:t>URBROJ:</w:t>
      </w:r>
      <w:r w:rsidR="00B11F64">
        <w:rPr>
          <w:rFonts w:ascii="Arial" w:hAnsi="Arial" w:cs="Arial"/>
        </w:rPr>
        <w:t>238/10-01/13-14-1</w:t>
      </w:r>
    </w:p>
    <w:p w:rsidR="009D0CC2" w:rsidRDefault="009D0CC2" w:rsidP="009D0CC2">
      <w:r>
        <w:rPr>
          <w:rFonts w:ascii="Arial" w:hAnsi="Arial" w:cs="Arial"/>
        </w:rPr>
        <w:t>Ivanić-Grad,</w:t>
      </w:r>
      <w:r w:rsidR="00B11F64">
        <w:rPr>
          <w:rFonts w:ascii="Arial" w:hAnsi="Arial" w:cs="Arial"/>
        </w:rPr>
        <w:t xml:space="preserve"> 05. </w:t>
      </w:r>
      <w:r w:rsidR="00E5039C">
        <w:rPr>
          <w:rFonts w:ascii="Arial" w:hAnsi="Arial" w:cs="Arial"/>
        </w:rPr>
        <w:t>studenog</w:t>
      </w:r>
      <w:r>
        <w:rPr>
          <w:rFonts w:ascii="Arial" w:hAnsi="Arial" w:cs="Arial"/>
        </w:rPr>
        <w:t xml:space="preserve"> </w:t>
      </w:r>
      <w:r w:rsidR="00B11F64">
        <w:rPr>
          <w:rFonts w:ascii="Arial" w:hAnsi="Arial" w:cs="Arial"/>
        </w:rPr>
        <w:t>2014.</w:t>
      </w:r>
      <w:r w:rsidR="00E5039C">
        <w:rPr>
          <w:rFonts w:ascii="Arial" w:hAnsi="Arial" w:cs="Arial"/>
        </w:rPr>
        <w:t xml:space="preserve">   </w:t>
      </w:r>
      <w:r>
        <w:rPr>
          <w:rFonts w:ascii="Arial" w:hAnsi="Arial" w:cs="Arial"/>
        </w:rPr>
        <w:t xml:space="preserve">       </w:t>
      </w:r>
      <w:r w:rsidR="00B11F64">
        <w:rPr>
          <w:rFonts w:ascii="Arial" w:hAnsi="Arial" w:cs="Arial"/>
        </w:rPr>
        <w:t xml:space="preserve">                  </w:t>
      </w:r>
      <w:r>
        <w:rPr>
          <w:rFonts w:ascii="Arial" w:hAnsi="Arial" w:cs="Arial"/>
        </w:rPr>
        <w:t xml:space="preserve">  Željko Pongrac, pravnik kriminalist</w:t>
      </w:r>
    </w:p>
    <w:p w:rsidR="009D0CC2" w:rsidRPr="00BA511C" w:rsidRDefault="009D0CC2" w:rsidP="009D0CC2"/>
    <w:p w:rsidR="004201F1" w:rsidRDefault="004201F1">
      <w:pPr>
        <w:widowControl/>
        <w:suppressAutoHyphens w:val="0"/>
        <w:spacing w:after="200" w:line="276" w:lineRule="auto"/>
        <w:rPr>
          <w:rFonts w:hint="eastAsia"/>
        </w:rPr>
      </w:pPr>
      <w:r>
        <w:rPr>
          <w:rFonts w:hint="eastAsia"/>
        </w:rPr>
        <w:br w:type="page"/>
      </w:r>
    </w:p>
    <w:p w:rsidR="000D61A5" w:rsidRPr="000D61A5" w:rsidRDefault="000D61A5" w:rsidP="00E5039C">
      <w:pPr>
        <w:widowControl/>
        <w:spacing w:after="280"/>
        <w:ind w:firstLine="708"/>
        <w:rPr>
          <w:rFonts w:ascii="Arial" w:eastAsia="Times New Roman" w:hAnsi="Arial" w:cs="Arial"/>
          <w:color w:val="363636"/>
          <w:kern w:val="0"/>
          <w:lang w:eastAsia="ar-SA" w:bidi="ar-SA"/>
        </w:rPr>
      </w:pPr>
      <w:r w:rsidRPr="000D61A5">
        <w:rPr>
          <w:rFonts w:ascii="Arial" w:eastAsia="Times New Roman" w:hAnsi="Arial" w:cs="Arial"/>
          <w:bCs/>
          <w:color w:val="000000"/>
          <w:kern w:val="0"/>
          <w:lang w:eastAsia="ar-SA" w:bidi="ar-SA"/>
        </w:rPr>
        <w:lastRenderedPageBreak/>
        <w:t>Temeljem članka 2. i 48. Zakona o predš</w:t>
      </w:r>
      <w:r w:rsidR="00E5039C">
        <w:rPr>
          <w:rFonts w:ascii="Arial" w:eastAsia="Times New Roman" w:hAnsi="Arial" w:cs="Arial"/>
          <w:bCs/>
          <w:color w:val="000000"/>
          <w:kern w:val="0"/>
          <w:lang w:eastAsia="ar-SA" w:bidi="ar-SA"/>
        </w:rPr>
        <w:t>kolskom odgoju i obrazovanju (Narodne novine, broj</w:t>
      </w:r>
      <w:r w:rsidRPr="000D61A5">
        <w:rPr>
          <w:rFonts w:ascii="Arial" w:eastAsia="Times New Roman" w:hAnsi="Arial" w:cs="Arial"/>
          <w:bCs/>
          <w:color w:val="000000"/>
          <w:kern w:val="0"/>
          <w:lang w:eastAsia="ar-SA" w:bidi="ar-SA"/>
        </w:rPr>
        <w:t xml:space="preserve"> 10/97, 107/07 i 94/13), članka 15.</w:t>
      </w:r>
      <w:r w:rsidR="00E5039C">
        <w:rPr>
          <w:rFonts w:ascii="Arial" w:eastAsia="Times New Roman" w:hAnsi="Arial" w:cs="Arial"/>
          <w:bCs/>
          <w:color w:val="000000"/>
          <w:kern w:val="0"/>
          <w:lang w:eastAsia="ar-SA" w:bidi="ar-SA"/>
        </w:rPr>
        <w:t xml:space="preserve"> </w:t>
      </w:r>
      <w:r w:rsidRPr="000D61A5">
        <w:rPr>
          <w:rFonts w:ascii="Arial" w:eastAsia="Times New Roman" w:hAnsi="Arial" w:cs="Arial"/>
          <w:bCs/>
          <w:color w:val="000000"/>
          <w:kern w:val="0"/>
          <w:lang w:eastAsia="ar-SA" w:bidi="ar-SA"/>
        </w:rPr>
        <w:t>i 55. Statuta Grada Ivanić-Grada (Slu</w:t>
      </w:r>
      <w:r w:rsidR="00E5039C">
        <w:rPr>
          <w:rFonts w:ascii="Arial" w:eastAsia="Times New Roman" w:hAnsi="Arial" w:cs="Arial"/>
          <w:bCs/>
          <w:color w:val="000000"/>
          <w:kern w:val="0"/>
          <w:lang w:eastAsia="ar-SA" w:bidi="ar-SA"/>
        </w:rPr>
        <w:t>žbeni glasnik</w:t>
      </w:r>
      <w:r w:rsidRPr="000D61A5">
        <w:rPr>
          <w:rFonts w:ascii="Arial" w:eastAsia="Times New Roman" w:hAnsi="Arial" w:cs="Arial"/>
          <w:bCs/>
          <w:color w:val="000000"/>
          <w:kern w:val="0"/>
          <w:lang w:eastAsia="ar-SA" w:bidi="ar-SA"/>
        </w:rPr>
        <w:t xml:space="preserve">, broj 02/14), Gradsko vijeće Grada Ivanić-Grada na svojoj </w:t>
      </w:r>
      <w:r w:rsidR="00E5039C">
        <w:rPr>
          <w:rFonts w:ascii="Arial" w:eastAsia="Times New Roman" w:hAnsi="Arial" w:cs="Arial"/>
          <w:bCs/>
          <w:color w:val="000000"/>
          <w:kern w:val="0"/>
          <w:lang w:eastAsia="ar-SA" w:bidi="ar-SA"/>
        </w:rPr>
        <w:t>16</w:t>
      </w:r>
      <w:r w:rsidRPr="000D61A5">
        <w:rPr>
          <w:rFonts w:ascii="Arial" w:eastAsia="Times New Roman" w:hAnsi="Arial" w:cs="Arial"/>
          <w:bCs/>
          <w:color w:val="000000"/>
          <w:kern w:val="0"/>
          <w:lang w:eastAsia="ar-SA" w:bidi="ar-SA"/>
        </w:rPr>
        <w:t>.</w:t>
      </w:r>
      <w:r w:rsidR="00E5039C">
        <w:rPr>
          <w:rFonts w:ascii="Arial" w:eastAsia="Times New Roman" w:hAnsi="Arial" w:cs="Arial"/>
          <w:bCs/>
          <w:color w:val="000000"/>
          <w:kern w:val="0"/>
          <w:lang w:eastAsia="ar-SA" w:bidi="ar-SA"/>
        </w:rPr>
        <w:t xml:space="preserve"> </w:t>
      </w:r>
      <w:r w:rsidRPr="000D61A5">
        <w:rPr>
          <w:rFonts w:ascii="Arial" w:eastAsia="Times New Roman" w:hAnsi="Arial" w:cs="Arial"/>
          <w:bCs/>
          <w:color w:val="000000"/>
          <w:kern w:val="0"/>
          <w:lang w:eastAsia="ar-SA" w:bidi="ar-SA"/>
        </w:rPr>
        <w:t>sjednici održanoj da</w:t>
      </w:r>
      <w:r w:rsidR="00E5039C">
        <w:rPr>
          <w:rFonts w:ascii="Arial" w:eastAsia="Times New Roman" w:hAnsi="Arial" w:cs="Arial"/>
          <w:bCs/>
          <w:color w:val="000000"/>
          <w:kern w:val="0"/>
          <w:lang w:eastAsia="ar-SA" w:bidi="ar-SA"/>
        </w:rPr>
        <w:t xml:space="preserve">na 05. studenog </w:t>
      </w:r>
      <w:r w:rsidRPr="000D61A5">
        <w:rPr>
          <w:rFonts w:ascii="Arial" w:eastAsia="Times New Roman" w:hAnsi="Arial" w:cs="Arial"/>
          <w:bCs/>
          <w:color w:val="000000"/>
          <w:kern w:val="0"/>
          <w:lang w:eastAsia="ar-SA" w:bidi="ar-SA"/>
        </w:rPr>
        <w:t>2014.</w:t>
      </w:r>
      <w:r w:rsidR="00E5039C">
        <w:rPr>
          <w:rFonts w:ascii="Arial" w:eastAsia="Times New Roman" w:hAnsi="Arial" w:cs="Arial"/>
          <w:bCs/>
          <w:color w:val="000000"/>
          <w:kern w:val="0"/>
          <w:lang w:eastAsia="ar-SA" w:bidi="ar-SA"/>
        </w:rPr>
        <w:t xml:space="preserve"> </w:t>
      </w:r>
      <w:r w:rsidR="00297A8F">
        <w:rPr>
          <w:rFonts w:ascii="Arial" w:eastAsia="Times New Roman" w:hAnsi="Arial" w:cs="Arial"/>
          <w:bCs/>
          <w:color w:val="000000"/>
          <w:kern w:val="0"/>
          <w:lang w:eastAsia="ar-SA" w:bidi="ar-SA"/>
        </w:rPr>
        <w:t>godine</w:t>
      </w:r>
      <w:r w:rsidRPr="000D61A5">
        <w:rPr>
          <w:rFonts w:ascii="Arial" w:eastAsia="Times New Roman" w:hAnsi="Arial" w:cs="Arial"/>
          <w:bCs/>
          <w:color w:val="000000"/>
          <w:kern w:val="0"/>
          <w:lang w:eastAsia="ar-SA" w:bidi="ar-SA"/>
        </w:rPr>
        <w:t xml:space="preserve"> donijelo je </w:t>
      </w:r>
    </w:p>
    <w:p w:rsidR="000D61A5" w:rsidRPr="000D61A5" w:rsidRDefault="000D61A5" w:rsidP="000D61A5">
      <w:pPr>
        <w:widowControl/>
        <w:spacing w:before="280" w:after="280"/>
        <w:rPr>
          <w:rFonts w:ascii="Times New Roman" w:eastAsia="Times New Roman" w:hAnsi="Times New Roman" w:cs="Times New Roman"/>
          <w:kern w:val="0"/>
          <w:lang w:eastAsia="ar-SA" w:bidi="ar-SA"/>
        </w:rPr>
      </w:pPr>
    </w:p>
    <w:p w:rsidR="00297A8F" w:rsidRDefault="000D61A5" w:rsidP="00297A8F">
      <w:pPr>
        <w:widowControl/>
        <w:spacing w:before="280" w:after="280"/>
        <w:jc w:val="center"/>
        <w:rPr>
          <w:rFonts w:ascii="Arial" w:eastAsia="Times New Roman" w:hAnsi="Arial" w:cs="Arial"/>
          <w:b/>
          <w:bCs/>
          <w:kern w:val="0"/>
          <w:lang w:eastAsia="ar-SA" w:bidi="ar-SA"/>
        </w:rPr>
      </w:pPr>
      <w:r w:rsidRPr="000D61A5">
        <w:rPr>
          <w:rFonts w:ascii="Arial" w:eastAsia="Times New Roman" w:hAnsi="Arial" w:cs="Arial"/>
          <w:b/>
          <w:bCs/>
          <w:kern w:val="0"/>
          <w:lang w:eastAsia="ar-SA" w:bidi="ar-SA"/>
        </w:rPr>
        <w:t>P R O G R A M</w:t>
      </w:r>
    </w:p>
    <w:p w:rsidR="000D61A5" w:rsidRPr="00297A8F" w:rsidRDefault="000D61A5" w:rsidP="00297A8F">
      <w:pPr>
        <w:widowControl/>
        <w:spacing w:before="280" w:after="280"/>
        <w:jc w:val="center"/>
        <w:rPr>
          <w:rFonts w:ascii="Arial" w:eastAsia="Times New Roman" w:hAnsi="Arial" w:cs="Arial"/>
          <w:b/>
          <w:bCs/>
          <w:kern w:val="0"/>
          <w:lang w:eastAsia="ar-SA" w:bidi="ar-SA"/>
        </w:rPr>
      </w:pPr>
      <w:r w:rsidRPr="00297A8F">
        <w:rPr>
          <w:rFonts w:ascii="Arial" w:eastAsia="Times New Roman" w:hAnsi="Arial" w:cs="Arial"/>
          <w:b/>
          <w:bCs/>
          <w:color w:val="000000"/>
          <w:kern w:val="0"/>
          <w:lang w:eastAsia="ar-SA" w:bidi="ar-SA"/>
        </w:rPr>
        <w:t xml:space="preserve">javnih potreba u području predškolskog odgoja i obrazovanja Grada Ivanić-Grada i sufinanciranja </w:t>
      </w:r>
      <w:r w:rsidRPr="000D61A5">
        <w:rPr>
          <w:rFonts w:ascii="Arial" w:eastAsia="Times New Roman" w:hAnsi="Arial" w:cs="Arial"/>
          <w:b/>
          <w:kern w:val="0"/>
          <w:lang w:eastAsia="ar-SA" w:bidi="ar-SA"/>
        </w:rPr>
        <w:t>redovitog</w:t>
      </w:r>
      <w:r w:rsidRPr="000D61A5">
        <w:rPr>
          <w:rFonts w:ascii="Arial" w:eastAsia="Calibri" w:hAnsi="Arial" w:cs="Arial"/>
          <w:b/>
          <w:kern w:val="0"/>
          <w:lang w:eastAsia="en-US" w:bidi="ar-SA"/>
        </w:rPr>
        <w:t xml:space="preserve"> 10 satnog programa predškolskog odgoja i obrazovanja djece s prebivalištem na području Grada Ivanić-Grada u privatnom Dječjem vrtiću Roda </w:t>
      </w:r>
      <w:r w:rsidRPr="00297A8F">
        <w:rPr>
          <w:rFonts w:ascii="Arial" w:eastAsia="Times New Roman" w:hAnsi="Arial" w:cs="Arial"/>
          <w:b/>
          <w:bCs/>
          <w:color w:val="000000"/>
          <w:kern w:val="0"/>
          <w:lang w:eastAsia="ar-SA" w:bidi="ar-SA"/>
        </w:rPr>
        <w:t>za razdoblje rujan-prosinac 2014.godine</w:t>
      </w:r>
    </w:p>
    <w:p w:rsidR="000D61A5" w:rsidRPr="000D61A5" w:rsidRDefault="000D61A5" w:rsidP="000D61A5">
      <w:pPr>
        <w:widowControl/>
        <w:spacing w:before="280" w:after="280"/>
        <w:rPr>
          <w:rFonts w:ascii="Arial" w:eastAsia="Times New Roman" w:hAnsi="Arial" w:cs="Arial"/>
          <w:bCs/>
          <w:kern w:val="0"/>
          <w:lang w:eastAsia="ar-SA" w:bidi="ar-SA"/>
        </w:rPr>
      </w:pPr>
    </w:p>
    <w:p w:rsidR="000D61A5" w:rsidRPr="000D61A5" w:rsidRDefault="003C6378" w:rsidP="000D61A5">
      <w:pPr>
        <w:widowControl/>
        <w:spacing w:before="280" w:after="280"/>
        <w:jc w:val="center"/>
        <w:rPr>
          <w:rFonts w:ascii="Arial" w:eastAsia="Times New Roman" w:hAnsi="Arial" w:cs="Arial"/>
          <w:bCs/>
          <w:kern w:val="0"/>
          <w:lang w:eastAsia="ar-SA" w:bidi="ar-SA"/>
        </w:rPr>
      </w:pPr>
      <w:r>
        <w:rPr>
          <w:rFonts w:ascii="Arial" w:eastAsia="Times New Roman" w:hAnsi="Arial" w:cs="Arial"/>
          <w:bCs/>
          <w:kern w:val="0"/>
          <w:lang w:eastAsia="ar-SA" w:bidi="ar-SA"/>
        </w:rPr>
        <w:t>I</w:t>
      </w:r>
      <w:r w:rsidR="000D61A5" w:rsidRPr="000D61A5">
        <w:rPr>
          <w:rFonts w:ascii="Arial" w:eastAsia="Times New Roman" w:hAnsi="Arial" w:cs="Arial"/>
          <w:bCs/>
          <w:kern w:val="0"/>
          <w:lang w:eastAsia="ar-SA" w:bidi="ar-SA"/>
        </w:rPr>
        <w:t>.</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 xml:space="preserve">Grad Ivanić-Grad na temelju prava i obveza da odlučuje o potrebama i interesima građana za provedbu programa predškolskog odgoja i obrazovanja iskazao je  potrebu za smještaj ukupno 20 (dvadesetero) djece predškolske dobi u javnim ustanovama predškolskog odgoja i obrazovanja čiji su osnivači domaće pravne i fizičke osobe ili vjerske zajednice (dalje: privatni vrtići) te je, Javnim pozivom za predlaganje programa javnih potreba u području predškolskog odgoja i obrazovanja Grada Ivanić-Grada za </w:t>
      </w:r>
      <w:r w:rsidRPr="000D61A5">
        <w:rPr>
          <w:rFonts w:ascii="Arial" w:eastAsia="Calibri" w:hAnsi="Arial" w:cs="Arial"/>
          <w:bCs/>
          <w:kern w:val="0"/>
          <w:lang w:eastAsia="en-US" w:bidi="ar-SA"/>
        </w:rPr>
        <w:t xml:space="preserve">razdoblje rujan-prosinac 2014.g., pozvao </w:t>
      </w:r>
      <w:r w:rsidRPr="000D61A5">
        <w:rPr>
          <w:rFonts w:ascii="Arial" w:eastAsia="Calibri" w:hAnsi="Arial" w:cs="Arial"/>
          <w:kern w:val="0"/>
          <w:lang w:eastAsia="en-US" w:bidi="ar-SA"/>
        </w:rPr>
        <w:t xml:space="preserve">privatne vrtiće da podnesu svoje ponude radi sufinanciranja </w:t>
      </w:r>
      <w:r w:rsidRPr="000D61A5">
        <w:rPr>
          <w:rFonts w:ascii="Arial" w:eastAsia="Times New Roman" w:hAnsi="Arial" w:cs="Arial"/>
          <w:kern w:val="0"/>
          <w:lang w:eastAsia="ar-SA" w:bidi="ar-SA"/>
        </w:rPr>
        <w:t>redovitih</w:t>
      </w:r>
      <w:r w:rsidRPr="000D61A5">
        <w:rPr>
          <w:rFonts w:ascii="Arial" w:eastAsia="Calibri" w:hAnsi="Arial" w:cs="Arial"/>
          <w:kern w:val="0"/>
          <w:lang w:eastAsia="en-US" w:bidi="ar-SA"/>
        </w:rPr>
        <w:t xml:space="preserve"> 10 satnih programa predškolskog odgoja i obrazovanja djece s prebivalištem na području Grada Ivanić-Grada iz Proračuna Grada Ivanić-Grada za 2014.godinu, za razdoblje rujan-prosinac 2014.godine.</w:t>
      </w:r>
    </w:p>
    <w:p w:rsidR="000D61A5" w:rsidRPr="000D61A5" w:rsidRDefault="000D61A5" w:rsidP="000D61A5">
      <w:pPr>
        <w:widowControl/>
        <w:rPr>
          <w:rFonts w:ascii="Arial" w:eastAsia="Times New Roman" w:hAnsi="Arial" w:cs="Arial"/>
          <w:kern w:val="0"/>
          <w:lang w:eastAsia="ar-SA" w:bidi="ar-SA"/>
        </w:rPr>
      </w:pPr>
    </w:p>
    <w:p w:rsidR="000D61A5" w:rsidRPr="000D61A5" w:rsidRDefault="000D61A5" w:rsidP="000D61A5">
      <w:pPr>
        <w:widowControl/>
        <w:rPr>
          <w:rFonts w:ascii="Arial" w:eastAsia="Times New Roman" w:hAnsi="Arial" w:cs="Arial"/>
          <w:kern w:val="0"/>
          <w:lang w:eastAsia="ar-SA" w:bidi="ar-SA"/>
        </w:rPr>
      </w:pPr>
      <w:r w:rsidRPr="000D61A5">
        <w:rPr>
          <w:rFonts w:ascii="Arial" w:eastAsia="Times New Roman" w:hAnsi="Arial" w:cs="Arial"/>
          <w:kern w:val="0"/>
          <w:lang w:eastAsia="ar-SA" w:bidi="ar-SA"/>
        </w:rPr>
        <w:t xml:space="preserve">Javne potrebe u području predškolskog odgoja i obrazovanja Grada Ivanić-Grada za rujan –prosinac 2014. godine, za koje se sredstva osiguravaju iz Proračuna Grada Ivanić-Grada za 2014.g., su programi od interesa za Grad Ivanić-Grad koje Grad Programom javnih potreba u području predškolskog odgoja i obrazovanja Grada Ivanić-Grada utvrdi kao svoje javne potrebe za razdoblje rujan-prosinac 2014.g.(dalje u tekstu: Program javnih potreba). </w:t>
      </w:r>
    </w:p>
    <w:p w:rsidR="000D61A5" w:rsidRPr="000D61A5" w:rsidRDefault="000D61A5" w:rsidP="000D61A5">
      <w:pPr>
        <w:widowControl/>
        <w:jc w:val="center"/>
        <w:rPr>
          <w:rFonts w:ascii="Arial" w:eastAsia="Times New Roman" w:hAnsi="Arial" w:cs="Arial"/>
          <w:kern w:val="0"/>
          <w:lang w:eastAsia="ar-SA" w:bidi="ar-SA"/>
        </w:rPr>
      </w:pPr>
      <w:r w:rsidRPr="000D61A5">
        <w:rPr>
          <w:rFonts w:ascii="Arial" w:eastAsia="Times New Roman" w:hAnsi="Arial" w:cs="Arial"/>
          <w:kern w:val="0"/>
          <w:lang w:eastAsia="ar-SA" w:bidi="ar-SA"/>
        </w:rPr>
        <w:br/>
      </w:r>
      <w:r w:rsidR="003C6378">
        <w:rPr>
          <w:rFonts w:ascii="Arial" w:eastAsia="Times New Roman" w:hAnsi="Arial" w:cs="Arial"/>
          <w:kern w:val="0"/>
          <w:lang w:eastAsia="ar-SA" w:bidi="ar-SA"/>
        </w:rPr>
        <w:t>II</w:t>
      </w:r>
      <w:r w:rsidRPr="000D61A5">
        <w:rPr>
          <w:rFonts w:ascii="Arial" w:eastAsia="Times New Roman" w:hAnsi="Arial" w:cs="Arial"/>
          <w:kern w:val="0"/>
          <w:lang w:eastAsia="ar-SA" w:bidi="ar-SA"/>
        </w:rPr>
        <w:t>.</w:t>
      </w:r>
    </w:p>
    <w:p w:rsidR="000D61A5" w:rsidRPr="000D61A5" w:rsidRDefault="000D61A5" w:rsidP="000D61A5">
      <w:pPr>
        <w:widowControl/>
        <w:suppressAutoHyphens w:val="0"/>
        <w:autoSpaceDE w:val="0"/>
        <w:autoSpaceDN w:val="0"/>
        <w:adjustRightInd w:val="0"/>
        <w:jc w:val="center"/>
        <w:rPr>
          <w:rFonts w:ascii="Arial" w:eastAsia="Calibri" w:hAnsi="Arial" w:cs="Arial"/>
          <w:kern w:val="0"/>
          <w:lang w:eastAsia="en-US" w:bidi="ar-SA"/>
        </w:rPr>
      </w:pPr>
    </w:p>
    <w:p w:rsidR="000D61A5" w:rsidRPr="000D61A5" w:rsidRDefault="000D61A5" w:rsidP="000D61A5">
      <w:pPr>
        <w:widowControl/>
        <w:autoSpaceDE w:val="0"/>
        <w:autoSpaceDN w:val="0"/>
        <w:adjustRightInd w:val="0"/>
        <w:jc w:val="both"/>
        <w:rPr>
          <w:rFonts w:ascii="Arial" w:eastAsia="Times New Roman" w:hAnsi="Arial" w:cs="Arial"/>
          <w:kern w:val="0"/>
          <w:lang w:eastAsia="ar-SA" w:bidi="ar-SA"/>
        </w:rPr>
      </w:pPr>
      <w:r w:rsidRPr="000D61A5">
        <w:rPr>
          <w:rFonts w:ascii="Arial" w:eastAsia="Times New Roman" w:hAnsi="Arial" w:cs="Arial"/>
          <w:kern w:val="0"/>
          <w:lang w:eastAsia="ar-SA" w:bidi="ar-SA"/>
        </w:rPr>
        <w:t>Ovim Programom javnih potreba utvrđuje se da Grad Ivanić-Grad ima potrebu proširenja postojećeg obuhvata djece predškolskim odgojem i obrazovanjem na način da se redovitim cjelodnevnim  programima odgojno obrazovnog rada s djecom rane i predškolske dobi obuhvate i sufinanciraju slijedeće skupine djece s brojem djece utvrđenim točkom II. ovog Programa javnih potreba i propisanim Državnim pedagoškim standardom:</w:t>
      </w:r>
    </w:p>
    <w:p w:rsidR="000D61A5" w:rsidRPr="000D61A5" w:rsidRDefault="000D61A5" w:rsidP="000D61A5">
      <w:pPr>
        <w:widowControl/>
        <w:autoSpaceDE w:val="0"/>
        <w:autoSpaceDN w:val="0"/>
        <w:adjustRightInd w:val="0"/>
        <w:jc w:val="both"/>
        <w:rPr>
          <w:rFonts w:ascii="Arial" w:eastAsia="Times New Roman" w:hAnsi="Arial" w:cs="Arial"/>
          <w:kern w:val="0"/>
          <w:lang w:eastAsia="ar-SA" w:bidi="ar-SA"/>
        </w:rPr>
      </w:pPr>
      <w:r w:rsidRPr="000D61A5">
        <w:rPr>
          <w:rFonts w:ascii="Arial" w:eastAsia="Times New Roman" w:hAnsi="Arial" w:cs="Arial"/>
          <w:kern w:val="0"/>
          <w:lang w:eastAsia="ar-SA" w:bidi="ar-SA"/>
        </w:rPr>
        <w:t xml:space="preserve">-jedna mješovita </w:t>
      </w:r>
      <w:proofErr w:type="spellStart"/>
      <w:r w:rsidRPr="000D61A5">
        <w:rPr>
          <w:rFonts w:ascii="Arial" w:eastAsia="Times New Roman" w:hAnsi="Arial" w:cs="Arial"/>
          <w:kern w:val="0"/>
          <w:lang w:eastAsia="ar-SA" w:bidi="ar-SA"/>
        </w:rPr>
        <w:t>jaslična</w:t>
      </w:r>
      <w:proofErr w:type="spellEnd"/>
      <w:r w:rsidRPr="000D61A5">
        <w:rPr>
          <w:rFonts w:ascii="Arial" w:eastAsia="Times New Roman" w:hAnsi="Arial" w:cs="Arial"/>
          <w:kern w:val="0"/>
          <w:lang w:eastAsia="ar-SA" w:bidi="ar-SA"/>
        </w:rPr>
        <w:t xml:space="preserve"> 10-satna skupina s redovitim cjelodnevnim boravkom, od navršenih 1 do 3 godine života,</w:t>
      </w:r>
    </w:p>
    <w:p w:rsidR="000D61A5" w:rsidRPr="000D61A5" w:rsidRDefault="000D61A5" w:rsidP="000D61A5">
      <w:pPr>
        <w:widowControl/>
        <w:autoSpaceDE w:val="0"/>
        <w:autoSpaceDN w:val="0"/>
        <w:adjustRightInd w:val="0"/>
        <w:jc w:val="both"/>
        <w:rPr>
          <w:rFonts w:ascii="Arial" w:eastAsia="Times New Roman" w:hAnsi="Arial" w:cs="Arial"/>
          <w:kern w:val="0"/>
          <w:lang w:eastAsia="ar-SA" w:bidi="ar-SA"/>
        </w:rPr>
      </w:pPr>
      <w:r w:rsidRPr="000D61A5">
        <w:rPr>
          <w:rFonts w:ascii="Arial" w:eastAsia="Times New Roman" w:hAnsi="Arial" w:cs="Arial"/>
          <w:kern w:val="0"/>
          <w:lang w:eastAsia="ar-SA" w:bidi="ar-SA"/>
        </w:rPr>
        <w:t>-jedna mješovita vrtićka 10-satna skupina s redovitim cjelodnevnim boravkom, od 4 godine života do polaska u školu.</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rPr>
          <w:rFonts w:ascii="Arial" w:eastAsia="Times New Roman" w:hAnsi="Arial" w:cs="Arial"/>
          <w:bCs/>
          <w:color w:val="000000"/>
          <w:kern w:val="0"/>
          <w:lang w:eastAsia="hr-HR" w:bidi="ar-SA"/>
        </w:rPr>
      </w:pPr>
    </w:p>
    <w:p w:rsidR="000D61A5" w:rsidRPr="000D61A5" w:rsidRDefault="000D61A5" w:rsidP="000D61A5">
      <w:pPr>
        <w:widowControl/>
        <w:suppressAutoHyphens w:val="0"/>
        <w:autoSpaceDE w:val="0"/>
        <w:autoSpaceDN w:val="0"/>
        <w:adjustRightInd w:val="0"/>
        <w:rPr>
          <w:rFonts w:ascii="Arial" w:eastAsia="Times New Roman" w:hAnsi="Arial" w:cs="Arial"/>
          <w:bCs/>
          <w:color w:val="000000"/>
          <w:kern w:val="0"/>
          <w:lang w:eastAsia="hr-HR" w:bidi="ar-SA"/>
        </w:rPr>
      </w:pPr>
    </w:p>
    <w:p w:rsidR="000D61A5" w:rsidRPr="000D61A5" w:rsidRDefault="003C6378" w:rsidP="000D61A5">
      <w:pPr>
        <w:widowControl/>
        <w:suppressAutoHyphens w:val="0"/>
        <w:autoSpaceDE w:val="0"/>
        <w:autoSpaceDN w:val="0"/>
        <w:adjustRightInd w:val="0"/>
        <w:jc w:val="center"/>
        <w:rPr>
          <w:rFonts w:ascii="Arial" w:eastAsia="Times New Roman" w:hAnsi="Arial" w:cs="Arial"/>
          <w:bCs/>
          <w:color w:val="000000"/>
          <w:kern w:val="0"/>
          <w:lang w:eastAsia="hr-HR" w:bidi="ar-SA"/>
        </w:rPr>
      </w:pPr>
      <w:r>
        <w:rPr>
          <w:rFonts w:ascii="Arial" w:eastAsia="Times New Roman" w:hAnsi="Arial" w:cs="Arial"/>
          <w:bCs/>
          <w:color w:val="000000"/>
          <w:kern w:val="0"/>
          <w:lang w:eastAsia="hr-HR" w:bidi="ar-SA"/>
        </w:rPr>
        <w:t>III</w:t>
      </w:r>
      <w:r w:rsidR="000D61A5" w:rsidRPr="000D61A5">
        <w:rPr>
          <w:rFonts w:ascii="Arial" w:eastAsia="Times New Roman" w:hAnsi="Arial" w:cs="Arial"/>
          <w:bCs/>
          <w:color w:val="000000"/>
          <w:kern w:val="0"/>
          <w:lang w:eastAsia="hr-HR" w:bidi="ar-SA"/>
        </w:rPr>
        <w:t>.</w:t>
      </w:r>
    </w:p>
    <w:p w:rsidR="000D61A5" w:rsidRPr="000D61A5" w:rsidRDefault="000D61A5" w:rsidP="000D61A5">
      <w:pPr>
        <w:widowControl/>
        <w:suppressAutoHyphens w:val="0"/>
        <w:autoSpaceDE w:val="0"/>
        <w:autoSpaceDN w:val="0"/>
        <w:adjustRightInd w:val="0"/>
        <w:jc w:val="center"/>
        <w:rPr>
          <w:rFonts w:ascii="Arial" w:eastAsia="Times New Roman" w:hAnsi="Arial" w:cs="Arial"/>
          <w:bCs/>
          <w:color w:val="000000"/>
          <w:kern w:val="0"/>
          <w:lang w:eastAsia="hr-HR" w:bidi="ar-SA"/>
        </w:rPr>
      </w:pPr>
    </w:p>
    <w:p w:rsidR="000D61A5" w:rsidRPr="000D61A5" w:rsidRDefault="000D61A5" w:rsidP="000D61A5">
      <w:pPr>
        <w:widowControl/>
        <w:suppressAutoHyphens w:val="0"/>
        <w:autoSpaceDE w:val="0"/>
        <w:autoSpaceDN w:val="0"/>
        <w:adjustRightInd w:val="0"/>
        <w:rPr>
          <w:rFonts w:ascii="Arial" w:eastAsia="Calibri" w:hAnsi="Arial" w:cs="Arial"/>
          <w:color w:val="000000"/>
          <w:kern w:val="0"/>
          <w:lang w:eastAsia="en-US" w:bidi="ar-SA"/>
        </w:rPr>
      </w:pPr>
      <w:r w:rsidRPr="000D61A5">
        <w:rPr>
          <w:rFonts w:ascii="Arial" w:eastAsia="Times New Roman" w:hAnsi="Arial" w:cs="Arial"/>
          <w:bCs/>
          <w:color w:val="000000"/>
          <w:kern w:val="0"/>
          <w:lang w:eastAsia="hr-HR" w:bidi="ar-SA"/>
        </w:rPr>
        <w:t xml:space="preserve">Ovim Programom javnih potreba utvrđuje se da je javna potreba Grada Ivanić-Grada sufinanciranje sredstvima iz Proračuna Grada Ivanić-Grada za 2014. </w:t>
      </w:r>
      <w:r w:rsidRPr="000D61A5">
        <w:rPr>
          <w:rFonts w:ascii="Arial" w:eastAsia="Calibri" w:hAnsi="Arial" w:cs="Arial"/>
          <w:color w:val="000000"/>
          <w:kern w:val="0"/>
          <w:lang w:eastAsia="en-US" w:bidi="ar-SA"/>
        </w:rPr>
        <w:t xml:space="preserve">smještaja ukupno 20 (dvadesetero) djece predškolske dobi, s prebivalištem na području Grada Ivanić-Grada, u privatnom Dječjem vrtiću Roda iz Ivanić-Grada, </w:t>
      </w:r>
      <w:proofErr w:type="spellStart"/>
      <w:r w:rsidRPr="000D61A5">
        <w:rPr>
          <w:rFonts w:ascii="Arial" w:eastAsia="Calibri" w:hAnsi="Arial" w:cs="Arial"/>
          <w:color w:val="000000"/>
          <w:kern w:val="0"/>
          <w:lang w:eastAsia="en-US" w:bidi="ar-SA"/>
        </w:rPr>
        <w:t>Vulinčeva</w:t>
      </w:r>
      <w:proofErr w:type="spellEnd"/>
      <w:r w:rsidRPr="000D61A5">
        <w:rPr>
          <w:rFonts w:ascii="Arial" w:eastAsia="Calibri" w:hAnsi="Arial" w:cs="Arial"/>
          <w:color w:val="000000"/>
          <w:kern w:val="0"/>
          <w:lang w:eastAsia="en-US" w:bidi="ar-SA"/>
        </w:rPr>
        <w:t xml:space="preserve"> 1., za razdoblje rujan-prosinac 2014.godine.</w:t>
      </w:r>
    </w:p>
    <w:p w:rsidR="000D61A5" w:rsidRPr="000D61A5" w:rsidRDefault="000D61A5" w:rsidP="000D61A5">
      <w:pPr>
        <w:widowControl/>
        <w:suppressAutoHyphens w:val="0"/>
        <w:autoSpaceDE w:val="0"/>
        <w:autoSpaceDN w:val="0"/>
        <w:adjustRightInd w:val="0"/>
        <w:rPr>
          <w:rFonts w:ascii="Arial" w:eastAsia="Calibri" w:hAnsi="Arial" w:cs="Arial"/>
          <w:color w:val="000000"/>
          <w:kern w:val="0"/>
          <w:lang w:eastAsia="en-US" w:bidi="ar-SA"/>
        </w:rPr>
      </w:pPr>
    </w:p>
    <w:p w:rsidR="000D61A5" w:rsidRPr="000D61A5" w:rsidRDefault="003C6378" w:rsidP="000D61A5">
      <w:pPr>
        <w:widowControl/>
        <w:suppressAutoHyphens w:val="0"/>
        <w:autoSpaceDE w:val="0"/>
        <w:autoSpaceDN w:val="0"/>
        <w:adjustRightInd w:val="0"/>
        <w:jc w:val="center"/>
        <w:rPr>
          <w:rFonts w:ascii="Arial" w:eastAsia="Calibri" w:hAnsi="Arial" w:cs="Arial"/>
          <w:color w:val="000000"/>
          <w:kern w:val="0"/>
          <w:lang w:eastAsia="en-US" w:bidi="ar-SA"/>
        </w:rPr>
      </w:pPr>
      <w:r>
        <w:rPr>
          <w:rFonts w:ascii="Arial" w:eastAsia="Calibri" w:hAnsi="Arial" w:cs="Arial"/>
          <w:color w:val="000000"/>
          <w:kern w:val="0"/>
          <w:lang w:eastAsia="en-US" w:bidi="ar-SA"/>
        </w:rPr>
        <w:t>IV</w:t>
      </w:r>
      <w:r w:rsidR="000D61A5" w:rsidRPr="000D61A5">
        <w:rPr>
          <w:rFonts w:ascii="Arial" w:eastAsia="Calibri" w:hAnsi="Arial" w:cs="Arial"/>
          <w:color w:val="000000"/>
          <w:kern w:val="0"/>
          <w:lang w:eastAsia="en-US" w:bidi="ar-SA"/>
        </w:rPr>
        <w:t>.</w:t>
      </w:r>
    </w:p>
    <w:p w:rsidR="000D61A5" w:rsidRPr="000D61A5" w:rsidRDefault="000D61A5" w:rsidP="000D61A5">
      <w:pPr>
        <w:widowControl/>
        <w:suppressAutoHyphens w:val="0"/>
        <w:autoSpaceDE w:val="0"/>
        <w:autoSpaceDN w:val="0"/>
        <w:adjustRightInd w:val="0"/>
        <w:jc w:val="center"/>
        <w:rPr>
          <w:rFonts w:ascii="Arial" w:eastAsia="Times New Roman" w:hAnsi="Arial" w:cs="Arial"/>
          <w:bCs/>
          <w:color w:val="000000"/>
          <w:kern w:val="0"/>
          <w:lang w:eastAsia="hr-HR"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Times New Roman" w:hAnsi="Arial" w:cs="Arial"/>
          <w:kern w:val="0"/>
          <w:lang w:eastAsia="ar-SA" w:bidi="ar-SA"/>
        </w:rPr>
        <w:t>Mjesečni iznos sufinanciranja redovitog</w:t>
      </w:r>
      <w:r w:rsidRPr="000D61A5">
        <w:rPr>
          <w:rFonts w:ascii="Arial" w:eastAsia="Calibri" w:hAnsi="Arial" w:cs="Arial"/>
          <w:kern w:val="0"/>
          <w:lang w:eastAsia="en-US" w:bidi="ar-SA"/>
        </w:rPr>
        <w:t xml:space="preserve"> 10 satnog programa predškolskog odgoja i obrazovanja djece s prebivalištem na području Grada Ivanić-Grada, u privatnom dječjem vrtiću iz točke III. ovog Programa, iz sredstava Proračuna Grada Ivanić-Grada za 2014.godinu, za razdoblje rujan-prosinac 2014.godine, po upisanom djetetu iznosi 1.370,00 kn.</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Sredstva iz prethodnog stavka ove točke isplaćivati će se mjesečno na žiro-račun privatnog dječjeg vrtića temeljem zahtjeva za sufinanciranje kojeg privatni vrtić dostavlja u Upravni odjel za financije, gospodarstvo, komunalne djelatnosti i prostorno planiranje Grada Ivanić-Grada do 5.u mjesecu za prethodni mjesec, a u skladu s Ugovorom o sufinanciranju kojeg će Grad Ivanić-Grad sklopiti s privatnim dječjim vrtićom.</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 xml:space="preserve">U prilogu mjesečnog zahtjeva za sufinanciranje privatni vrtić obvezno dostavlja popis korisnika usluga vrtića za prethodni mjesec s brojem dana korištenja usluge vrtića za pojedino dijete, primjerak ugovora kojeg je DV Roda sklopio s roditeljima/skrbnicima djeteta i uvjerenje o mjestu prebivališta djeteta, ne starije od mjesec dana od dana podnošenja mjesečnog zahtjeva. </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Ugovor i uvjerenje iz prethodnog stavka, privatni vrtić dostavlja u samo u prilogu prvog zahtjeva za sufinanciranje odnosno u prilogu svakog zahtjeva u kojem je došlo do promjena koje utječu na iznos sufinanciranja za određeni mjesec.</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Za mjesec u kojem je dijete boravilo u privatnom vrtiću do najviše 5 dana, iznos sredstava za sufinanciranje za to dijete umanjuje se za 50% za taj mjesec.</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3C6378" w:rsidP="000D61A5">
      <w:pPr>
        <w:widowControl/>
        <w:suppressAutoHyphens w:val="0"/>
        <w:autoSpaceDE w:val="0"/>
        <w:autoSpaceDN w:val="0"/>
        <w:adjustRightInd w:val="0"/>
        <w:jc w:val="center"/>
        <w:rPr>
          <w:rFonts w:ascii="Arial" w:eastAsia="Calibri" w:hAnsi="Arial" w:cs="Arial"/>
          <w:kern w:val="0"/>
          <w:lang w:eastAsia="en-US" w:bidi="ar-SA"/>
        </w:rPr>
      </w:pPr>
      <w:r>
        <w:rPr>
          <w:rFonts w:ascii="Arial" w:eastAsia="Calibri" w:hAnsi="Arial" w:cs="Arial"/>
          <w:kern w:val="0"/>
          <w:lang w:eastAsia="en-US" w:bidi="ar-SA"/>
        </w:rPr>
        <w:t>V</w:t>
      </w:r>
      <w:r w:rsidR="000D61A5" w:rsidRPr="000D61A5">
        <w:rPr>
          <w:rFonts w:ascii="Arial" w:eastAsia="Calibri" w:hAnsi="Arial" w:cs="Arial"/>
          <w:kern w:val="0"/>
          <w:lang w:eastAsia="en-US" w:bidi="ar-SA"/>
        </w:rPr>
        <w:t>.</w:t>
      </w:r>
    </w:p>
    <w:p w:rsidR="000D61A5" w:rsidRPr="000D61A5" w:rsidRDefault="000D61A5" w:rsidP="000D61A5">
      <w:pPr>
        <w:widowControl/>
        <w:suppressAutoHyphens w:val="0"/>
        <w:autoSpaceDE w:val="0"/>
        <w:autoSpaceDN w:val="0"/>
        <w:adjustRightInd w:val="0"/>
        <w:jc w:val="center"/>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Osnivač privatnog vrtića dužan je u roku od 30 dana od dana zaključivanja Ugovora o sufinanciranju pozvati Grad Ivanić-Grad da u upravno vijeće privatnog Dječjeg vrtića Roda predloži za imenovanje jednog svog predstavnika iz reda javnih radnika.</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3C6378" w:rsidP="000D61A5">
      <w:pPr>
        <w:widowControl/>
        <w:suppressAutoHyphens w:val="0"/>
        <w:autoSpaceDE w:val="0"/>
        <w:autoSpaceDN w:val="0"/>
        <w:adjustRightInd w:val="0"/>
        <w:jc w:val="center"/>
        <w:rPr>
          <w:rFonts w:ascii="Arial" w:eastAsia="Calibri" w:hAnsi="Arial" w:cs="Arial"/>
          <w:kern w:val="0"/>
          <w:lang w:eastAsia="en-US" w:bidi="ar-SA"/>
        </w:rPr>
      </w:pPr>
      <w:r>
        <w:rPr>
          <w:rFonts w:ascii="Arial" w:eastAsia="Calibri" w:hAnsi="Arial" w:cs="Arial"/>
          <w:kern w:val="0"/>
          <w:lang w:eastAsia="en-US" w:bidi="ar-SA"/>
        </w:rPr>
        <w:t>VI</w:t>
      </w:r>
      <w:r w:rsidR="000D61A5" w:rsidRPr="000D61A5">
        <w:rPr>
          <w:rFonts w:ascii="Arial" w:eastAsia="Calibri" w:hAnsi="Arial" w:cs="Arial"/>
          <w:kern w:val="0"/>
          <w:lang w:eastAsia="en-US" w:bidi="ar-SA"/>
        </w:rPr>
        <w:t>.</w:t>
      </w:r>
    </w:p>
    <w:p w:rsidR="000D61A5" w:rsidRPr="000D61A5" w:rsidRDefault="000D61A5" w:rsidP="000D61A5">
      <w:pPr>
        <w:widowControl/>
        <w:suppressAutoHyphens w:val="0"/>
        <w:autoSpaceDE w:val="0"/>
        <w:autoSpaceDN w:val="0"/>
        <w:adjustRightInd w:val="0"/>
        <w:jc w:val="center"/>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r w:rsidRPr="000D61A5">
        <w:rPr>
          <w:rFonts w:ascii="Arial" w:eastAsia="Calibri" w:hAnsi="Arial" w:cs="Arial"/>
          <w:kern w:val="0"/>
          <w:lang w:eastAsia="en-US" w:bidi="ar-SA"/>
        </w:rPr>
        <w:t>Privatni vrtić dužan je, u roku od 30 dana od isteka roka na koji se zaključio Ugovor o sufinanciranju, podnijeti izvještaj Gradskom vijeću Grada Ivanić-Grada o radu i realizaciji godišnjeg plana i programa rada za razdoblje 9-12.mjesec 2014.godine.</w:t>
      </w: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0D61A5" w:rsidP="000D61A5">
      <w:pPr>
        <w:widowControl/>
        <w:suppressAutoHyphens w:val="0"/>
        <w:autoSpaceDE w:val="0"/>
        <w:autoSpaceDN w:val="0"/>
        <w:adjustRightInd w:val="0"/>
        <w:jc w:val="both"/>
        <w:rPr>
          <w:rFonts w:ascii="Arial" w:eastAsia="Calibri" w:hAnsi="Arial" w:cs="Arial"/>
          <w:kern w:val="0"/>
          <w:lang w:eastAsia="en-US" w:bidi="ar-SA"/>
        </w:rPr>
      </w:pPr>
    </w:p>
    <w:p w:rsidR="000D61A5" w:rsidRPr="000D61A5" w:rsidRDefault="003C6378" w:rsidP="000D61A5">
      <w:pPr>
        <w:widowControl/>
        <w:suppressAutoHyphens w:val="0"/>
        <w:autoSpaceDE w:val="0"/>
        <w:autoSpaceDN w:val="0"/>
        <w:adjustRightInd w:val="0"/>
        <w:jc w:val="center"/>
        <w:rPr>
          <w:rFonts w:ascii="Arial" w:eastAsia="Calibri" w:hAnsi="Arial" w:cs="Arial"/>
          <w:kern w:val="0"/>
          <w:lang w:eastAsia="en-US" w:bidi="ar-SA"/>
        </w:rPr>
      </w:pPr>
      <w:r>
        <w:rPr>
          <w:rFonts w:ascii="Arial" w:eastAsia="Calibri" w:hAnsi="Arial" w:cs="Arial"/>
          <w:kern w:val="0"/>
          <w:lang w:eastAsia="en-US" w:bidi="ar-SA"/>
        </w:rPr>
        <w:t>VII</w:t>
      </w:r>
      <w:r w:rsidR="000D61A5" w:rsidRPr="000D61A5">
        <w:rPr>
          <w:rFonts w:ascii="Arial" w:eastAsia="Calibri" w:hAnsi="Arial" w:cs="Arial"/>
          <w:kern w:val="0"/>
          <w:lang w:eastAsia="en-US" w:bidi="ar-SA"/>
        </w:rPr>
        <w:t>.</w:t>
      </w:r>
    </w:p>
    <w:p w:rsidR="000D61A5" w:rsidRPr="000D61A5" w:rsidRDefault="000D61A5" w:rsidP="000D61A5">
      <w:pPr>
        <w:widowControl/>
        <w:suppressAutoHyphens w:val="0"/>
        <w:autoSpaceDE w:val="0"/>
        <w:autoSpaceDN w:val="0"/>
        <w:adjustRightInd w:val="0"/>
        <w:jc w:val="center"/>
        <w:rPr>
          <w:rFonts w:ascii="Arial" w:eastAsia="Calibri" w:hAnsi="Arial" w:cs="Arial"/>
          <w:kern w:val="0"/>
          <w:lang w:eastAsia="en-US" w:bidi="ar-SA"/>
        </w:rPr>
      </w:pPr>
    </w:p>
    <w:p w:rsidR="000D61A5" w:rsidRPr="000D61A5" w:rsidRDefault="000D61A5" w:rsidP="000D61A5">
      <w:pPr>
        <w:widowControl/>
        <w:jc w:val="both"/>
        <w:rPr>
          <w:rFonts w:ascii="Arial" w:eastAsia="Times New Roman" w:hAnsi="Arial" w:cs="Arial"/>
          <w:kern w:val="0"/>
          <w:lang w:eastAsia="hr-HR" w:bidi="ar-SA"/>
        </w:rPr>
      </w:pPr>
      <w:r w:rsidRPr="000D61A5">
        <w:rPr>
          <w:rFonts w:ascii="Arial" w:eastAsia="Times New Roman" w:hAnsi="Arial" w:cs="Arial"/>
          <w:color w:val="000000"/>
          <w:kern w:val="0"/>
          <w:szCs w:val="20"/>
          <w:lang w:eastAsia="hr-HR" w:bidi="ar-SA"/>
        </w:rPr>
        <w:t xml:space="preserve">Ovaj Program sastavni je dio </w:t>
      </w:r>
      <w:r w:rsidR="00B93A84" w:rsidRPr="00D354DD">
        <w:rPr>
          <w:rFonts w:ascii="Arial" w:eastAsia="Times New Roman" w:hAnsi="Arial" w:cs="Arial"/>
          <w:kern w:val="0"/>
          <w:lang w:eastAsia="hr-HR" w:bidi="ar-SA"/>
        </w:rPr>
        <w:t xml:space="preserve">II. Izmjena i dopuna Proračuna Grada Ivanić-Grada za 2014. </w:t>
      </w:r>
      <w:r w:rsidRPr="000D61A5">
        <w:rPr>
          <w:rFonts w:ascii="Arial" w:eastAsia="Times New Roman" w:hAnsi="Arial" w:cs="Arial"/>
          <w:color w:val="000000"/>
          <w:kern w:val="0"/>
          <w:szCs w:val="20"/>
          <w:lang w:eastAsia="hr-HR" w:bidi="ar-SA"/>
        </w:rPr>
        <w:t xml:space="preserve">godinu, a </w:t>
      </w:r>
      <w:r w:rsidRPr="000D61A5">
        <w:rPr>
          <w:rFonts w:ascii="Arial" w:eastAsia="Times New Roman" w:hAnsi="Arial" w:cs="Arial"/>
          <w:kern w:val="0"/>
          <w:lang w:eastAsia="hr-HR" w:bidi="ar-SA"/>
        </w:rPr>
        <w:t>stupa na snagu danom objave u Službenom glasniku Grada Ivanić-Grada i primjenjuje se od 01. rujna 2014. godine.</w:t>
      </w:r>
    </w:p>
    <w:p w:rsidR="000D61A5" w:rsidRPr="000D61A5" w:rsidRDefault="000D61A5" w:rsidP="000D61A5">
      <w:pPr>
        <w:widowControl/>
        <w:jc w:val="both"/>
        <w:rPr>
          <w:rFonts w:ascii="Arial" w:eastAsia="Times New Roman" w:hAnsi="Arial" w:cs="Arial"/>
          <w:kern w:val="0"/>
          <w:lang w:eastAsia="hr-HR" w:bidi="ar-SA"/>
        </w:rPr>
      </w:pPr>
    </w:p>
    <w:p w:rsidR="000D61A5" w:rsidRPr="000D61A5" w:rsidRDefault="000D61A5" w:rsidP="000D61A5">
      <w:pPr>
        <w:widowControl/>
        <w:jc w:val="both"/>
        <w:rPr>
          <w:rFonts w:ascii="Arial" w:eastAsia="Times New Roman" w:hAnsi="Arial" w:cs="Arial"/>
          <w:kern w:val="0"/>
          <w:lang w:eastAsia="hr-HR" w:bidi="ar-SA"/>
        </w:rPr>
      </w:pPr>
    </w:p>
    <w:p w:rsidR="000D61A5" w:rsidRPr="000D61A5" w:rsidRDefault="000D61A5" w:rsidP="000D61A5">
      <w:pPr>
        <w:widowControl/>
        <w:jc w:val="both"/>
        <w:rPr>
          <w:rFonts w:ascii="Arial" w:eastAsia="Times New Roman" w:hAnsi="Arial" w:cs="Arial"/>
          <w:kern w:val="0"/>
          <w:lang w:eastAsia="hr-HR" w:bidi="ar-SA"/>
        </w:rPr>
      </w:pPr>
    </w:p>
    <w:p w:rsidR="000D61A5" w:rsidRPr="000D61A5" w:rsidRDefault="000D61A5" w:rsidP="000D61A5">
      <w:pPr>
        <w:widowControl/>
        <w:jc w:val="center"/>
        <w:rPr>
          <w:rFonts w:ascii="Arial" w:eastAsia="Times New Roman" w:hAnsi="Arial" w:cs="Arial"/>
          <w:kern w:val="0"/>
          <w:lang w:eastAsia="ar-SA" w:bidi="ar-SA"/>
        </w:rPr>
      </w:pPr>
      <w:r w:rsidRPr="000D61A5">
        <w:rPr>
          <w:rFonts w:ascii="Arial" w:eastAsia="Times New Roman" w:hAnsi="Arial" w:cs="Arial"/>
          <w:kern w:val="0"/>
          <w:lang w:eastAsia="ar-SA" w:bidi="ar-SA"/>
        </w:rPr>
        <w:t>REPUBLIKA HRVATSKA</w:t>
      </w:r>
    </w:p>
    <w:p w:rsidR="000D61A5" w:rsidRPr="000D61A5" w:rsidRDefault="000D61A5" w:rsidP="000D61A5">
      <w:pPr>
        <w:widowControl/>
        <w:jc w:val="center"/>
        <w:rPr>
          <w:rFonts w:ascii="Arial" w:eastAsia="Times New Roman" w:hAnsi="Arial" w:cs="Arial"/>
          <w:kern w:val="0"/>
          <w:lang w:eastAsia="ar-SA" w:bidi="ar-SA"/>
        </w:rPr>
      </w:pPr>
      <w:r w:rsidRPr="000D61A5">
        <w:rPr>
          <w:rFonts w:ascii="Arial" w:eastAsia="Times New Roman" w:hAnsi="Arial" w:cs="Arial"/>
          <w:kern w:val="0"/>
          <w:lang w:eastAsia="ar-SA" w:bidi="ar-SA"/>
        </w:rPr>
        <w:t>ZAGREBAČKA ŽUPANIJA</w:t>
      </w:r>
    </w:p>
    <w:p w:rsidR="000D61A5" w:rsidRPr="000D61A5" w:rsidRDefault="000D61A5" w:rsidP="000D61A5">
      <w:pPr>
        <w:widowControl/>
        <w:jc w:val="center"/>
        <w:rPr>
          <w:rFonts w:ascii="Arial" w:eastAsia="Times New Roman" w:hAnsi="Arial" w:cs="Arial"/>
          <w:kern w:val="0"/>
          <w:lang w:eastAsia="ar-SA" w:bidi="ar-SA"/>
        </w:rPr>
      </w:pPr>
      <w:r w:rsidRPr="000D61A5">
        <w:rPr>
          <w:rFonts w:ascii="Arial" w:eastAsia="Times New Roman" w:hAnsi="Arial" w:cs="Arial"/>
          <w:kern w:val="0"/>
          <w:lang w:eastAsia="ar-SA" w:bidi="ar-SA"/>
        </w:rPr>
        <w:t>GRAD IVANIĆ-GRAD</w:t>
      </w:r>
    </w:p>
    <w:p w:rsidR="000D61A5" w:rsidRPr="000D61A5" w:rsidRDefault="000D61A5" w:rsidP="000D61A5">
      <w:pPr>
        <w:widowControl/>
        <w:jc w:val="center"/>
        <w:rPr>
          <w:rFonts w:ascii="Arial" w:eastAsia="Times New Roman" w:hAnsi="Arial" w:cs="Arial"/>
          <w:kern w:val="0"/>
          <w:lang w:eastAsia="ar-SA" w:bidi="ar-SA"/>
        </w:rPr>
      </w:pPr>
      <w:r w:rsidRPr="000D61A5">
        <w:rPr>
          <w:rFonts w:ascii="Arial" w:eastAsia="Times New Roman" w:hAnsi="Arial" w:cs="Arial"/>
          <w:kern w:val="0"/>
          <w:lang w:eastAsia="ar-SA" w:bidi="ar-SA"/>
        </w:rPr>
        <w:t>GRADSKO VIJEĆE</w:t>
      </w:r>
    </w:p>
    <w:p w:rsidR="000D61A5" w:rsidRPr="000D61A5" w:rsidRDefault="000D61A5" w:rsidP="000D61A5">
      <w:pPr>
        <w:widowControl/>
        <w:jc w:val="center"/>
        <w:rPr>
          <w:rFonts w:ascii="Arial" w:eastAsia="Times New Roman" w:hAnsi="Arial" w:cs="Arial"/>
          <w:kern w:val="0"/>
          <w:lang w:eastAsia="ar-SA" w:bidi="ar-SA"/>
        </w:rPr>
      </w:pPr>
    </w:p>
    <w:p w:rsidR="000D61A5" w:rsidRPr="000D61A5" w:rsidRDefault="000D61A5" w:rsidP="000D61A5">
      <w:pPr>
        <w:widowControl/>
        <w:jc w:val="center"/>
        <w:rPr>
          <w:rFonts w:ascii="Arial" w:eastAsia="Times New Roman" w:hAnsi="Arial" w:cs="Arial"/>
          <w:kern w:val="0"/>
          <w:lang w:eastAsia="ar-SA" w:bidi="ar-SA"/>
        </w:rPr>
      </w:pPr>
    </w:p>
    <w:p w:rsidR="000D61A5" w:rsidRPr="000D61A5" w:rsidRDefault="000D61A5" w:rsidP="000D61A5">
      <w:pPr>
        <w:widowControl/>
        <w:jc w:val="center"/>
        <w:rPr>
          <w:rFonts w:ascii="Arial" w:eastAsia="Times New Roman" w:hAnsi="Arial" w:cs="Arial"/>
          <w:kern w:val="0"/>
          <w:lang w:eastAsia="ar-SA" w:bidi="ar-SA"/>
        </w:rPr>
      </w:pPr>
    </w:p>
    <w:p w:rsidR="000D61A5" w:rsidRPr="000D61A5" w:rsidRDefault="000D61A5" w:rsidP="000D61A5">
      <w:pPr>
        <w:widowControl/>
        <w:jc w:val="both"/>
        <w:rPr>
          <w:rFonts w:ascii="Arial" w:eastAsia="Times New Roman" w:hAnsi="Arial" w:cs="Arial"/>
          <w:kern w:val="0"/>
          <w:lang w:eastAsia="ar-SA" w:bidi="ar-SA"/>
        </w:rPr>
      </w:pPr>
      <w:r w:rsidRPr="000D61A5">
        <w:rPr>
          <w:rFonts w:ascii="Arial" w:eastAsia="Times New Roman" w:hAnsi="Arial" w:cs="Arial"/>
          <w:kern w:val="0"/>
          <w:lang w:eastAsia="ar-SA" w:bidi="ar-SA"/>
        </w:rPr>
        <w:t>KLASA:</w:t>
      </w:r>
      <w:r w:rsidR="00AC3B01" w:rsidRPr="00AC3B01">
        <w:rPr>
          <w:rFonts w:ascii="Arial" w:hAnsi="Arial" w:cs="Arial"/>
        </w:rPr>
        <w:t xml:space="preserve"> </w:t>
      </w:r>
      <w:r w:rsidR="00AC3B01">
        <w:rPr>
          <w:rFonts w:ascii="Arial" w:hAnsi="Arial" w:cs="Arial"/>
        </w:rPr>
        <w:t>021-01/14-01/10</w:t>
      </w:r>
      <w:r w:rsidRPr="000D61A5">
        <w:rPr>
          <w:rFonts w:ascii="Arial" w:eastAsia="Times New Roman" w:hAnsi="Arial" w:cs="Arial"/>
          <w:kern w:val="0"/>
          <w:lang w:eastAsia="ar-SA" w:bidi="ar-SA"/>
        </w:rPr>
        <w:t xml:space="preserve">     </w:t>
      </w:r>
      <w:r w:rsidR="00AC3B01">
        <w:rPr>
          <w:rFonts w:ascii="Arial" w:eastAsia="Times New Roman" w:hAnsi="Arial" w:cs="Arial"/>
          <w:kern w:val="0"/>
          <w:lang w:eastAsia="ar-SA" w:bidi="ar-SA"/>
        </w:rPr>
        <w:t xml:space="preserve">           </w:t>
      </w:r>
      <w:r w:rsidR="00AC3B01">
        <w:rPr>
          <w:rFonts w:ascii="Arial" w:eastAsia="Times New Roman" w:hAnsi="Arial" w:cs="Arial"/>
          <w:kern w:val="0"/>
          <w:lang w:eastAsia="ar-SA" w:bidi="ar-SA"/>
        </w:rPr>
        <w:tab/>
      </w:r>
      <w:r w:rsidR="00AC3B01">
        <w:rPr>
          <w:rFonts w:ascii="Arial" w:eastAsia="Times New Roman" w:hAnsi="Arial" w:cs="Arial"/>
          <w:kern w:val="0"/>
          <w:lang w:eastAsia="ar-SA" w:bidi="ar-SA"/>
        </w:rPr>
        <w:tab/>
      </w:r>
      <w:r w:rsidR="00AC3B01">
        <w:rPr>
          <w:rFonts w:ascii="Arial" w:eastAsia="Times New Roman" w:hAnsi="Arial" w:cs="Arial"/>
          <w:kern w:val="0"/>
          <w:lang w:eastAsia="ar-SA" w:bidi="ar-SA"/>
        </w:rPr>
        <w:tab/>
      </w:r>
      <w:r w:rsidRPr="000D61A5">
        <w:rPr>
          <w:rFonts w:ascii="Arial" w:eastAsia="Times New Roman" w:hAnsi="Arial" w:cs="Arial"/>
          <w:kern w:val="0"/>
          <w:lang w:eastAsia="ar-SA" w:bidi="ar-SA"/>
        </w:rPr>
        <w:t>Predsjednik Gradskog vijeća:</w:t>
      </w:r>
    </w:p>
    <w:p w:rsidR="000D61A5" w:rsidRPr="000D61A5" w:rsidRDefault="000D61A5" w:rsidP="000D61A5">
      <w:pPr>
        <w:widowControl/>
        <w:jc w:val="both"/>
        <w:rPr>
          <w:rFonts w:ascii="Arial" w:eastAsia="Times New Roman" w:hAnsi="Arial" w:cs="Arial"/>
          <w:kern w:val="0"/>
          <w:lang w:eastAsia="ar-SA" w:bidi="ar-SA"/>
        </w:rPr>
      </w:pPr>
      <w:r w:rsidRPr="000D61A5">
        <w:rPr>
          <w:rFonts w:ascii="Arial" w:eastAsia="Times New Roman" w:hAnsi="Arial" w:cs="Arial"/>
          <w:kern w:val="0"/>
          <w:lang w:eastAsia="ar-SA" w:bidi="ar-SA"/>
        </w:rPr>
        <w:t>URBROJ:</w:t>
      </w:r>
      <w:r w:rsidR="00481903" w:rsidRPr="00481903">
        <w:rPr>
          <w:rFonts w:ascii="Arial" w:hAnsi="Arial" w:cs="Arial"/>
        </w:rPr>
        <w:t xml:space="preserve"> </w:t>
      </w:r>
      <w:r w:rsidR="00481903">
        <w:rPr>
          <w:rFonts w:ascii="Arial" w:hAnsi="Arial" w:cs="Arial"/>
        </w:rPr>
        <w:t>238/10-01/13-14-3</w:t>
      </w:r>
      <w:r w:rsidRPr="000D61A5">
        <w:rPr>
          <w:rFonts w:ascii="Arial" w:eastAsia="Times New Roman" w:hAnsi="Arial" w:cs="Arial"/>
          <w:kern w:val="0"/>
          <w:lang w:eastAsia="ar-SA" w:bidi="ar-SA"/>
        </w:rPr>
        <w:t xml:space="preserve"> </w:t>
      </w:r>
    </w:p>
    <w:p w:rsidR="000D61A5" w:rsidRPr="000D61A5" w:rsidRDefault="00481903" w:rsidP="000D61A5">
      <w:pPr>
        <w:widowControl/>
        <w:rPr>
          <w:rFonts w:ascii="Arial" w:eastAsia="Times New Roman" w:hAnsi="Arial" w:cs="Arial"/>
          <w:kern w:val="0"/>
          <w:lang w:eastAsia="ar-SA" w:bidi="ar-SA"/>
        </w:rPr>
      </w:pPr>
      <w:r>
        <w:rPr>
          <w:rFonts w:ascii="Arial" w:eastAsia="Times New Roman" w:hAnsi="Arial" w:cs="Arial"/>
          <w:kern w:val="0"/>
          <w:lang w:eastAsia="ar-SA" w:bidi="ar-SA"/>
        </w:rPr>
        <w:t xml:space="preserve">Ivanić-Grad, 05. studenog </w:t>
      </w:r>
      <w:r w:rsidR="000D61A5" w:rsidRPr="000D61A5">
        <w:rPr>
          <w:rFonts w:ascii="Arial" w:eastAsia="Times New Roman" w:hAnsi="Arial" w:cs="Arial"/>
          <w:kern w:val="0"/>
          <w:lang w:eastAsia="ar-SA" w:bidi="ar-SA"/>
        </w:rPr>
        <w:t>2014</w:t>
      </w:r>
      <w:r>
        <w:rPr>
          <w:rFonts w:ascii="Arial" w:eastAsia="Times New Roman" w:hAnsi="Arial" w:cs="Arial"/>
          <w:kern w:val="0"/>
          <w:lang w:eastAsia="ar-SA" w:bidi="ar-SA"/>
        </w:rPr>
        <w:t xml:space="preserve">.                          </w:t>
      </w:r>
      <w:r w:rsidR="000D61A5" w:rsidRPr="000D61A5">
        <w:rPr>
          <w:rFonts w:ascii="Arial" w:eastAsia="Times New Roman" w:hAnsi="Arial" w:cs="Arial"/>
          <w:kern w:val="0"/>
          <w:lang w:eastAsia="ar-SA" w:bidi="ar-SA"/>
        </w:rPr>
        <w:t xml:space="preserve">   Željko Pongrac, pravnik kriminalist</w:t>
      </w:r>
    </w:p>
    <w:p w:rsidR="000D61A5" w:rsidRPr="000D61A5" w:rsidRDefault="000D61A5" w:rsidP="000D61A5">
      <w:pPr>
        <w:widowControl/>
        <w:suppressAutoHyphens w:val="0"/>
        <w:autoSpaceDE w:val="0"/>
        <w:autoSpaceDN w:val="0"/>
        <w:adjustRightInd w:val="0"/>
        <w:jc w:val="center"/>
        <w:rPr>
          <w:rFonts w:ascii="Arial" w:eastAsia="Calibri" w:hAnsi="Arial" w:cs="Arial"/>
          <w:kern w:val="0"/>
          <w:lang w:eastAsia="en-US" w:bidi="ar-SA"/>
        </w:rPr>
      </w:pPr>
    </w:p>
    <w:p w:rsidR="000D61A5" w:rsidRPr="000D61A5" w:rsidRDefault="000D61A5" w:rsidP="000D61A5">
      <w:pPr>
        <w:widowControl/>
        <w:rPr>
          <w:rFonts w:ascii="Times New Roman" w:eastAsia="Times New Roman" w:hAnsi="Times New Roman" w:cs="Times New Roman"/>
          <w:kern w:val="0"/>
          <w:lang w:eastAsia="ar-SA" w:bidi="ar-SA"/>
        </w:rPr>
      </w:pPr>
    </w:p>
    <w:p w:rsidR="00D354DD" w:rsidRDefault="00D354DD">
      <w:pPr>
        <w:widowControl/>
        <w:suppressAutoHyphens w:val="0"/>
        <w:spacing w:after="200" w:line="276" w:lineRule="auto"/>
        <w:rPr>
          <w:rFonts w:hint="eastAsia"/>
        </w:rPr>
      </w:pPr>
      <w:r>
        <w:rPr>
          <w:rFonts w:hint="eastAsia"/>
        </w:rPr>
        <w:br w:type="page"/>
      </w:r>
    </w:p>
    <w:p w:rsidR="00D354DD" w:rsidRPr="00D354DD" w:rsidRDefault="002F6661" w:rsidP="00D354DD">
      <w:pPr>
        <w:suppressAutoHyphens w:val="0"/>
        <w:ind w:firstLine="708"/>
        <w:jc w:val="both"/>
        <w:rPr>
          <w:rFonts w:ascii="Arial" w:eastAsia="Times New Roman" w:hAnsi="Arial" w:cs="Arial"/>
          <w:noProof/>
          <w:kern w:val="0"/>
          <w:lang w:eastAsia="hr-HR" w:bidi="ar-SA"/>
        </w:rPr>
      </w:pPr>
      <w:r>
        <w:rPr>
          <w:rFonts w:ascii="Arial" w:eastAsia="Times New Roman" w:hAnsi="Arial" w:cs="Arial"/>
          <w:noProof/>
          <w:color w:val="000000"/>
          <w:kern w:val="0"/>
          <w:lang w:eastAsia="hr-HR" w:bidi="ar-SA"/>
        </w:rPr>
        <w:lastRenderedPageBreak/>
        <w:t>Temeljem</w:t>
      </w:r>
      <w:r w:rsidR="00D354DD" w:rsidRPr="00D354DD">
        <w:rPr>
          <w:rFonts w:ascii="Arial" w:eastAsia="Times New Roman" w:hAnsi="Arial" w:cs="Arial"/>
          <w:noProof/>
          <w:color w:val="000000"/>
          <w:kern w:val="0"/>
          <w:lang w:eastAsia="hr-HR" w:bidi="ar-SA"/>
        </w:rPr>
        <w:t xml:space="preserve"> članka 117. Zakona o socijalnoj skrbi (Narodne novine, broj 157/13)</w:t>
      </w:r>
      <w:r w:rsidR="00D354DD" w:rsidRPr="00D354DD">
        <w:rPr>
          <w:rFonts w:ascii="Arial" w:eastAsia="Times New Roman" w:hAnsi="Arial" w:cs="Arial"/>
          <w:noProof/>
          <w:kern w:val="0"/>
          <w:lang w:eastAsia="hr-HR" w:bidi="ar-SA"/>
        </w:rPr>
        <w:t xml:space="preserve"> i članka 35. Statuta Grada Ivanić-Grada (Službeni glasnik, broj 02/14) Gradsko vijeće Grada Ivanić-Grada na svojoj </w:t>
      </w:r>
      <w:r>
        <w:rPr>
          <w:rFonts w:ascii="Arial" w:eastAsia="Times New Roman" w:hAnsi="Arial" w:cs="Arial"/>
          <w:noProof/>
          <w:kern w:val="0"/>
          <w:lang w:eastAsia="hr-HR" w:bidi="ar-SA"/>
        </w:rPr>
        <w:t xml:space="preserve">16. </w:t>
      </w:r>
      <w:r w:rsidR="00D354DD" w:rsidRPr="00D354DD">
        <w:rPr>
          <w:rFonts w:ascii="Arial" w:eastAsia="Times New Roman" w:hAnsi="Arial" w:cs="Arial"/>
          <w:noProof/>
          <w:kern w:val="0"/>
          <w:lang w:eastAsia="hr-HR" w:bidi="ar-SA"/>
        </w:rPr>
        <w:t xml:space="preserve">sjednici održanoj dana </w:t>
      </w:r>
      <w:r>
        <w:rPr>
          <w:rFonts w:ascii="Arial" w:eastAsia="Times New Roman" w:hAnsi="Arial" w:cs="Arial"/>
          <w:noProof/>
          <w:kern w:val="0"/>
          <w:lang w:eastAsia="hr-HR" w:bidi="ar-SA"/>
        </w:rPr>
        <w:t xml:space="preserve">05. studenog </w:t>
      </w:r>
      <w:r w:rsidR="00D354DD" w:rsidRPr="00D354DD">
        <w:rPr>
          <w:rFonts w:ascii="Arial" w:eastAsia="Times New Roman" w:hAnsi="Arial" w:cs="Arial"/>
          <w:noProof/>
          <w:kern w:val="0"/>
          <w:lang w:eastAsia="hr-HR" w:bidi="ar-SA"/>
        </w:rPr>
        <w:t xml:space="preserve">2014. godine donijelo je sljedeće </w:t>
      </w:r>
    </w:p>
    <w:p w:rsidR="00D354DD" w:rsidRPr="00D354DD" w:rsidRDefault="00D354DD" w:rsidP="00D354DD">
      <w:pPr>
        <w:suppressAutoHyphens w:val="0"/>
        <w:ind w:firstLine="708"/>
        <w:jc w:val="both"/>
        <w:rPr>
          <w:rFonts w:ascii="Arial" w:eastAsia="Times New Roman" w:hAnsi="Arial" w:cs="Arial"/>
          <w:noProof/>
          <w:kern w:val="0"/>
          <w:lang w:eastAsia="hr-HR" w:bidi="ar-SA"/>
        </w:rPr>
      </w:pPr>
    </w:p>
    <w:p w:rsidR="00D354DD" w:rsidRPr="00D354DD" w:rsidRDefault="00D354DD" w:rsidP="00D354DD">
      <w:pPr>
        <w:suppressAutoHyphens w:val="0"/>
        <w:jc w:val="both"/>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 xml:space="preserve">  </w:t>
      </w:r>
    </w:p>
    <w:p w:rsidR="00D354DD" w:rsidRPr="00D354DD" w:rsidRDefault="00D354DD" w:rsidP="00D354DD">
      <w:pPr>
        <w:suppressAutoHyphens w:val="0"/>
        <w:jc w:val="center"/>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 xml:space="preserve">II. izmjene i dopune </w:t>
      </w:r>
    </w:p>
    <w:p w:rsidR="00D354DD" w:rsidRPr="00D354DD" w:rsidRDefault="00D354DD" w:rsidP="00D354DD">
      <w:pPr>
        <w:suppressAutoHyphens w:val="0"/>
        <w:jc w:val="center"/>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PROGRAMA</w:t>
      </w:r>
    </w:p>
    <w:p w:rsidR="00D354DD" w:rsidRPr="00D354DD" w:rsidRDefault="00D354DD" w:rsidP="00D354DD">
      <w:pPr>
        <w:suppressAutoHyphens w:val="0"/>
        <w:jc w:val="center"/>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 xml:space="preserve">socijalnih potreba </w:t>
      </w:r>
    </w:p>
    <w:p w:rsidR="00D354DD" w:rsidRPr="00D354DD" w:rsidRDefault="00D354DD" w:rsidP="00D354DD">
      <w:pPr>
        <w:suppressAutoHyphens w:val="0"/>
        <w:jc w:val="center"/>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Grada Ivanić-Grada za 2014. godinu</w:t>
      </w:r>
    </w:p>
    <w:p w:rsidR="00D354DD" w:rsidRPr="00D354DD" w:rsidRDefault="00D354DD" w:rsidP="00D354DD">
      <w:pPr>
        <w:suppressAutoHyphens w:val="0"/>
        <w:rPr>
          <w:rFonts w:ascii="Arial" w:eastAsia="Times New Roman" w:hAnsi="Arial" w:cs="Arial"/>
          <w:b/>
          <w:color w:val="000000"/>
          <w:kern w:val="0"/>
          <w:lang w:eastAsia="hr-HR" w:bidi="ar-SA"/>
        </w:rPr>
      </w:pPr>
    </w:p>
    <w:p w:rsidR="00D354DD" w:rsidRPr="00D354DD" w:rsidRDefault="00D354DD" w:rsidP="00D354DD">
      <w:pPr>
        <w:suppressAutoHyphens w:val="0"/>
        <w:rPr>
          <w:rFonts w:ascii="Arial" w:eastAsia="Times New Roman" w:hAnsi="Arial" w:cs="Arial"/>
          <w:b/>
          <w:color w:val="000000"/>
          <w:kern w:val="0"/>
          <w:lang w:eastAsia="hr-HR" w:bidi="ar-SA"/>
        </w:rPr>
      </w:pPr>
    </w:p>
    <w:p w:rsidR="00D354DD" w:rsidRPr="00D354DD" w:rsidRDefault="00FE34B5" w:rsidP="00D354DD">
      <w:pPr>
        <w:suppressAutoHyphens w:val="0"/>
        <w:jc w:val="center"/>
        <w:rPr>
          <w:rFonts w:ascii="Arial" w:eastAsia="Times New Roman" w:hAnsi="Arial" w:cs="Arial"/>
          <w:bCs/>
          <w:color w:val="000000"/>
          <w:kern w:val="0"/>
          <w:lang w:eastAsia="hr-HR" w:bidi="ar-SA"/>
        </w:rPr>
      </w:pPr>
      <w:r>
        <w:rPr>
          <w:rFonts w:ascii="Arial" w:eastAsia="Times New Roman" w:hAnsi="Arial" w:cs="Arial"/>
          <w:bCs/>
          <w:color w:val="000000"/>
          <w:kern w:val="0"/>
          <w:lang w:eastAsia="hr-HR" w:bidi="ar-SA"/>
        </w:rPr>
        <w:t>I</w:t>
      </w:r>
      <w:r w:rsidR="00D354DD" w:rsidRPr="00D354DD">
        <w:rPr>
          <w:rFonts w:ascii="Arial" w:eastAsia="Times New Roman" w:hAnsi="Arial" w:cs="Arial"/>
          <w:bCs/>
          <w:color w:val="000000"/>
          <w:kern w:val="0"/>
          <w:lang w:eastAsia="hr-HR" w:bidi="ar-SA"/>
        </w:rPr>
        <w:t>.</w:t>
      </w:r>
    </w:p>
    <w:p w:rsidR="00D354DD" w:rsidRPr="00D354DD" w:rsidRDefault="00D354DD" w:rsidP="00D354DD">
      <w:pPr>
        <w:suppressAutoHyphens w:val="0"/>
        <w:jc w:val="center"/>
        <w:rPr>
          <w:rFonts w:ascii="Arial" w:eastAsia="Times New Roman" w:hAnsi="Arial" w:cs="Arial"/>
          <w:bCs/>
          <w:color w:val="000000"/>
          <w:kern w:val="0"/>
          <w:lang w:eastAsia="hr-HR" w:bidi="ar-SA"/>
        </w:rPr>
      </w:pPr>
    </w:p>
    <w:p w:rsidR="00D354DD" w:rsidRPr="00D354DD" w:rsidRDefault="00D354DD" w:rsidP="00D354DD">
      <w:pPr>
        <w:suppressAutoHyphens w:val="0"/>
        <w:ind w:firstLine="709"/>
        <w:jc w:val="both"/>
        <w:rPr>
          <w:rFonts w:ascii="Arial" w:eastAsia="Times New Roman" w:hAnsi="Arial" w:cs="Arial"/>
          <w:bCs/>
          <w:color w:val="000000"/>
          <w:kern w:val="0"/>
          <w:lang w:eastAsia="hr-HR" w:bidi="ar-SA"/>
        </w:rPr>
      </w:pPr>
      <w:r w:rsidRPr="00D354DD">
        <w:rPr>
          <w:rFonts w:ascii="Arial" w:eastAsia="Times New Roman" w:hAnsi="Arial" w:cs="Arial"/>
          <w:bCs/>
          <w:color w:val="000000"/>
          <w:kern w:val="0"/>
          <w:lang w:eastAsia="hr-HR" w:bidi="ar-SA"/>
        </w:rPr>
        <w:t>U I . Izmjenama i dopunama Programa socijalnih potreba Grada Ivanić-Grada za 2014. godinu (Službeni glasnik, broj 05/14)  mijenja se članak 1.  točke 2. i 9. i izmijenjene glase:</w:t>
      </w:r>
    </w:p>
    <w:p w:rsidR="00D354DD" w:rsidRPr="00D354DD" w:rsidRDefault="00D354DD" w:rsidP="00D354DD">
      <w:pPr>
        <w:suppressAutoHyphens w:val="0"/>
        <w:jc w:val="both"/>
        <w:rPr>
          <w:rFonts w:ascii="Arial" w:eastAsia="Calibri" w:hAnsi="Arial" w:cs="Arial"/>
          <w:color w:val="000000"/>
          <w:kern w:val="0"/>
          <w:lang w:eastAsia="en-US" w:bidi="ar-SA"/>
        </w:rPr>
      </w:pPr>
    </w:p>
    <w:p w:rsidR="00D354DD" w:rsidRPr="00D354DD" w:rsidRDefault="00D354DD" w:rsidP="00D354DD">
      <w:pPr>
        <w:tabs>
          <w:tab w:val="left" w:pos="1080"/>
        </w:tabs>
        <w:suppressAutoHyphens w:val="0"/>
        <w:ind w:left="720"/>
        <w:contextualSpacing/>
        <w:jc w:val="both"/>
        <w:rPr>
          <w:rFonts w:ascii="Arial" w:eastAsia="Times New Roman" w:hAnsi="Arial" w:cs="Arial"/>
          <w:b/>
          <w:color w:val="000000"/>
          <w:kern w:val="0"/>
          <w:lang w:eastAsia="hr-HR" w:bidi="ar-SA"/>
        </w:rPr>
      </w:pPr>
      <w:r w:rsidRPr="00D354DD">
        <w:rPr>
          <w:rFonts w:ascii="Arial" w:eastAsia="Times New Roman" w:hAnsi="Arial" w:cs="Arial"/>
          <w:color w:val="000000"/>
          <w:kern w:val="0"/>
          <w:lang w:eastAsia="hr-HR" w:bidi="ar-SA"/>
        </w:rPr>
        <w:t>„</w:t>
      </w:r>
      <w:r w:rsidRPr="00D354DD">
        <w:rPr>
          <w:rFonts w:ascii="Arial" w:eastAsia="Times New Roman" w:hAnsi="Arial" w:cs="Arial"/>
          <w:b/>
          <w:color w:val="000000"/>
          <w:kern w:val="0"/>
          <w:lang w:eastAsia="hr-HR" w:bidi="ar-SA"/>
        </w:rPr>
        <w:t xml:space="preserve">    2. Pravo na besplatne udžbenike učenicima osnovnih škola </w:t>
      </w:r>
    </w:p>
    <w:p w:rsidR="00D354DD" w:rsidRPr="00D354DD" w:rsidRDefault="00D354DD" w:rsidP="00D354DD">
      <w:pPr>
        <w:tabs>
          <w:tab w:val="left" w:pos="1080"/>
        </w:tabs>
        <w:suppressAutoHyphens w:val="0"/>
        <w:ind w:left="720"/>
        <w:jc w:val="both"/>
        <w:rPr>
          <w:rFonts w:ascii="Arial" w:eastAsia="Calibri" w:hAnsi="Arial" w:cs="Arial"/>
          <w:b/>
          <w:color w:val="000000"/>
          <w:kern w:val="0"/>
          <w:lang w:eastAsia="en-US" w:bidi="ar-SA"/>
        </w:rPr>
      </w:pPr>
    </w:p>
    <w:p w:rsidR="00D354DD" w:rsidRPr="00D354DD" w:rsidRDefault="00D354DD" w:rsidP="00D354DD">
      <w:pPr>
        <w:widowControl/>
        <w:suppressAutoHyphens w:val="0"/>
        <w:autoSpaceDE w:val="0"/>
        <w:autoSpaceDN w:val="0"/>
        <w:adjustRightInd w:val="0"/>
        <w:ind w:firstLine="709"/>
        <w:jc w:val="both"/>
        <w:rPr>
          <w:rFonts w:ascii="Arial" w:eastAsia="Calibri" w:hAnsi="Arial" w:cs="Arial"/>
          <w:i/>
          <w:kern w:val="0"/>
          <w:lang w:eastAsia="en-US" w:bidi="ar-SA"/>
        </w:rPr>
      </w:pPr>
      <w:r w:rsidRPr="00D354DD">
        <w:rPr>
          <w:rFonts w:ascii="Arial" w:eastAsia="Calibri" w:hAnsi="Arial" w:cs="Arial"/>
          <w:kern w:val="0"/>
          <w:lang w:eastAsia="en-US" w:bidi="ar-SA"/>
        </w:rPr>
        <w:t>Pravo na besplatne udžbenike ostvaruju učenici osnovnih škola na području Grada Ivanić-Grada.</w:t>
      </w:r>
    </w:p>
    <w:p w:rsidR="00D354DD" w:rsidRPr="00D354DD" w:rsidRDefault="00D354DD" w:rsidP="00D354DD">
      <w:pPr>
        <w:tabs>
          <w:tab w:val="left" w:pos="1080"/>
        </w:tabs>
        <w:suppressAutoHyphens w:val="0"/>
        <w:ind w:firstLine="720"/>
        <w:jc w:val="both"/>
        <w:rPr>
          <w:rFonts w:ascii="Arial" w:eastAsia="Calibri" w:hAnsi="Arial" w:cs="Arial"/>
          <w:color w:val="000000"/>
          <w:kern w:val="0"/>
          <w:lang w:eastAsia="en-US" w:bidi="ar-SA"/>
        </w:rPr>
      </w:pPr>
      <w:r w:rsidRPr="00D354DD">
        <w:rPr>
          <w:rFonts w:ascii="Arial" w:eastAsia="Calibri" w:hAnsi="Arial" w:cs="Arial"/>
          <w:color w:val="000000"/>
          <w:kern w:val="0"/>
          <w:lang w:eastAsia="en-US" w:bidi="ar-SA"/>
        </w:rPr>
        <w:t xml:space="preserve">Za realizaciju ovog dijela Programa osigurana su sredstva u iznosu od </w:t>
      </w:r>
      <w:r w:rsidRPr="00D354DD">
        <w:rPr>
          <w:rFonts w:ascii="Arial" w:eastAsia="Calibri" w:hAnsi="Arial" w:cs="Arial"/>
          <w:b/>
          <w:color w:val="000000"/>
          <w:kern w:val="0"/>
          <w:lang w:eastAsia="en-US" w:bidi="ar-SA"/>
        </w:rPr>
        <w:t>730.000,00 kuna.</w:t>
      </w:r>
    </w:p>
    <w:p w:rsidR="00D354DD" w:rsidRPr="00D354DD" w:rsidRDefault="00D354DD" w:rsidP="00D354DD">
      <w:pPr>
        <w:suppressAutoHyphens w:val="0"/>
        <w:jc w:val="both"/>
        <w:rPr>
          <w:rFonts w:ascii="Arial" w:eastAsia="Calibri" w:hAnsi="Arial" w:cs="Arial"/>
          <w:color w:val="000000"/>
          <w:kern w:val="0"/>
          <w:lang w:eastAsia="en-US" w:bidi="ar-SA"/>
        </w:rPr>
      </w:pPr>
    </w:p>
    <w:p w:rsidR="00D354DD" w:rsidRPr="00D354DD" w:rsidRDefault="00D354DD" w:rsidP="00D354DD">
      <w:pPr>
        <w:widowControl/>
        <w:numPr>
          <w:ilvl w:val="0"/>
          <w:numId w:val="2"/>
        </w:numPr>
        <w:suppressAutoHyphens w:val="0"/>
        <w:spacing w:after="200" w:line="276" w:lineRule="auto"/>
        <w:ind w:left="851" w:firstLine="229"/>
        <w:contextualSpacing/>
        <w:jc w:val="both"/>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Socijalno zdravstveni programi udruga</w:t>
      </w:r>
    </w:p>
    <w:p w:rsidR="00D354DD" w:rsidRPr="00D354DD" w:rsidRDefault="00D354DD" w:rsidP="00D354DD">
      <w:pPr>
        <w:suppressAutoHyphens w:val="0"/>
        <w:contextualSpacing/>
        <w:jc w:val="both"/>
        <w:rPr>
          <w:rFonts w:ascii="Arial" w:eastAsia="Times New Roman" w:hAnsi="Arial" w:cs="Arial"/>
          <w:b/>
          <w:color w:val="000000"/>
          <w:kern w:val="0"/>
          <w:lang w:eastAsia="hr-HR" w:bidi="ar-SA"/>
        </w:rPr>
      </w:pPr>
      <w:r w:rsidRPr="00D354DD">
        <w:rPr>
          <w:rFonts w:ascii="Arial" w:eastAsia="Times New Roman" w:hAnsi="Arial" w:cs="Arial"/>
          <w:b/>
          <w:color w:val="000000"/>
          <w:kern w:val="0"/>
          <w:lang w:eastAsia="hr-HR" w:bidi="ar-SA"/>
        </w:rPr>
        <w:t xml:space="preserve">  </w:t>
      </w:r>
    </w:p>
    <w:p w:rsidR="00D354DD" w:rsidRPr="00D354DD" w:rsidRDefault="00D354DD" w:rsidP="00D354DD">
      <w:pPr>
        <w:suppressAutoHyphens w:val="0"/>
        <w:ind w:firstLine="709"/>
        <w:jc w:val="both"/>
        <w:rPr>
          <w:rFonts w:ascii="Arial" w:eastAsia="Calibri" w:hAnsi="Arial" w:cs="Arial"/>
          <w:color w:val="000000"/>
          <w:kern w:val="0"/>
          <w:lang w:eastAsia="en-US" w:bidi="ar-SA"/>
        </w:rPr>
      </w:pPr>
      <w:r w:rsidRPr="00D354DD">
        <w:rPr>
          <w:rFonts w:ascii="Arial" w:eastAsia="Calibri" w:hAnsi="Arial" w:cs="Arial"/>
          <w:color w:val="000000"/>
          <w:kern w:val="0"/>
          <w:lang w:eastAsia="en-US" w:bidi="ar-SA"/>
        </w:rPr>
        <w:t xml:space="preserve">U 2014. godini osigurano je  </w:t>
      </w:r>
      <w:r w:rsidRPr="00D354DD">
        <w:rPr>
          <w:rFonts w:ascii="Arial" w:eastAsia="Calibri" w:hAnsi="Arial" w:cs="Arial"/>
          <w:b/>
          <w:color w:val="000000"/>
          <w:kern w:val="0"/>
          <w:lang w:eastAsia="en-US" w:bidi="ar-SA"/>
        </w:rPr>
        <w:t>152.000,00</w:t>
      </w:r>
      <w:r w:rsidRPr="00D354DD">
        <w:rPr>
          <w:rFonts w:ascii="Arial" w:eastAsia="Calibri" w:hAnsi="Arial" w:cs="Arial"/>
          <w:color w:val="000000"/>
          <w:kern w:val="0"/>
          <w:lang w:eastAsia="en-US" w:bidi="ar-SA"/>
        </w:rPr>
        <w:t xml:space="preserve"> </w:t>
      </w:r>
      <w:r w:rsidRPr="00D354DD">
        <w:rPr>
          <w:rFonts w:ascii="Arial" w:eastAsia="Calibri" w:hAnsi="Arial" w:cs="Arial"/>
          <w:b/>
          <w:color w:val="000000"/>
          <w:kern w:val="0"/>
          <w:lang w:eastAsia="en-US" w:bidi="ar-SA"/>
        </w:rPr>
        <w:t>kuna</w:t>
      </w:r>
      <w:r w:rsidRPr="00D354DD">
        <w:rPr>
          <w:rFonts w:ascii="Arial" w:eastAsia="Calibri" w:hAnsi="Arial" w:cs="Arial"/>
          <w:color w:val="000000"/>
          <w:kern w:val="0"/>
          <w:lang w:eastAsia="en-US" w:bidi="ar-SA"/>
        </w:rPr>
        <w:t xml:space="preserve"> za socijalno zdravstvene programe na području Grada Ivanić-Grada, te za Gradsko društvo Crvenog križa Ivanić-Grad </w:t>
      </w:r>
      <w:r w:rsidRPr="00D354DD">
        <w:rPr>
          <w:rFonts w:ascii="Arial" w:eastAsia="Calibri" w:hAnsi="Arial" w:cs="Arial"/>
          <w:b/>
          <w:color w:val="000000"/>
          <w:kern w:val="0"/>
          <w:lang w:eastAsia="en-US" w:bidi="ar-SA"/>
        </w:rPr>
        <w:t>374.000,00 kuna</w:t>
      </w:r>
      <w:r w:rsidRPr="00D354DD">
        <w:rPr>
          <w:rFonts w:ascii="Arial" w:eastAsia="Calibri" w:hAnsi="Arial" w:cs="Arial"/>
          <w:color w:val="000000"/>
          <w:kern w:val="0"/>
          <w:lang w:eastAsia="en-US" w:bidi="ar-SA"/>
        </w:rPr>
        <w:t>.  ˮ</w:t>
      </w:r>
    </w:p>
    <w:p w:rsidR="00D354DD" w:rsidRPr="00D354DD" w:rsidRDefault="00D354DD" w:rsidP="00D354DD">
      <w:pPr>
        <w:suppressAutoHyphens w:val="0"/>
        <w:jc w:val="both"/>
        <w:rPr>
          <w:rFonts w:ascii="Arial" w:eastAsia="Calibri" w:hAnsi="Arial" w:cs="Arial"/>
          <w:color w:val="000000"/>
          <w:kern w:val="0"/>
          <w:lang w:eastAsia="en-US" w:bidi="ar-SA"/>
        </w:rPr>
      </w:pPr>
    </w:p>
    <w:p w:rsidR="00D354DD" w:rsidRPr="00D354DD" w:rsidRDefault="00FE34B5" w:rsidP="00D354DD">
      <w:pPr>
        <w:suppressAutoHyphens w:val="0"/>
        <w:jc w:val="center"/>
        <w:rPr>
          <w:rFonts w:ascii="Arial" w:eastAsia="Calibri" w:hAnsi="Arial" w:cs="Arial"/>
          <w:color w:val="000000"/>
          <w:kern w:val="0"/>
          <w:lang w:eastAsia="en-US" w:bidi="ar-SA"/>
        </w:rPr>
      </w:pPr>
      <w:r>
        <w:rPr>
          <w:rFonts w:ascii="Arial" w:eastAsia="Calibri" w:hAnsi="Arial" w:cs="Arial"/>
          <w:color w:val="000000"/>
          <w:kern w:val="0"/>
          <w:lang w:eastAsia="en-US" w:bidi="ar-SA"/>
        </w:rPr>
        <w:t>II</w:t>
      </w:r>
      <w:r w:rsidR="00D354DD" w:rsidRPr="00D354DD">
        <w:rPr>
          <w:rFonts w:ascii="Arial" w:eastAsia="Calibri" w:hAnsi="Arial" w:cs="Arial"/>
          <w:color w:val="000000"/>
          <w:kern w:val="0"/>
          <w:lang w:eastAsia="en-US" w:bidi="ar-SA"/>
        </w:rPr>
        <w:t>.</w:t>
      </w:r>
    </w:p>
    <w:p w:rsidR="00D354DD" w:rsidRPr="00D354DD" w:rsidRDefault="00D354DD" w:rsidP="00D354DD">
      <w:pPr>
        <w:suppressAutoHyphens w:val="0"/>
        <w:jc w:val="center"/>
        <w:rPr>
          <w:rFonts w:ascii="Arial" w:eastAsia="Calibri" w:hAnsi="Arial" w:cs="Arial"/>
          <w:color w:val="000000"/>
          <w:kern w:val="0"/>
          <w:lang w:eastAsia="en-US" w:bidi="ar-SA"/>
        </w:rPr>
      </w:pPr>
    </w:p>
    <w:p w:rsidR="00D354DD" w:rsidRPr="00D354DD" w:rsidRDefault="00D354DD" w:rsidP="00D354DD">
      <w:pPr>
        <w:suppressAutoHyphens w:val="0"/>
        <w:ind w:firstLine="709"/>
        <w:jc w:val="both"/>
        <w:rPr>
          <w:rFonts w:ascii="Arial" w:eastAsia="Calibri" w:hAnsi="Arial" w:cs="Arial"/>
          <w:color w:val="000000"/>
          <w:kern w:val="0"/>
          <w:lang w:eastAsia="en-US" w:bidi="ar-SA"/>
        </w:rPr>
      </w:pPr>
      <w:r w:rsidRPr="00D354DD">
        <w:rPr>
          <w:rFonts w:ascii="Arial" w:eastAsia="Calibri" w:hAnsi="Arial" w:cs="Arial"/>
          <w:color w:val="000000"/>
          <w:kern w:val="0"/>
          <w:lang w:eastAsia="en-US" w:bidi="ar-SA"/>
        </w:rPr>
        <w:t xml:space="preserve">Ostali članci I. Izmjena i dopuna </w:t>
      </w:r>
      <w:r w:rsidRPr="00D354DD">
        <w:rPr>
          <w:rFonts w:ascii="Arial" w:eastAsia="Times New Roman" w:hAnsi="Arial" w:cs="Arial"/>
          <w:bCs/>
          <w:color w:val="000000"/>
          <w:kern w:val="0"/>
          <w:lang w:eastAsia="hr-HR" w:bidi="ar-SA"/>
        </w:rPr>
        <w:t xml:space="preserve">Programa socijalnih potreba Grada Ivanić-Grada za 2014. godinu (Službeni glasnik, broj 05/14)  </w:t>
      </w:r>
      <w:r w:rsidRPr="00D354DD">
        <w:rPr>
          <w:rFonts w:ascii="Arial" w:eastAsia="Calibri" w:hAnsi="Arial" w:cs="Arial"/>
          <w:color w:val="000000"/>
          <w:kern w:val="0"/>
          <w:lang w:eastAsia="en-US" w:bidi="ar-SA"/>
        </w:rPr>
        <w:t>ostaju neizmijenjeni.</w:t>
      </w:r>
    </w:p>
    <w:p w:rsidR="00D354DD" w:rsidRPr="00D354DD" w:rsidRDefault="00D354DD" w:rsidP="00D354DD">
      <w:pPr>
        <w:suppressAutoHyphens w:val="0"/>
        <w:ind w:firstLine="709"/>
        <w:jc w:val="both"/>
        <w:rPr>
          <w:rFonts w:ascii="Arial" w:eastAsia="Calibri" w:hAnsi="Arial" w:cs="Arial"/>
          <w:color w:val="000000"/>
          <w:kern w:val="0"/>
          <w:lang w:eastAsia="en-US" w:bidi="ar-SA"/>
        </w:rPr>
      </w:pPr>
    </w:p>
    <w:p w:rsidR="00D354DD" w:rsidRPr="00D354DD" w:rsidRDefault="00FE34B5" w:rsidP="00D354DD">
      <w:pPr>
        <w:suppressAutoHyphens w:val="0"/>
        <w:jc w:val="center"/>
        <w:rPr>
          <w:rFonts w:ascii="Arial" w:eastAsia="Times New Roman" w:hAnsi="Arial" w:cs="Arial"/>
          <w:color w:val="000000"/>
          <w:kern w:val="0"/>
          <w:lang w:eastAsia="hr-HR" w:bidi="ar-SA"/>
        </w:rPr>
      </w:pPr>
      <w:r>
        <w:rPr>
          <w:rFonts w:ascii="Arial" w:eastAsia="Times New Roman" w:hAnsi="Arial" w:cs="Arial"/>
          <w:color w:val="000000"/>
          <w:kern w:val="0"/>
          <w:lang w:eastAsia="hr-HR" w:bidi="ar-SA"/>
        </w:rPr>
        <w:t>III</w:t>
      </w:r>
      <w:r w:rsidR="00D354DD" w:rsidRPr="00D354DD">
        <w:rPr>
          <w:rFonts w:ascii="Arial" w:eastAsia="Times New Roman" w:hAnsi="Arial" w:cs="Arial"/>
          <w:color w:val="000000"/>
          <w:kern w:val="0"/>
          <w:lang w:eastAsia="hr-HR" w:bidi="ar-SA"/>
        </w:rPr>
        <w:t>.</w:t>
      </w:r>
    </w:p>
    <w:p w:rsidR="00D354DD" w:rsidRPr="00D354DD" w:rsidRDefault="00D354DD" w:rsidP="00D354DD">
      <w:pPr>
        <w:suppressAutoHyphens w:val="0"/>
        <w:jc w:val="center"/>
        <w:rPr>
          <w:rFonts w:ascii="Arial" w:eastAsia="Times New Roman" w:hAnsi="Arial" w:cs="Arial"/>
          <w:color w:val="000000"/>
          <w:kern w:val="0"/>
          <w:lang w:eastAsia="hr-HR" w:bidi="ar-SA"/>
        </w:rPr>
      </w:pPr>
    </w:p>
    <w:p w:rsidR="00D354DD" w:rsidRPr="00D354DD" w:rsidRDefault="00D354DD" w:rsidP="00D354DD">
      <w:pPr>
        <w:widowControl/>
        <w:suppressAutoHyphens w:val="0"/>
        <w:ind w:firstLine="709"/>
        <w:jc w:val="both"/>
        <w:rPr>
          <w:rFonts w:ascii="Arial" w:eastAsia="Times New Roman" w:hAnsi="Arial" w:cs="Arial"/>
          <w:kern w:val="0"/>
          <w:lang w:eastAsia="hr-HR" w:bidi="ar-SA"/>
        </w:rPr>
      </w:pPr>
      <w:r w:rsidRPr="00D354DD">
        <w:rPr>
          <w:rFonts w:ascii="Arial" w:eastAsia="Times New Roman" w:hAnsi="Arial" w:cs="Arial"/>
          <w:kern w:val="0"/>
          <w:lang w:eastAsia="hr-HR" w:bidi="ar-SA"/>
        </w:rPr>
        <w:t>II. izmjene i dopune Programa socijalnih potreba Grada Ivanić-Grada za 2014. godinu sastavni su dio II. Izmjena i dopuna Proračuna Grada Ivanić-Grada za 2014. godinu, a</w:t>
      </w:r>
      <w:r w:rsidR="00B93A84">
        <w:rPr>
          <w:rFonts w:ascii="Arial" w:eastAsia="Times New Roman" w:hAnsi="Arial" w:cs="Arial"/>
          <w:kern w:val="0"/>
          <w:lang w:eastAsia="hr-HR" w:bidi="ar-SA"/>
        </w:rPr>
        <w:t xml:space="preserve"> stupaju na snagu danom</w:t>
      </w:r>
      <w:r w:rsidRPr="00D354DD">
        <w:rPr>
          <w:rFonts w:ascii="Arial" w:eastAsia="Times New Roman" w:hAnsi="Arial" w:cs="Arial"/>
          <w:kern w:val="0"/>
          <w:lang w:eastAsia="hr-HR" w:bidi="ar-SA"/>
        </w:rPr>
        <w:t xml:space="preserve"> objave u Službenom glasniku Grada Ivanić-Grada.</w:t>
      </w:r>
    </w:p>
    <w:p w:rsidR="00D354DD" w:rsidRPr="00D354DD" w:rsidRDefault="00D354DD" w:rsidP="00D354DD">
      <w:pPr>
        <w:widowControl/>
        <w:suppressAutoHyphens w:val="0"/>
        <w:jc w:val="both"/>
        <w:rPr>
          <w:rFonts w:ascii="Arial" w:eastAsia="Times New Roman" w:hAnsi="Arial" w:cs="Arial"/>
          <w:kern w:val="0"/>
          <w:lang w:eastAsia="hr-HR" w:bidi="ar-SA"/>
        </w:rPr>
      </w:pPr>
    </w:p>
    <w:p w:rsidR="00D354DD" w:rsidRPr="00D354DD" w:rsidRDefault="00D354DD" w:rsidP="00D354DD">
      <w:pPr>
        <w:suppressAutoHyphens w:val="0"/>
        <w:jc w:val="both"/>
        <w:rPr>
          <w:rFonts w:ascii="Arial" w:eastAsia="Times New Roman" w:hAnsi="Arial" w:cs="Arial"/>
          <w:color w:val="000000"/>
          <w:kern w:val="0"/>
          <w:lang w:eastAsia="hr-HR" w:bidi="ar-SA"/>
        </w:rPr>
      </w:pPr>
    </w:p>
    <w:p w:rsidR="00D354DD" w:rsidRPr="00D354DD" w:rsidRDefault="00D354DD" w:rsidP="00D354DD">
      <w:pPr>
        <w:widowControl/>
        <w:jc w:val="center"/>
        <w:rPr>
          <w:rFonts w:ascii="Arial" w:eastAsia="Calibri" w:hAnsi="Arial" w:cs="Arial"/>
          <w:kern w:val="0"/>
          <w:lang w:eastAsia="ar-SA" w:bidi="ar-SA"/>
        </w:rPr>
      </w:pPr>
      <w:r w:rsidRPr="00D354DD">
        <w:rPr>
          <w:rFonts w:ascii="Arial" w:eastAsia="Calibri" w:hAnsi="Arial" w:cs="Arial"/>
          <w:kern w:val="0"/>
          <w:lang w:eastAsia="ar-SA" w:bidi="ar-SA"/>
        </w:rPr>
        <w:t>REPUBLIKA HRVATSKA</w:t>
      </w:r>
    </w:p>
    <w:p w:rsidR="00D354DD" w:rsidRPr="00D354DD" w:rsidRDefault="00D354DD" w:rsidP="00D354DD">
      <w:pPr>
        <w:widowControl/>
        <w:jc w:val="center"/>
        <w:rPr>
          <w:rFonts w:ascii="Arial" w:eastAsia="Calibri" w:hAnsi="Arial" w:cs="Arial"/>
          <w:kern w:val="0"/>
          <w:lang w:eastAsia="ar-SA" w:bidi="ar-SA"/>
        </w:rPr>
      </w:pPr>
      <w:r w:rsidRPr="00D354DD">
        <w:rPr>
          <w:rFonts w:ascii="Arial" w:eastAsia="Calibri" w:hAnsi="Arial" w:cs="Arial"/>
          <w:kern w:val="0"/>
          <w:lang w:eastAsia="ar-SA" w:bidi="ar-SA"/>
        </w:rPr>
        <w:t>ZAGREBAČKA ŽUPANIJA</w:t>
      </w:r>
    </w:p>
    <w:p w:rsidR="00D354DD" w:rsidRPr="00D354DD" w:rsidRDefault="00D354DD" w:rsidP="00D354DD">
      <w:pPr>
        <w:widowControl/>
        <w:jc w:val="center"/>
        <w:rPr>
          <w:rFonts w:ascii="Arial" w:eastAsia="Calibri" w:hAnsi="Arial" w:cs="Arial"/>
          <w:kern w:val="0"/>
          <w:lang w:eastAsia="ar-SA" w:bidi="ar-SA"/>
        </w:rPr>
      </w:pPr>
      <w:r w:rsidRPr="00D354DD">
        <w:rPr>
          <w:rFonts w:ascii="Arial" w:eastAsia="Calibri" w:hAnsi="Arial" w:cs="Arial"/>
          <w:kern w:val="0"/>
          <w:lang w:eastAsia="ar-SA" w:bidi="ar-SA"/>
        </w:rPr>
        <w:t>GRAD IVANIĆ-GRAD</w:t>
      </w:r>
    </w:p>
    <w:p w:rsidR="00D354DD" w:rsidRPr="00D354DD" w:rsidRDefault="00D354DD" w:rsidP="00D354DD">
      <w:pPr>
        <w:widowControl/>
        <w:suppressAutoHyphens w:val="0"/>
        <w:jc w:val="center"/>
        <w:rPr>
          <w:rFonts w:ascii="Arial" w:eastAsia="Calibri" w:hAnsi="Arial" w:cs="Arial"/>
          <w:kern w:val="0"/>
          <w:lang w:eastAsia="en-US" w:bidi="ar-SA"/>
        </w:rPr>
      </w:pPr>
      <w:r w:rsidRPr="00D354DD">
        <w:rPr>
          <w:rFonts w:ascii="Arial" w:eastAsia="Calibri" w:hAnsi="Arial" w:cs="Arial"/>
          <w:kern w:val="0"/>
          <w:lang w:eastAsia="ar-SA" w:bidi="ar-SA"/>
        </w:rPr>
        <w:t>GRADSKO VIJEĆE</w:t>
      </w:r>
    </w:p>
    <w:p w:rsidR="00D354DD" w:rsidRPr="00D354DD" w:rsidRDefault="00D354DD" w:rsidP="00D354DD">
      <w:pPr>
        <w:widowControl/>
        <w:suppressAutoHyphens w:val="0"/>
        <w:rPr>
          <w:rFonts w:ascii="Arial" w:eastAsia="Calibri" w:hAnsi="Arial" w:cs="Arial"/>
          <w:kern w:val="0"/>
          <w:lang w:eastAsia="en-US" w:bidi="ar-SA"/>
        </w:rPr>
      </w:pPr>
    </w:p>
    <w:p w:rsidR="00D354DD" w:rsidRPr="00D354DD" w:rsidRDefault="00D354DD" w:rsidP="00D354DD">
      <w:pPr>
        <w:widowControl/>
        <w:suppressAutoHyphens w:val="0"/>
        <w:rPr>
          <w:rFonts w:ascii="Arial" w:eastAsia="Calibri" w:hAnsi="Arial" w:cs="Arial"/>
          <w:kern w:val="0"/>
          <w:lang w:eastAsia="en-US" w:bidi="ar-SA"/>
        </w:rPr>
      </w:pPr>
    </w:p>
    <w:p w:rsidR="00D354DD" w:rsidRPr="00D354DD" w:rsidRDefault="00D354DD" w:rsidP="00D354DD">
      <w:pPr>
        <w:widowControl/>
        <w:suppressAutoHyphens w:val="0"/>
        <w:rPr>
          <w:rFonts w:ascii="Arial" w:eastAsia="Calibri" w:hAnsi="Arial" w:cs="Arial"/>
          <w:kern w:val="0"/>
          <w:lang w:eastAsia="en-US" w:bidi="ar-SA"/>
        </w:rPr>
      </w:pPr>
    </w:p>
    <w:p w:rsidR="00D354DD" w:rsidRPr="00D354DD" w:rsidRDefault="00D354DD" w:rsidP="00D354DD">
      <w:pPr>
        <w:widowControl/>
        <w:suppressAutoHyphens w:val="0"/>
        <w:jc w:val="both"/>
        <w:rPr>
          <w:rFonts w:ascii="Arial" w:eastAsia="Times New Roman" w:hAnsi="Arial" w:cs="Arial"/>
          <w:kern w:val="0"/>
          <w:lang w:eastAsia="en-US" w:bidi="ar-SA"/>
        </w:rPr>
      </w:pPr>
      <w:r w:rsidRPr="00D354DD">
        <w:rPr>
          <w:rFonts w:ascii="Arial" w:eastAsia="Times New Roman" w:hAnsi="Arial" w:cs="Arial"/>
          <w:kern w:val="0"/>
          <w:lang w:eastAsia="en-US" w:bidi="ar-SA"/>
        </w:rPr>
        <w:t>KLASA:</w:t>
      </w:r>
      <w:r w:rsidR="002F6661" w:rsidRPr="002F6661">
        <w:rPr>
          <w:rFonts w:ascii="Arial" w:hAnsi="Arial" w:cs="Arial"/>
        </w:rPr>
        <w:t xml:space="preserve"> </w:t>
      </w:r>
      <w:r w:rsidR="002F6661">
        <w:rPr>
          <w:rFonts w:ascii="Arial" w:hAnsi="Arial" w:cs="Arial"/>
        </w:rPr>
        <w:t>021-01/14-01/10</w:t>
      </w:r>
      <w:r w:rsidR="002F6661">
        <w:rPr>
          <w:rFonts w:ascii="Arial" w:eastAsia="Times New Roman" w:hAnsi="Arial" w:cs="Arial"/>
          <w:kern w:val="0"/>
          <w:lang w:eastAsia="en-US" w:bidi="ar-SA"/>
        </w:rPr>
        <w:tab/>
      </w:r>
      <w:r w:rsidR="002F6661">
        <w:rPr>
          <w:rFonts w:ascii="Arial" w:eastAsia="Times New Roman" w:hAnsi="Arial" w:cs="Arial"/>
          <w:kern w:val="0"/>
          <w:lang w:eastAsia="en-US" w:bidi="ar-SA"/>
        </w:rPr>
        <w:tab/>
      </w:r>
      <w:r w:rsidR="002F6661">
        <w:rPr>
          <w:rFonts w:ascii="Arial" w:eastAsia="Times New Roman" w:hAnsi="Arial" w:cs="Arial"/>
          <w:kern w:val="0"/>
          <w:lang w:eastAsia="en-US" w:bidi="ar-SA"/>
        </w:rPr>
        <w:tab/>
      </w:r>
      <w:r w:rsidR="002F6661">
        <w:rPr>
          <w:rFonts w:ascii="Arial" w:eastAsia="Times New Roman" w:hAnsi="Arial" w:cs="Arial"/>
          <w:kern w:val="0"/>
          <w:lang w:eastAsia="en-US" w:bidi="ar-SA"/>
        </w:rPr>
        <w:tab/>
      </w:r>
      <w:r w:rsidRPr="00D354DD">
        <w:rPr>
          <w:rFonts w:ascii="Arial" w:eastAsia="Times New Roman" w:hAnsi="Arial" w:cs="Arial"/>
          <w:kern w:val="0"/>
          <w:lang w:eastAsia="en-US" w:bidi="ar-SA"/>
        </w:rPr>
        <w:tab/>
        <w:t>Predsjednik Gradskog vijeća:</w:t>
      </w:r>
    </w:p>
    <w:p w:rsidR="00D354DD" w:rsidRPr="00D354DD" w:rsidRDefault="00D354DD" w:rsidP="00D354DD">
      <w:pPr>
        <w:widowControl/>
        <w:suppressAutoHyphens w:val="0"/>
        <w:jc w:val="both"/>
        <w:rPr>
          <w:rFonts w:ascii="Arial" w:eastAsia="Times New Roman" w:hAnsi="Arial" w:cs="Arial"/>
          <w:kern w:val="0"/>
          <w:lang w:eastAsia="en-US" w:bidi="ar-SA"/>
        </w:rPr>
      </w:pPr>
      <w:r w:rsidRPr="00D354DD">
        <w:rPr>
          <w:rFonts w:ascii="Arial" w:eastAsia="Times New Roman" w:hAnsi="Arial" w:cs="Arial"/>
          <w:kern w:val="0"/>
          <w:lang w:eastAsia="en-US" w:bidi="ar-SA"/>
        </w:rPr>
        <w:t>URBROJ:</w:t>
      </w:r>
      <w:r w:rsidR="00CD65A7" w:rsidRPr="00CD65A7">
        <w:rPr>
          <w:rFonts w:ascii="Arial" w:hAnsi="Arial" w:cs="Arial"/>
        </w:rPr>
        <w:t xml:space="preserve"> </w:t>
      </w:r>
      <w:r w:rsidR="00CD65A7">
        <w:rPr>
          <w:rFonts w:ascii="Arial" w:hAnsi="Arial" w:cs="Arial"/>
        </w:rPr>
        <w:t>238/10-01/13-14-4</w:t>
      </w:r>
      <w:r w:rsidR="00CD65A7" w:rsidRPr="000D61A5">
        <w:rPr>
          <w:rFonts w:ascii="Arial" w:eastAsia="Times New Roman" w:hAnsi="Arial" w:cs="Arial"/>
          <w:kern w:val="0"/>
          <w:lang w:eastAsia="ar-SA" w:bidi="ar-SA"/>
        </w:rPr>
        <w:t xml:space="preserve"> </w:t>
      </w:r>
      <w:r w:rsidRPr="00D354DD">
        <w:rPr>
          <w:rFonts w:ascii="Arial" w:eastAsia="Times New Roman" w:hAnsi="Arial" w:cs="Arial"/>
          <w:kern w:val="0"/>
          <w:lang w:eastAsia="en-US" w:bidi="ar-SA"/>
        </w:rPr>
        <w:t xml:space="preserve"> </w:t>
      </w:r>
    </w:p>
    <w:p w:rsidR="00D354DD" w:rsidRPr="00D354DD" w:rsidRDefault="00D354DD" w:rsidP="00D354DD">
      <w:pPr>
        <w:widowControl/>
        <w:suppressAutoHyphens w:val="0"/>
        <w:rPr>
          <w:rFonts w:ascii="Arial" w:eastAsia="Times New Roman" w:hAnsi="Arial" w:cs="Arial"/>
          <w:kern w:val="0"/>
          <w:lang w:eastAsia="en-US" w:bidi="ar-SA"/>
        </w:rPr>
      </w:pPr>
      <w:r w:rsidRPr="00D354DD">
        <w:rPr>
          <w:rFonts w:ascii="Arial" w:eastAsia="Times New Roman" w:hAnsi="Arial" w:cs="Arial"/>
          <w:kern w:val="0"/>
          <w:lang w:eastAsia="en-US" w:bidi="ar-SA"/>
        </w:rPr>
        <w:t>Ivanić-Grad,</w:t>
      </w:r>
      <w:r w:rsidR="00CD65A7">
        <w:rPr>
          <w:rFonts w:ascii="Arial" w:eastAsia="Times New Roman" w:hAnsi="Arial" w:cs="Arial"/>
          <w:kern w:val="0"/>
          <w:lang w:eastAsia="ar-SA" w:bidi="ar-SA"/>
        </w:rPr>
        <w:t xml:space="preserve"> </w:t>
      </w:r>
      <w:r w:rsidR="00CD65A7">
        <w:rPr>
          <w:rFonts w:ascii="Arial" w:eastAsia="Times New Roman" w:hAnsi="Arial" w:cs="Arial"/>
          <w:kern w:val="0"/>
          <w:lang w:eastAsia="ar-SA" w:bidi="ar-SA"/>
        </w:rPr>
        <w:t xml:space="preserve">05. studenog </w:t>
      </w:r>
      <w:r w:rsidR="00CD65A7" w:rsidRPr="000D61A5">
        <w:rPr>
          <w:rFonts w:ascii="Arial" w:eastAsia="Times New Roman" w:hAnsi="Arial" w:cs="Arial"/>
          <w:kern w:val="0"/>
          <w:lang w:eastAsia="ar-SA" w:bidi="ar-SA"/>
        </w:rPr>
        <w:t>2014</w:t>
      </w:r>
      <w:r w:rsidR="00CD65A7">
        <w:rPr>
          <w:rFonts w:ascii="Arial" w:eastAsia="Times New Roman" w:hAnsi="Arial" w:cs="Arial"/>
          <w:kern w:val="0"/>
          <w:lang w:eastAsia="ar-SA" w:bidi="ar-SA"/>
        </w:rPr>
        <w:t>.</w:t>
      </w:r>
      <w:r w:rsidR="00CD65A7">
        <w:rPr>
          <w:rFonts w:ascii="Arial" w:eastAsia="Times New Roman" w:hAnsi="Arial" w:cs="Arial"/>
          <w:kern w:val="0"/>
          <w:lang w:eastAsia="en-US" w:bidi="ar-SA"/>
        </w:rPr>
        <w:t xml:space="preserve"> </w:t>
      </w:r>
      <w:r w:rsidR="00CD65A7">
        <w:rPr>
          <w:rFonts w:ascii="Arial" w:eastAsia="Times New Roman" w:hAnsi="Arial" w:cs="Arial"/>
          <w:kern w:val="0"/>
          <w:lang w:eastAsia="en-US" w:bidi="ar-SA"/>
        </w:rPr>
        <w:tab/>
      </w:r>
      <w:r w:rsidR="00CD65A7">
        <w:rPr>
          <w:rFonts w:ascii="Arial" w:eastAsia="Times New Roman" w:hAnsi="Arial" w:cs="Arial"/>
          <w:kern w:val="0"/>
          <w:lang w:eastAsia="en-US" w:bidi="ar-SA"/>
        </w:rPr>
        <w:tab/>
      </w:r>
      <w:r w:rsidR="00CD65A7">
        <w:rPr>
          <w:rFonts w:ascii="Arial" w:eastAsia="Times New Roman" w:hAnsi="Arial" w:cs="Arial"/>
          <w:kern w:val="0"/>
          <w:lang w:eastAsia="en-US" w:bidi="ar-SA"/>
        </w:rPr>
        <w:tab/>
        <w:t xml:space="preserve">  </w:t>
      </w:r>
      <w:r w:rsidRPr="00D354DD">
        <w:rPr>
          <w:rFonts w:ascii="Arial" w:eastAsia="Times New Roman" w:hAnsi="Arial" w:cs="Arial"/>
          <w:kern w:val="0"/>
          <w:lang w:eastAsia="en-US" w:bidi="ar-SA"/>
        </w:rPr>
        <w:t>Željko Pongrac, pravnik kriminalist</w:t>
      </w:r>
    </w:p>
    <w:p w:rsidR="00D354DD" w:rsidRPr="00D354DD" w:rsidRDefault="00D354DD" w:rsidP="00D354DD">
      <w:pPr>
        <w:widowControl/>
        <w:suppressAutoHyphens w:val="0"/>
        <w:spacing w:after="200" w:line="276" w:lineRule="auto"/>
        <w:rPr>
          <w:rFonts w:ascii="Calibri" w:eastAsia="Calibri" w:hAnsi="Calibri" w:cs="Times New Roman"/>
          <w:kern w:val="0"/>
          <w:sz w:val="22"/>
          <w:szCs w:val="22"/>
          <w:lang w:eastAsia="en-US" w:bidi="ar-SA"/>
        </w:rPr>
      </w:pPr>
    </w:p>
    <w:p w:rsidR="003F58CC" w:rsidRDefault="003F58CC">
      <w:pPr>
        <w:widowControl/>
        <w:suppressAutoHyphens w:val="0"/>
        <w:spacing w:after="200" w:line="276" w:lineRule="auto"/>
        <w:rPr>
          <w:rFonts w:hint="eastAsia"/>
        </w:rPr>
      </w:pPr>
      <w:r>
        <w:rPr>
          <w:rFonts w:hint="eastAsia"/>
        </w:rPr>
        <w:br w:type="page"/>
      </w:r>
    </w:p>
    <w:p w:rsidR="003F58CC" w:rsidRPr="003F58CC" w:rsidRDefault="003F58CC" w:rsidP="003F58CC">
      <w:pPr>
        <w:widowControl/>
        <w:ind w:firstLine="708"/>
        <w:jc w:val="both"/>
        <w:rPr>
          <w:rFonts w:ascii="Arial" w:eastAsia="Times New Roman" w:hAnsi="Arial" w:cs="Arial"/>
          <w:kern w:val="0"/>
          <w:lang w:eastAsia="ar-SA" w:bidi="ar-SA"/>
        </w:rPr>
      </w:pPr>
      <w:r w:rsidRPr="003F58CC">
        <w:rPr>
          <w:rFonts w:ascii="Arial" w:eastAsia="Times New Roman" w:hAnsi="Arial" w:cs="Arial"/>
          <w:kern w:val="0"/>
          <w:lang w:eastAsia="ar-SA" w:bidi="ar-SA"/>
        </w:rPr>
        <w:lastRenderedPageBreak/>
        <w:t xml:space="preserve">Temeljem članka 28. Zakona o komunalnom gospodarstvu (Narodne novine, broj 36/95, 70/97, 128/99, 57/00, 129/00, 59/01, 26/03, 82/04, 110/04, 178/04, 38/09, 79/09, 153/09, 49/11, 84/11, 90/11, 144/12 i 94/13), članka 18. Odluke o komunalnoj naknadi (Službeni glasnik, broj  06/04 i 01/05) i članka 35. Statuta Grada Ivanić-Grada (Službeni glasnik, broj 02/14), Gradsko vijeće </w:t>
      </w:r>
      <w:r w:rsidR="00826078">
        <w:rPr>
          <w:rFonts w:ascii="Arial" w:eastAsia="Times New Roman" w:hAnsi="Arial" w:cs="Arial"/>
          <w:kern w:val="0"/>
          <w:lang w:eastAsia="ar-SA" w:bidi="ar-SA"/>
        </w:rPr>
        <w:t xml:space="preserve">Grada Ivanić-Grada na svojoj 16. sjednici održanoj dana 05. studenog </w:t>
      </w:r>
      <w:r w:rsidRPr="003F58CC">
        <w:rPr>
          <w:rFonts w:ascii="Arial" w:eastAsia="Times New Roman" w:hAnsi="Arial" w:cs="Arial"/>
          <w:kern w:val="0"/>
          <w:lang w:eastAsia="ar-SA" w:bidi="ar-SA"/>
        </w:rPr>
        <w:t>2014. godine, donijelo je sljedeće</w:t>
      </w:r>
    </w:p>
    <w:p w:rsidR="003F58CC" w:rsidRPr="003F58CC" w:rsidRDefault="003F58CC" w:rsidP="003F58CC">
      <w:pPr>
        <w:keepNext/>
        <w:widowControl/>
        <w:rPr>
          <w:rFonts w:ascii="Arial" w:eastAsia="Times New Roman" w:hAnsi="Arial" w:cs="Arial"/>
          <w:b/>
          <w:kern w:val="0"/>
          <w:lang w:eastAsia="ar-SA" w:bidi="ar-SA"/>
        </w:rPr>
      </w:pPr>
    </w:p>
    <w:p w:rsidR="003F58CC" w:rsidRPr="003F58CC" w:rsidRDefault="003F58CC" w:rsidP="003F58CC">
      <w:pPr>
        <w:widowControl/>
        <w:jc w:val="center"/>
        <w:rPr>
          <w:rFonts w:ascii="Calibri" w:eastAsia="Calibri" w:hAnsi="Calibri" w:cs="Calibri"/>
          <w:kern w:val="0"/>
          <w:sz w:val="22"/>
          <w:szCs w:val="22"/>
          <w:lang w:eastAsia="ar-SA" w:bidi="ar-SA"/>
        </w:rPr>
      </w:pPr>
    </w:p>
    <w:p w:rsidR="003F58CC" w:rsidRPr="003F58CC" w:rsidRDefault="003F58CC" w:rsidP="003F58CC">
      <w:pPr>
        <w:widowControl/>
        <w:ind w:left="360"/>
        <w:jc w:val="center"/>
        <w:rPr>
          <w:rFonts w:ascii="Arial" w:eastAsia="Times New Roman" w:hAnsi="Arial" w:cs="Arial"/>
          <w:b/>
          <w:kern w:val="0"/>
          <w:lang w:eastAsia="ar-SA" w:bidi="ar-SA"/>
        </w:rPr>
      </w:pPr>
      <w:r w:rsidRPr="003F58CC">
        <w:rPr>
          <w:rFonts w:ascii="Arial" w:eastAsia="Times New Roman" w:hAnsi="Arial" w:cs="Arial"/>
          <w:b/>
          <w:kern w:val="0"/>
          <w:lang w:eastAsia="ar-SA" w:bidi="ar-SA"/>
        </w:rPr>
        <w:t>II. IZMJENE  PROGRAMA</w:t>
      </w:r>
    </w:p>
    <w:p w:rsidR="003F58CC" w:rsidRPr="003F58CC" w:rsidRDefault="003F58CC" w:rsidP="003F58CC">
      <w:pPr>
        <w:widowControl/>
        <w:spacing w:after="200" w:line="276" w:lineRule="auto"/>
        <w:jc w:val="center"/>
        <w:rPr>
          <w:rFonts w:ascii="Arial" w:eastAsia="Calibri" w:hAnsi="Arial" w:cs="Arial"/>
          <w:b/>
          <w:kern w:val="0"/>
          <w:lang w:eastAsia="ar-SA" w:bidi="ar-SA"/>
        </w:rPr>
      </w:pPr>
      <w:r w:rsidRPr="003F58CC">
        <w:rPr>
          <w:rFonts w:ascii="Arial" w:eastAsia="Calibri" w:hAnsi="Arial" w:cs="Arial"/>
          <w:b/>
          <w:kern w:val="0"/>
          <w:lang w:eastAsia="ar-SA" w:bidi="ar-SA"/>
        </w:rPr>
        <w:t>održavanja komunalne infrastrukture za 2014. godinu</w:t>
      </w:r>
    </w:p>
    <w:p w:rsidR="003F58CC" w:rsidRPr="003F58CC" w:rsidRDefault="00440F6D" w:rsidP="003F58CC">
      <w:pPr>
        <w:widowControl/>
        <w:spacing w:after="200" w:line="276" w:lineRule="auto"/>
        <w:jc w:val="center"/>
        <w:rPr>
          <w:rFonts w:ascii="Arial" w:eastAsia="Calibri" w:hAnsi="Arial" w:cs="Arial"/>
          <w:kern w:val="0"/>
          <w:lang w:eastAsia="ar-SA" w:bidi="ar-SA"/>
        </w:rPr>
      </w:pPr>
      <w:r>
        <w:rPr>
          <w:rFonts w:ascii="Arial" w:eastAsia="Calibri" w:hAnsi="Arial" w:cs="Arial"/>
          <w:kern w:val="0"/>
          <w:lang w:eastAsia="ar-SA" w:bidi="ar-SA"/>
        </w:rPr>
        <w:t>I</w:t>
      </w:r>
      <w:r w:rsidR="003F58CC" w:rsidRPr="003F58CC">
        <w:rPr>
          <w:rFonts w:ascii="Arial" w:eastAsia="Calibri" w:hAnsi="Arial" w:cs="Arial"/>
          <w:kern w:val="0"/>
          <w:lang w:eastAsia="ar-SA" w:bidi="ar-SA"/>
        </w:rPr>
        <w:t>.</w:t>
      </w:r>
    </w:p>
    <w:p w:rsidR="003F58CC" w:rsidRPr="003F58CC" w:rsidRDefault="003F58CC" w:rsidP="003F58CC">
      <w:pPr>
        <w:widowControl/>
        <w:jc w:val="both"/>
        <w:rPr>
          <w:rFonts w:ascii="Arial" w:eastAsia="Times New Roman" w:hAnsi="Arial" w:cs="Arial"/>
          <w:kern w:val="0"/>
          <w:lang w:eastAsia="ar-SA" w:bidi="ar-SA"/>
        </w:rPr>
      </w:pPr>
      <w:r w:rsidRPr="003F58CC">
        <w:rPr>
          <w:rFonts w:ascii="Arial" w:eastAsia="Times New Roman" w:hAnsi="Arial" w:cs="Arial"/>
          <w:kern w:val="0"/>
          <w:lang w:eastAsia="ar-SA" w:bidi="ar-SA"/>
        </w:rPr>
        <w:t>II. Izmjenama Programa održavanja komunalne infrastrukture za 2014. godinu, sredstva se raspoređuju kako slijedi:</w:t>
      </w:r>
    </w:p>
    <w:p w:rsidR="003F58CC" w:rsidRPr="003F58CC" w:rsidRDefault="003F58CC" w:rsidP="003F58CC">
      <w:pPr>
        <w:widowControl/>
        <w:jc w:val="both"/>
        <w:rPr>
          <w:rFonts w:ascii="Arial" w:eastAsia="Times New Roman" w:hAnsi="Arial" w:cs="Arial"/>
          <w:kern w:val="0"/>
          <w:lang w:eastAsia="ar-SA" w:bidi="ar-SA"/>
        </w:rPr>
      </w:pPr>
    </w:p>
    <w:tbl>
      <w:tblPr>
        <w:tblW w:w="0" w:type="auto"/>
        <w:tblInd w:w="130" w:type="dxa"/>
        <w:tblLayout w:type="fixed"/>
        <w:tblLook w:val="0000" w:firstRow="0" w:lastRow="0" w:firstColumn="0" w:lastColumn="0" w:noHBand="0" w:noVBand="0"/>
      </w:tblPr>
      <w:tblGrid>
        <w:gridCol w:w="3230"/>
        <w:gridCol w:w="1710"/>
        <w:gridCol w:w="1984"/>
        <w:gridCol w:w="2126"/>
      </w:tblGrid>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val="pl-PL" w:eastAsia="ar-SA" w:bidi="ar-SA"/>
              </w:rPr>
            </w:pPr>
            <w:r w:rsidRPr="003F58CC">
              <w:rPr>
                <w:rFonts w:ascii="Arial" w:eastAsia="Calibri" w:hAnsi="Arial" w:cs="Arial"/>
                <w:kern w:val="0"/>
                <w:lang w:val="pl-PL" w:eastAsia="ar-SA" w:bidi="ar-SA"/>
              </w:rPr>
              <w:t>NAZIV</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center"/>
              <w:rPr>
                <w:rFonts w:ascii="Arial" w:eastAsia="Calibri" w:hAnsi="Arial" w:cs="Arial"/>
                <w:kern w:val="0"/>
                <w:lang w:val="pl-PL" w:eastAsia="ar-SA" w:bidi="ar-SA"/>
              </w:rPr>
            </w:pPr>
            <w:r w:rsidRPr="003F58CC">
              <w:rPr>
                <w:rFonts w:ascii="Arial" w:eastAsia="Calibri" w:hAnsi="Arial" w:cs="Arial"/>
                <w:kern w:val="0"/>
                <w:lang w:val="pl-PL" w:eastAsia="ar-SA" w:bidi="ar-SA"/>
              </w:rPr>
              <w:t>PLANIRANO</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center"/>
              <w:rPr>
                <w:rFonts w:ascii="Arial" w:eastAsia="Calibri" w:hAnsi="Arial" w:cs="Arial"/>
                <w:kern w:val="0"/>
                <w:lang w:val="pl-PL" w:eastAsia="ar-SA" w:bidi="ar-SA"/>
              </w:rPr>
            </w:pPr>
            <w:r w:rsidRPr="003F58CC">
              <w:rPr>
                <w:rFonts w:ascii="Arial" w:eastAsia="Calibri" w:hAnsi="Arial" w:cs="Arial"/>
                <w:kern w:val="0"/>
                <w:lang w:val="pl-PL" w:eastAsia="ar-SA" w:bidi="ar-SA"/>
              </w:rPr>
              <w:t>REBALANS</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center"/>
              <w:rPr>
                <w:rFonts w:ascii="Arial" w:eastAsia="Calibri" w:hAnsi="Arial" w:cs="Arial"/>
                <w:kern w:val="0"/>
                <w:lang w:val="pl-PL" w:eastAsia="ar-SA" w:bidi="ar-SA"/>
              </w:rPr>
            </w:pPr>
            <w:r w:rsidRPr="003F58CC">
              <w:rPr>
                <w:rFonts w:ascii="Arial" w:eastAsia="Calibri" w:hAnsi="Arial" w:cs="Arial"/>
                <w:kern w:val="0"/>
                <w:lang w:val="pl-PL" w:eastAsia="ar-SA" w:bidi="ar-SA"/>
              </w:rPr>
              <w:t>RAZLIKA</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i/>
                <w:kern w:val="0"/>
                <w:lang w:eastAsia="ar-SA" w:bidi="ar-SA"/>
              </w:rPr>
            </w:pPr>
            <w:r w:rsidRPr="003F58CC">
              <w:rPr>
                <w:rFonts w:ascii="Arial" w:eastAsia="Calibri" w:hAnsi="Arial" w:cs="Arial"/>
                <w:b/>
                <w:i/>
                <w:kern w:val="0"/>
                <w:lang w:eastAsia="ar-SA" w:bidi="ar-SA"/>
              </w:rPr>
              <w:t>Program J01 0101 Održavanje komunalne infrastrukture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6.272.500,00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6.963.000,00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690.500,00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i/>
                <w:kern w:val="0"/>
                <w:lang w:eastAsia="ar-SA" w:bidi="ar-SA"/>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Aktivnost J01 0101 A100001 Javna rasvjeta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1.330.000,00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1.330.000,00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IZVOR: KOMUNALNA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1.330.000,00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1.330.000,00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 xml:space="preserve">R0044 </w:t>
            </w:r>
            <w:proofErr w:type="spellStart"/>
            <w:r w:rsidRPr="003F58CC">
              <w:rPr>
                <w:rFonts w:ascii="Arial" w:eastAsia="Calibri" w:hAnsi="Arial" w:cs="Arial"/>
                <w:kern w:val="0"/>
                <w:lang w:eastAsia="ar-SA" w:bidi="ar-SA"/>
              </w:rPr>
              <w:t>Elektična</w:t>
            </w:r>
            <w:proofErr w:type="spellEnd"/>
            <w:r w:rsidRPr="003F58CC">
              <w:rPr>
                <w:rFonts w:ascii="Arial" w:eastAsia="Calibri" w:hAnsi="Arial" w:cs="Arial"/>
                <w:kern w:val="0"/>
                <w:lang w:eastAsia="ar-SA" w:bidi="ar-SA"/>
              </w:rPr>
              <w:t xml:space="preserve"> energija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R0045 Održavanje javne rasvjete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270.000,00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270.000,00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R0046 Dekorativna rasvjeta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color w:val="000000"/>
                <w:kern w:val="0"/>
                <w:lang w:eastAsia="ar-SA" w:bidi="ar-SA"/>
              </w:rPr>
            </w:pPr>
          </w:p>
        </w:tc>
        <w:tc>
          <w:tcPr>
            <w:tcW w:w="1710" w:type="dxa"/>
            <w:tcBorders>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color w:val="000000"/>
                <w:kern w:val="0"/>
                <w:lang w:eastAsia="ar-SA" w:bidi="ar-SA"/>
              </w:rPr>
            </w:pPr>
          </w:p>
        </w:tc>
        <w:tc>
          <w:tcPr>
            <w:tcW w:w="1984"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color w:val="000000"/>
                <w:kern w:val="0"/>
                <w:lang w:eastAsia="ar-SA" w:bidi="ar-SA"/>
              </w:rPr>
            </w:pPr>
          </w:p>
        </w:tc>
        <w:tc>
          <w:tcPr>
            <w:tcW w:w="2126"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color w:val="000000"/>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val="pl-PL" w:eastAsia="ar-SA" w:bidi="ar-SA"/>
              </w:rPr>
            </w:pPr>
            <w:r w:rsidRPr="003F58CC">
              <w:rPr>
                <w:rFonts w:ascii="Arial" w:eastAsia="Calibri" w:hAnsi="Arial" w:cs="Arial"/>
                <w:b/>
                <w:kern w:val="0"/>
                <w:lang w:val="pl-PL" w:eastAsia="ar-SA" w:bidi="ar-SA"/>
              </w:rPr>
              <w:t>Aktivnost J01 01010 A100002 Održavanje nerazvrstanih cesta i gradskih ulica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1.030.000,00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990.000,00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- 40.000,00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IZVOR: KOMUNALNA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1.030.000,00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990.000,00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- 40.000,00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val="pl-PL" w:eastAsia="ar-SA" w:bidi="ar-SA"/>
              </w:rPr>
            </w:pPr>
            <w:r w:rsidRPr="003F58CC">
              <w:rPr>
                <w:rFonts w:ascii="Arial" w:eastAsia="Calibri" w:hAnsi="Arial" w:cs="Arial"/>
                <w:kern w:val="0"/>
                <w:lang w:val="pl-PL" w:eastAsia="ar-SA" w:bidi="ar-SA"/>
              </w:rPr>
              <w:t>R0048 Održavanje nogostupa i kolnika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lastRenderedPageBreak/>
              <w:t>R0049 Održavanje tucaničkih cesta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val="pl-PL" w:eastAsia="ar-SA" w:bidi="ar-SA"/>
              </w:rPr>
            </w:pPr>
            <w:r w:rsidRPr="003F58CC">
              <w:rPr>
                <w:rFonts w:ascii="Arial" w:eastAsia="Calibri" w:hAnsi="Arial" w:cs="Arial"/>
                <w:kern w:val="0"/>
                <w:lang w:val="pl-PL" w:eastAsia="ar-SA" w:bidi="ar-SA"/>
              </w:rPr>
              <w:t>R0050 Mali komunalni radovi po M.O.</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50.000,00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R0051 Zimska služba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R0051-1 Uklanjanje arhitektonskih barijera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R0052 Mali komunalni radovi</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350.000,00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350.000,00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R0053 Horizontalna signalizacija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260.000,00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- 60.000,00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R0054 Vertikalna signalizacija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50.000,00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Aktivnost J01 0101 A100003 Čišćenje javnih površina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1.954.500,00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2.635.000,00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680.500,00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IZVOR: KOMUNALNA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1.954.500,00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2.635.000,00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R0056 Odvoz kontejnera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R0057 Deratizacija i dezinsekcija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180.000,00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50.000,00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R0058 Održavanje zelenih površina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1.534.500,00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2.165.000,00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630.500,00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R0059 Komunalna higijena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R0060 Sanacija divljih deponija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Aktivnost J01 0101 A100004 Održavanje javnih površina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404.500,00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404.500,00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 xml:space="preserve">IZVOR: KOMUNALNA </w:t>
            </w:r>
            <w:r w:rsidRPr="003F58CC">
              <w:rPr>
                <w:rFonts w:ascii="Arial" w:eastAsia="Calibri" w:hAnsi="Arial" w:cs="Arial"/>
                <w:b/>
                <w:kern w:val="0"/>
                <w:lang w:eastAsia="ar-SA" w:bidi="ar-SA"/>
              </w:rPr>
              <w:lastRenderedPageBreak/>
              <w:t>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lastRenderedPageBreak/>
              <w:t>404.500,00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404.500,00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lastRenderedPageBreak/>
              <w:t>R0058-1 Uređenje zelenih trgova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84.500,00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84.500,00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 xml:space="preserve">R0061 </w:t>
            </w:r>
            <w:proofErr w:type="spellStart"/>
            <w:r w:rsidRPr="003F58CC">
              <w:rPr>
                <w:rFonts w:ascii="Arial" w:eastAsia="Calibri" w:hAnsi="Arial" w:cs="Arial"/>
                <w:kern w:val="0"/>
                <w:lang w:eastAsia="ar-SA" w:bidi="ar-SA"/>
              </w:rPr>
              <w:t>Tarupiranje</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120.000,00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120.000,00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R0095 Urbana oprema – klupe, koševi za smeće, adrenalinski park</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710" w:type="dxa"/>
            <w:tcBorders>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984"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2126"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val="pl-PL" w:eastAsia="ar-SA" w:bidi="ar-SA"/>
              </w:rPr>
            </w:pPr>
            <w:r w:rsidRPr="003F58CC">
              <w:rPr>
                <w:rFonts w:ascii="Arial" w:eastAsia="Calibri" w:hAnsi="Arial" w:cs="Arial"/>
                <w:b/>
                <w:kern w:val="0"/>
                <w:lang w:val="pl-PL" w:eastAsia="ar-SA" w:bidi="ar-SA"/>
              </w:rPr>
              <w:t>Aktivnost J01 0101 A100005 Odvodnja i pročišćavanje dova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876.000,00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926.000,00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50.000,00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IZVOR: KOMUNALNA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876.000,00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926.000,00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50.000,00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R0062 Sredstva za redovito održavanje sustava odvodnje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150.000,00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170.000,00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R0063 Vodna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R0064 Rad pročistača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706.000,00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736.000,00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val="pl-PL" w:eastAsia="ar-SA" w:bidi="ar-SA"/>
              </w:rPr>
            </w:pPr>
            <w:r w:rsidRPr="003F58CC">
              <w:rPr>
                <w:rFonts w:ascii="Arial" w:eastAsia="Calibri" w:hAnsi="Arial" w:cs="Arial"/>
                <w:b/>
                <w:kern w:val="0"/>
                <w:lang w:val="pl-PL" w:eastAsia="ar-SA" w:bidi="ar-SA"/>
              </w:rPr>
              <w:t>Aktivnost J01 0101 A100006 Program održavanja po zahtjevima Mjesnih odbora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377.500,00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377.500,00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kern w:val="0"/>
                <w:lang w:eastAsia="ar-SA" w:bidi="ar-SA"/>
              </w:rPr>
            </w:pPr>
            <w:r w:rsidRPr="003F58CC">
              <w:rPr>
                <w:rFonts w:ascii="Arial" w:eastAsia="Calibri" w:hAnsi="Arial" w:cs="Arial"/>
                <w:b/>
                <w:kern w:val="0"/>
                <w:lang w:eastAsia="ar-SA" w:bidi="ar-SA"/>
              </w:rPr>
              <w:t>IZVOR: KOMUNALNA NAKNADA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377.500,00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377.500,00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kern w:val="0"/>
                <w:lang w:eastAsia="ar-SA" w:bidi="ar-SA"/>
              </w:rPr>
            </w:pPr>
            <w:r w:rsidRPr="003F58CC">
              <w:rPr>
                <w:rFonts w:ascii="Arial" w:eastAsia="Calibri" w:hAnsi="Arial" w:cs="Arial"/>
                <w:b/>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 Usluge tekućeg i investicijskog održavanja građevinskih objekata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R0050-11 Usluge tekućeg i investicijskog održavanja MO BREŠKA GREDA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 xml:space="preserve">R0050-12 Usluge tekućeg i investicijskog održavanja </w:t>
            </w:r>
            <w:r w:rsidRPr="003F58CC">
              <w:rPr>
                <w:rFonts w:ascii="Arial" w:eastAsia="Calibri" w:hAnsi="Arial" w:cs="Arial"/>
                <w:kern w:val="0"/>
                <w:lang w:eastAsia="ar-SA" w:bidi="ar-SA"/>
              </w:rPr>
              <w:lastRenderedPageBreak/>
              <w:t>MO CAGINEC-PRKOS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lastRenderedPageBreak/>
              <w:t>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lastRenderedPageBreak/>
              <w:t>R0050-13 Usluge tekućeg i investicijskog održavanja MO DEANOVEC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18.000,00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18.000,00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R0050-14 Usluge tekućeg i investicijskog održavanja MO ŠARAMPOV DONJI</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15.000,00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15.000,00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R0050-15 Usluge tekućeg i investicijskog održavanja MO DUBROVČAK – TOPOLJE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R0050-16 Usluge tekućeg i investicijskog održavanja MO GRABERJE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R0050-17 Usluge tekućeg i investicijskog održavanja MO JALŠEVEC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R0050-18 Usluge tekućeg i investicijskog održavanja MO OPATINEC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16.000,00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16.000,00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R0050-19 Usluge tekućeg i investicijskog održavanja MO POSAVSKI BREGI</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18.000,00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18.000,00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R0050-20 Usluge tekućeg i investicijskog održavanja MO PREČNO</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R0050-21 Usluge tekućeg i investicijskog održavanja MO PREROVEC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9.500,00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9.500,00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R0050-22 Usluge tekućeg i investicijskog održavanja MO ŠUMEĆANI</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4.000,00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4.000,00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R0050-23 Usluge tekućeg i investicijskog održavanja MO TARNO</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lastRenderedPageBreak/>
              <w:t>R0050-24 Usluge tekućeg i investicijskog održavanja MO TREBOVEC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20.000,00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R0050-25 Usluge tekućeg i investicijskog održavanja MO LONJA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9.000,00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9.000,00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R0050-26 Usluge tekućeg i investicijskog održavanja MO DONJA POLJANA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R0050-27 Usluge tekućeg i investicijskog održavanja MO GORNJI ŠARAMPOV</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R0050-28 Usluge tekućeg i investicijskog održavanja MO CENTAR IVANIĆ</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10.000,00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R0050-29 Usluge tekućeg i investicijskog održavanja MO GORNJA POLJANA</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8.000,00</w:t>
            </w: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8.000,00</w:t>
            </w: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r w:rsidR="003F58CC" w:rsidRPr="003F58CC" w:rsidTr="008A60DA">
        <w:tc>
          <w:tcPr>
            <w:tcW w:w="3230"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1984"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c>
          <w:tcPr>
            <w:tcW w:w="2126" w:type="dxa"/>
            <w:tcBorders>
              <w:top w:val="single" w:sz="4" w:space="0" w:color="000000"/>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p>
        </w:tc>
      </w:tr>
      <w:tr w:rsidR="003F58CC" w:rsidRPr="003F58CC" w:rsidTr="008A60DA">
        <w:tc>
          <w:tcPr>
            <w:tcW w:w="3230" w:type="dxa"/>
            <w:tcBorders>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bCs/>
                <w:kern w:val="0"/>
                <w:lang w:val="pl-PL" w:eastAsia="ar-SA" w:bidi="ar-SA"/>
              </w:rPr>
            </w:pPr>
            <w:r w:rsidRPr="003F58CC">
              <w:rPr>
                <w:rFonts w:ascii="Arial" w:eastAsia="Calibri" w:hAnsi="Arial" w:cs="Arial"/>
                <w:b/>
                <w:bCs/>
                <w:kern w:val="0"/>
                <w:lang w:val="pl-PL" w:eastAsia="ar-SA" w:bidi="ar-SA"/>
              </w:rPr>
              <w:t xml:space="preserve">Akrivnost J01 0101 A100007  Zaštita okoliša </w:t>
            </w:r>
          </w:p>
        </w:tc>
        <w:tc>
          <w:tcPr>
            <w:tcW w:w="1710" w:type="dxa"/>
            <w:tcBorders>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300.000,00</w:t>
            </w:r>
          </w:p>
        </w:tc>
        <w:tc>
          <w:tcPr>
            <w:tcW w:w="1984"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300.000,00</w:t>
            </w:r>
          </w:p>
        </w:tc>
        <w:tc>
          <w:tcPr>
            <w:tcW w:w="2126"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0,00</w:t>
            </w:r>
          </w:p>
        </w:tc>
      </w:tr>
      <w:tr w:rsidR="003F58CC" w:rsidRPr="003F58CC" w:rsidTr="008A60DA">
        <w:tc>
          <w:tcPr>
            <w:tcW w:w="3230" w:type="dxa"/>
            <w:tcBorders>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b/>
                <w:bCs/>
                <w:kern w:val="0"/>
                <w:lang w:val="pl-PL" w:eastAsia="ar-SA" w:bidi="ar-SA"/>
              </w:rPr>
            </w:pPr>
            <w:r w:rsidRPr="003F58CC">
              <w:rPr>
                <w:rFonts w:ascii="Arial" w:eastAsia="Calibri" w:hAnsi="Arial" w:cs="Arial"/>
                <w:b/>
                <w:bCs/>
                <w:kern w:val="0"/>
                <w:lang w:val="pl-PL" w:eastAsia="ar-SA" w:bidi="ar-SA"/>
              </w:rPr>
              <w:t>IZVOR: KOMUNALNA NAKNADA</w:t>
            </w:r>
          </w:p>
        </w:tc>
        <w:tc>
          <w:tcPr>
            <w:tcW w:w="1710" w:type="dxa"/>
            <w:tcBorders>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300.000,00</w:t>
            </w:r>
          </w:p>
        </w:tc>
        <w:tc>
          <w:tcPr>
            <w:tcW w:w="1984"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300.000,00</w:t>
            </w:r>
          </w:p>
        </w:tc>
        <w:tc>
          <w:tcPr>
            <w:tcW w:w="2126"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b/>
                <w:bCs/>
                <w:kern w:val="0"/>
                <w:lang w:eastAsia="ar-SA" w:bidi="ar-SA"/>
              </w:rPr>
            </w:pPr>
            <w:r w:rsidRPr="003F58CC">
              <w:rPr>
                <w:rFonts w:ascii="Arial" w:eastAsia="Calibri" w:hAnsi="Arial" w:cs="Arial"/>
                <w:b/>
                <w:bCs/>
                <w:kern w:val="0"/>
                <w:lang w:eastAsia="ar-SA" w:bidi="ar-SA"/>
              </w:rPr>
              <w:t>0,00</w:t>
            </w:r>
          </w:p>
        </w:tc>
      </w:tr>
      <w:tr w:rsidR="003F58CC" w:rsidRPr="003F58CC" w:rsidTr="008A60DA">
        <w:tc>
          <w:tcPr>
            <w:tcW w:w="3230" w:type="dxa"/>
            <w:tcBorders>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val="pl-PL" w:eastAsia="ar-SA" w:bidi="ar-SA"/>
              </w:rPr>
            </w:pPr>
            <w:r w:rsidRPr="003F58CC">
              <w:rPr>
                <w:rFonts w:ascii="Arial" w:eastAsia="Calibri" w:hAnsi="Arial" w:cs="Arial"/>
                <w:kern w:val="0"/>
                <w:lang w:val="pl-PL" w:eastAsia="ar-SA" w:bidi="ar-SA"/>
              </w:rPr>
              <w:t>R0066-2 Zeleni otoci – kontejneri za odvajanje otpada</w:t>
            </w:r>
          </w:p>
        </w:tc>
        <w:tc>
          <w:tcPr>
            <w:tcW w:w="1710" w:type="dxa"/>
            <w:tcBorders>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300.000,00</w:t>
            </w:r>
          </w:p>
        </w:tc>
        <w:tc>
          <w:tcPr>
            <w:tcW w:w="1984"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300.000,00</w:t>
            </w:r>
          </w:p>
        </w:tc>
        <w:tc>
          <w:tcPr>
            <w:tcW w:w="2126" w:type="dxa"/>
            <w:tcBorders>
              <w:left w:val="single" w:sz="4" w:space="0" w:color="000000"/>
              <w:bottom w:val="single" w:sz="4" w:space="0" w:color="000000"/>
              <w:right w:val="single" w:sz="4" w:space="0" w:color="000000"/>
            </w:tcBorders>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0,00</w:t>
            </w:r>
          </w:p>
        </w:tc>
      </w:tr>
    </w:tbl>
    <w:p w:rsidR="003F58CC" w:rsidRPr="003F58CC" w:rsidRDefault="003F58CC" w:rsidP="003F58CC">
      <w:pPr>
        <w:widowControl/>
        <w:spacing w:after="200" w:line="276" w:lineRule="auto"/>
        <w:jc w:val="center"/>
        <w:rPr>
          <w:rFonts w:ascii="Arial" w:eastAsia="Calibri" w:hAnsi="Arial" w:cs="Arial"/>
          <w:kern w:val="0"/>
          <w:lang w:eastAsia="ar-SA" w:bidi="ar-SA"/>
        </w:rPr>
      </w:pPr>
      <w:r w:rsidRPr="003F58CC">
        <w:rPr>
          <w:rFonts w:ascii="Arial" w:eastAsia="Calibri" w:hAnsi="Arial" w:cs="Arial"/>
          <w:kern w:val="0"/>
          <w:lang w:eastAsia="ar-SA" w:bidi="ar-SA"/>
        </w:rPr>
        <w:t xml:space="preserve">  </w:t>
      </w:r>
    </w:p>
    <w:p w:rsidR="003F58CC" w:rsidRPr="003F58CC" w:rsidRDefault="00440F6D" w:rsidP="003F58CC">
      <w:pPr>
        <w:widowControl/>
        <w:spacing w:after="200" w:line="276" w:lineRule="auto"/>
        <w:jc w:val="center"/>
        <w:rPr>
          <w:rFonts w:ascii="Arial" w:eastAsia="Calibri" w:hAnsi="Arial" w:cs="Arial"/>
          <w:kern w:val="0"/>
          <w:lang w:eastAsia="ar-SA" w:bidi="ar-SA"/>
        </w:rPr>
      </w:pPr>
      <w:r>
        <w:rPr>
          <w:rFonts w:ascii="Arial" w:eastAsia="Calibri" w:hAnsi="Arial" w:cs="Arial"/>
          <w:kern w:val="0"/>
          <w:lang w:eastAsia="ar-SA" w:bidi="ar-SA"/>
        </w:rPr>
        <w:t xml:space="preserve">   II</w:t>
      </w:r>
      <w:r w:rsidR="003F58CC" w:rsidRPr="003F58CC">
        <w:rPr>
          <w:rFonts w:ascii="Arial" w:eastAsia="Calibri" w:hAnsi="Arial" w:cs="Arial"/>
          <w:kern w:val="0"/>
          <w:lang w:eastAsia="ar-SA" w:bidi="ar-SA"/>
        </w:rPr>
        <w:t>.</w:t>
      </w:r>
    </w:p>
    <w:p w:rsidR="003F58CC" w:rsidRPr="003F58CC" w:rsidRDefault="003F58CC" w:rsidP="003F58CC">
      <w:pPr>
        <w:widowControl/>
        <w:spacing w:after="200" w:line="276" w:lineRule="auto"/>
        <w:ind w:firstLine="708"/>
        <w:rPr>
          <w:rFonts w:ascii="Arial" w:eastAsia="Calibri" w:hAnsi="Arial" w:cs="Arial"/>
          <w:kern w:val="0"/>
          <w:lang w:eastAsia="ar-SA" w:bidi="ar-SA"/>
        </w:rPr>
      </w:pPr>
      <w:r w:rsidRPr="003F58CC">
        <w:rPr>
          <w:rFonts w:ascii="Arial" w:eastAsia="Calibri" w:hAnsi="Arial" w:cs="Arial"/>
          <w:kern w:val="0"/>
          <w:lang w:eastAsia="ar-SA" w:bidi="ar-SA"/>
        </w:rPr>
        <w:t>II. Izmjene Programa održavanja komunalne infrastrukture iz članka 1. bit će realizirani iz sljedećih sredstava:</w:t>
      </w:r>
    </w:p>
    <w:tbl>
      <w:tblPr>
        <w:tblW w:w="0" w:type="auto"/>
        <w:tblInd w:w="-45" w:type="dxa"/>
        <w:tblLayout w:type="fixed"/>
        <w:tblLook w:val="0000" w:firstRow="0" w:lastRow="0" w:firstColumn="0" w:lastColumn="0" w:noHBand="0" w:noVBand="0"/>
      </w:tblPr>
      <w:tblGrid>
        <w:gridCol w:w="1008"/>
        <w:gridCol w:w="4231"/>
        <w:gridCol w:w="3308"/>
      </w:tblGrid>
      <w:tr w:rsidR="003F58CC" w:rsidRPr="003F58CC" w:rsidTr="008A60DA">
        <w:tc>
          <w:tcPr>
            <w:tcW w:w="1008"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P0036</w:t>
            </w:r>
          </w:p>
        </w:tc>
        <w:tc>
          <w:tcPr>
            <w:tcW w:w="4231" w:type="dxa"/>
            <w:tcBorders>
              <w:top w:val="single" w:sz="4" w:space="0" w:color="000000"/>
              <w:left w:val="single" w:sz="4" w:space="0" w:color="000000"/>
              <w:bottom w:val="single" w:sz="4" w:space="0" w:color="000000"/>
            </w:tcBorders>
            <w:shd w:val="clear" w:color="auto" w:fill="auto"/>
          </w:tcPr>
          <w:p w:rsidR="003F58CC" w:rsidRPr="003F58CC" w:rsidRDefault="003F58CC" w:rsidP="003F58CC">
            <w:pPr>
              <w:widowControl/>
              <w:snapToGrid w:val="0"/>
              <w:spacing w:after="200" w:line="276" w:lineRule="auto"/>
              <w:rPr>
                <w:rFonts w:ascii="Arial" w:eastAsia="Calibri" w:hAnsi="Arial" w:cs="Arial"/>
                <w:kern w:val="0"/>
                <w:lang w:eastAsia="ar-SA" w:bidi="ar-SA"/>
              </w:rPr>
            </w:pPr>
            <w:r w:rsidRPr="003F58CC">
              <w:rPr>
                <w:rFonts w:ascii="Arial" w:eastAsia="Calibri" w:hAnsi="Arial" w:cs="Arial"/>
                <w:kern w:val="0"/>
                <w:lang w:eastAsia="ar-SA" w:bidi="ar-SA"/>
              </w:rPr>
              <w:t>KOMUNALNA NAKNADA</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3F58CC" w:rsidRPr="003F58CC" w:rsidRDefault="003F58CC" w:rsidP="003F58CC">
            <w:pPr>
              <w:widowControl/>
              <w:snapToGrid w:val="0"/>
              <w:spacing w:after="200" w:line="276" w:lineRule="auto"/>
              <w:jc w:val="right"/>
              <w:rPr>
                <w:rFonts w:ascii="Arial" w:eastAsia="Calibri" w:hAnsi="Arial" w:cs="Arial"/>
                <w:kern w:val="0"/>
                <w:lang w:eastAsia="ar-SA" w:bidi="ar-SA"/>
              </w:rPr>
            </w:pPr>
            <w:r w:rsidRPr="003F58CC">
              <w:rPr>
                <w:rFonts w:ascii="Arial" w:eastAsia="Calibri" w:hAnsi="Arial" w:cs="Arial"/>
                <w:kern w:val="0"/>
                <w:lang w:eastAsia="ar-SA" w:bidi="ar-SA"/>
              </w:rPr>
              <w:t>6.693.000,00</w:t>
            </w:r>
          </w:p>
        </w:tc>
      </w:tr>
    </w:tbl>
    <w:p w:rsidR="003F58CC" w:rsidRPr="003F58CC" w:rsidRDefault="003F58CC" w:rsidP="003F58CC">
      <w:pPr>
        <w:widowControl/>
        <w:spacing w:after="200" w:line="276" w:lineRule="auto"/>
        <w:jc w:val="both"/>
        <w:rPr>
          <w:rFonts w:ascii="Calibri" w:eastAsia="Calibri" w:hAnsi="Calibri" w:cs="Calibri"/>
          <w:kern w:val="0"/>
          <w:sz w:val="22"/>
          <w:szCs w:val="22"/>
          <w:lang w:eastAsia="ar-SA" w:bidi="ar-SA"/>
        </w:rPr>
      </w:pPr>
      <w:r w:rsidRPr="003F58CC">
        <w:rPr>
          <w:rFonts w:ascii="Calibri" w:eastAsia="Calibri" w:hAnsi="Calibri" w:cs="Calibri"/>
          <w:kern w:val="0"/>
          <w:sz w:val="22"/>
          <w:szCs w:val="22"/>
          <w:lang w:eastAsia="ar-SA" w:bidi="ar-SA"/>
        </w:rPr>
        <w:t xml:space="preserve">              </w:t>
      </w:r>
    </w:p>
    <w:p w:rsidR="003F58CC" w:rsidRPr="003F58CC" w:rsidRDefault="003F58CC" w:rsidP="003F58CC">
      <w:pPr>
        <w:widowControl/>
        <w:spacing w:after="200" w:line="276" w:lineRule="auto"/>
        <w:jc w:val="both"/>
        <w:rPr>
          <w:rFonts w:ascii="Calibri" w:eastAsia="Calibri" w:hAnsi="Calibri" w:cs="Calibri"/>
          <w:kern w:val="0"/>
          <w:sz w:val="22"/>
          <w:szCs w:val="22"/>
          <w:lang w:eastAsia="ar-SA" w:bidi="ar-SA"/>
        </w:rPr>
      </w:pPr>
    </w:p>
    <w:p w:rsidR="003F58CC" w:rsidRPr="003F58CC" w:rsidRDefault="00440F6D" w:rsidP="003F58CC">
      <w:pPr>
        <w:widowControl/>
        <w:ind w:left="360"/>
        <w:jc w:val="center"/>
        <w:rPr>
          <w:rFonts w:ascii="Arial" w:eastAsia="Times New Roman" w:hAnsi="Arial" w:cs="Arial"/>
          <w:bCs/>
          <w:kern w:val="0"/>
          <w:lang w:val="pl-PL" w:eastAsia="ar-SA" w:bidi="ar-SA"/>
        </w:rPr>
      </w:pPr>
      <w:r>
        <w:rPr>
          <w:rFonts w:ascii="Arial" w:eastAsia="Times New Roman" w:hAnsi="Arial" w:cs="Arial"/>
          <w:bCs/>
          <w:kern w:val="0"/>
          <w:lang w:val="pl-PL" w:eastAsia="ar-SA" w:bidi="ar-SA"/>
        </w:rPr>
        <w:lastRenderedPageBreak/>
        <w:t>III.</w:t>
      </w:r>
    </w:p>
    <w:p w:rsidR="003F58CC" w:rsidRPr="003F58CC" w:rsidRDefault="003F58CC" w:rsidP="003F58CC">
      <w:pPr>
        <w:widowControl/>
        <w:rPr>
          <w:rFonts w:ascii="Calibri" w:eastAsia="Calibri" w:hAnsi="Calibri" w:cs="Calibri"/>
          <w:kern w:val="0"/>
          <w:sz w:val="22"/>
          <w:szCs w:val="22"/>
          <w:lang w:val="pl-PL" w:eastAsia="ar-SA" w:bidi="ar-SA"/>
        </w:rPr>
      </w:pPr>
    </w:p>
    <w:p w:rsidR="003F58CC" w:rsidRPr="003F58CC" w:rsidRDefault="003F58CC" w:rsidP="003F58CC">
      <w:pPr>
        <w:widowControl/>
        <w:jc w:val="both"/>
        <w:rPr>
          <w:rFonts w:ascii="Arial" w:eastAsia="Times New Roman" w:hAnsi="Arial" w:cs="Arial"/>
          <w:kern w:val="0"/>
          <w:lang w:eastAsia="ar-SA" w:bidi="ar-SA"/>
        </w:rPr>
      </w:pPr>
      <w:r w:rsidRPr="003F58CC">
        <w:rPr>
          <w:rFonts w:ascii="Arial" w:eastAsia="Times New Roman" w:hAnsi="Arial" w:cs="Arial"/>
          <w:kern w:val="0"/>
          <w:lang w:eastAsia="ar-SA" w:bidi="ar-SA"/>
        </w:rPr>
        <w:t>II. Izmjene Programa održavanja komunalne infrastrukture za 2014. godinu stupaju</w:t>
      </w:r>
      <w:r w:rsidR="00057356">
        <w:rPr>
          <w:rFonts w:ascii="Arial" w:eastAsia="Times New Roman" w:hAnsi="Arial" w:cs="Arial"/>
          <w:kern w:val="0"/>
          <w:lang w:eastAsia="ar-SA" w:bidi="ar-SA"/>
        </w:rPr>
        <w:t xml:space="preserve"> na snagu danom</w:t>
      </w:r>
      <w:r w:rsidRPr="003F58CC">
        <w:rPr>
          <w:rFonts w:ascii="Arial" w:eastAsia="Times New Roman" w:hAnsi="Arial" w:cs="Arial"/>
          <w:kern w:val="0"/>
          <w:lang w:eastAsia="ar-SA" w:bidi="ar-SA"/>
        </w:rPr>
        <w:t xml:space="preserve"> objave u Službenom glasniku Grada Ivanić-Grada.</w:t>
      </w:r>
    </w:p>
    <w:p w:rsidR="003F58CC" w:rsidRPr="003F58CC" w:rsidRDefault="003F58CC" w:rsidP="003F58CC">
      <w:pPr>
        <w:widowControl/>
        <w:jc w:val="both"/>
        <w:rPr>
          <w:rFonts w:ascii="Arial" w:eastAsia="Times New Roman" w:hAnsi="Arial" w:cs="Arial"/>
          <w:kern w:val="0"/>
          <w:lang w:eastAsia="ar-SA" w:bidi="ar-SA"/>
        </w:rPr>
      </w:pPr>
    </w:p>
    <w:p w:rsidR="003F58CC" w:rsidRPr="003F58CC" w:rsidRDefault="003F58CC" w:rsidP="003F58CC">
      <w:pPr>
        <w:widowControl/>
        <w:ind w:left="360"/>
        <w:jc w:val="center"/>
        <w:rPr>
          <w:rFonts w:ascii="Arial" w:eastAsia="Times New Roman" w:hAnsi="Arial" w:cs="Arial"/>
          <w:kern w:val="0"/>
          <w:lang w:eastAsia="ar-SA" w:bidi="ar-SA"/>
        </w:rPr>
      </w:pPr>
    </w:p>
    <w:p w:rsidR="003F58CC" w:rsidRPr="003F58CC" w:rsidRDefault="003F58CC" w:rsidP="003F58CC">
      <w:pPr>
        <w:widowControl/>
        <w:jc w:val="center"/>
        <w:rPr>
          <w:rFonts w:ascii="Arial" w:eastAsia="Times New Roman" w:hAnsi="Arial" w:cs="Arial"/>
          <w:kern w:val="0"/>
          <w:lang w:eastAsia="ar-SA" w:bidi="ar-SA"/>
        </w:rPr>
      </w:pPr>
      <w:r w:rsidRPr="003F58CC">
        <w:rPr>
          <w:rFonts w:ascii="Arial" w:eastAsia="Times New Roman" w:hAnsi="Arial" w:cs="Arial"/>
          <w:kern w:val="0"/>
          <w:lang w:eastAsia="ar-SA" w:bidi="ar-SA"/>
        </w:rPr>
        <w:t>REPUBLIKA HRVATSKA</w:t>
      </w:r>
    </w:p>
    <w:p w:rsidR="003F58CC" w:rsidRPr="003F58CC" w:rsidRDefault="003F58CC" w:rsidP="003F58CC">
      <w:pPr>
        <w:widowControl/>
        <w:jc w:val="center"/>
        <w:rPr>
          <w:rFonts w:ascii="Arial" w:eastAsia="Calibri" w:hAnsi="Arial" w:cs="Arial"/>
          <w:kern w:val="0"/>
          <w:lang w:eastAsia="ar-SA" w:bidi="ar-SA"/>
        </w:rPr>
      </w:pPr>
      <w:r w:rsidRPr="003F58CC">
        <w:rPr>
          <w:rFonts w:ascii="Arial" w:eastAsia="Calibri" w:hAnsi="Arial" w:cs="Arial"/>
          <w:kern w:val="0"/>
          <w:lang w:eastAsia="ar-SA" w:bidi="ar-SA"/>
        </w:rPr>
        <w:t>ZAGREBAČKA ŽUPANIJA</w:t>
      </w:r>
    </w:p>
    <w:p w:rsidR="003F58CC" w:rsidRPr="003F58CC" w:rsidRDefault="003F58CC" w:rsidP="003F58CC">
      <w:pPr>
        <w:widowControl/>
        <w:jc w:val="center"/>
        <w:rPr>
          <w:rFonts w:ascii="Arial" w:eastAsia="Calibri" w:hAnsi="Arial" w:cs="Arial"/>
          <w:kern w:val="0"/>
          <w:lang w:eastAsia="ar-SA" w:bidi="ar-SA"/>
        </w:rPr>
      </w:pPr>
      <w:r w:rsidRPr="003F58CC">
        <w:rPr>
          <w:rFonts w:ascii="Arial" w:eastAsia="Calibri" w:hAnsi="Arial" w:cs="Arial"/>
          <w:kern w:val="0"/>
          <w:lang w:eastAsia="ar-SA" w:bidi="ar-SA"/>
        </w:rPr>
        <w:t>GRAD IVANIĆ GRAD</w:t>
      </w:r>
    </w:p>
    <w:p w:rsidR="003F58CC" w:rsidRPr="003F58CC" w:rsidRDefault="003F58CC" w:rsidP="003F58CC">
      <w:pPr>
        <w:widowControl/>
        <w:jc w:val="center"/>
        <w:rPr>
          <w:rFonts w:ascii="Arial" w:eastAsia="Calibri" w:hAnsi="Arial" w:cs="Arial"/>
          <w:kern w:val="0"/>
          <w:lang w:eastAsia="ar-SA" w:bidi="ar-SA"/>
        </w:rPr>
      </w:pPr>
      <w:r w:rsidRPr="003F58CC">
        <w:rPr>
          <w:rFonts w:ascii="Arial" w:eastAsia="Calibri" w:hAnsi="Arial" w:cs="Arial"/>
          <w:kern w:val="0"/>
          <w:lang w:eastAsia="ar-SA" w:bidi="ar-SA"/>
        </w:rPr>
        <w:t>GRADSKO VIJEĆE</w:t>
      </w:r>
    </w:p>
    <w:p w:rsidR="003F58CC" w:rsidRPr="003F58CC" w:rsidRDefault="003F58CC" w:rsidP="003F58CC">
      <w:pPr>
        <w:widowControl/>
        <w:jc w:val="center"/>
        <w:rPr>
          <w:rFonts w:ascii="Arial" w:eastAsia="Calibri" w:hAnsi="Arial" w:cs="Arial"/>
          <w:kern w:val="0"/>
          <w:lang w:eastAsia="ar-SA" w:bidi="ar-SA"/>
        </w:rPr>
      </w:pPr>
    </w:p>
    <w:p w:rsidR="003F58CC" w:rsidRPr="003F58CC" w:rsidRDefault="003F58CC" w:rsidP="003F58CC">
      <w:pPr>
        <w:widowControl/>
        <w:jc w:val="center"/>
        <w:rPr>
          <w:rFonts w:ascii="Arial" w:eastAsia="Calibri" w:hAnsi="Arial" w:cs="Arial"/>
          <w:kern w:val="0"/>
          <w:lang w:eastAsia="ar-SA" w:bidi="ar-SA"/>
        </w:rPr>
      </w:pPr>
    </w:p>
    <w:p w:rsidR="003F58CC" w:rsidRPr="003F58CC" w:rsidRDefault="00695BE8" w:rsidP="003F58CC">
      <w:pPr>
        <w:widowControl/>
        <w:jc w:val="both"/>
        <w:rPr>
          <w:rFonts w:ascii="Arial" w:eastAsia="Times New Roman" w:hAnsi="Arial" w:cs="Arial"/>
          <w:kern w:val="0"/>
          <w:lang w:eastAsia="ar-SA" w:bidi="ar-SA"/>
        </w:rPr>
      </w:pPr>
      <w:r>
        <w:rPr>
          <w:rFonts w:ascii="Arial" w:eastAsia="Times New Roman" w:hAnsi="Arial" w:cs="Arial"/>
          <w:kern w:val="0"/>
          <w:lang w:eastAsia="ar-SA" w:bidi="ar-SA"/>
        </w:rPr>
        <w:t xml:space="preserve">KLASA: </w:t>
      </w:r>
      <w:r>
        <w:rPr>
          <w:rFonts w:ascii="Arial" w:hAnsi="Arial" w:cs="Arial"/>
        </w:rPr>
        <w:t>021-01/14-01/10</w:t>
      </w:r>
      <w:r>
        <w:rPr>
          <w:rFonts w:ascii="Arial" w:eastAsia="Times New Roman" w:hAnsi="Arial" w:cs="Arial"/>
          <w:kern w:val="0"/>
          <w:lang w:eastAsia="ar-SA" w:bidi="ar-SA"/>
        </w:rPr>
        <w:tab/>
      </w:r>
      <w:r>
        <w:rPr>
          <w:rFonts w:ascii="Arial" w:eastAsia="Times New Roman" w:hAnsi="Arial" w:cs="Arial"/>
          <w:kern w:val="0"/>
          <w:lang w:eastAsia="ar-SA" w:bidi="ar-SA"/>
        </w:rPr>
        <w:tab/>
        <w:t xml:space="preserve">             </w:t>
      </w:r>
      <w:r w:rsidR="003F58CC" w:rsidRPr="003F58CC">
        <w:rPr>
          <w:rFonts w:ascii="Arial" w:eastAsia="Times New Roman" w:hAnsi="Arial" w:cs="Arial"/>
          <w:kern w:val="0"/>
          <w:lang w:eastAsia="ar-SA" w:bidi="ar-SA"/>
        </w:rPr>
        <w:t xml:space="preserve">                  Predsjednik Gradskog vijeća:</w:t>
      </w:r>
    </w:p>
    <w:p w:rsidR="003F58CC" w:rsidRPr="003F58CC" w:rsidRDefault="003F58CC" w:rsidP="003F58CC">
      <w:pPr>
        <w:widowControl/>
        <w:jc w:val="both"/>
        <w:rPr>
          <w:rFonts w:ascii="Arial" w:eastAsia="Times New Roman" w:hAnsi="Arial" w:cs="Arial"/>
          <w:kern w:val="0"/>
          <w:lang w:eastAsia="ar-SA" w:bidi="ar-SA"/>
        </w:rPr>
      </w:pPr>
      <w:r w:rsidRPr="003F58CC">
        <w:rPr>
          <w:rFonts w:ascii="Arial" w:eastAsia="Times New Roman" w:hAnsi="Arial" w:cs="Arial"/>
          <w:kern w:val="0"/>
          <w:lang w:eastAsia="ar-SA" w:bidi="ar-SA"/>
        </w:rPr>
        <w:t xml:space="preserve">URBROJ: </w:t>
      </w:r>
      <w:r w:rsidR="0056197A">
        <w:rPr>
          <w:rFonts w:ascii="Arial" w:hAnsi="Arial" w:cs="Arial"/>
        </w:rPr>
        <w:t>238/10-01/13-14-5</w:t>
      </w:r>
    </w:p>
    <w:p w:rsidR="003F58CC" w:rsidRPr="003F58CC" w:rsidRDefault="003F58CC" w:rsidP="003F58CC">
      <w:pPr>
        <w:widowControl/>
        <w:rPr>
          <w:rFonts w:ascii="Arial" w:eastAsia="Times New Roman" w:hAnsi="Arial" w:cs="Arial"/>
          <w:kern w:val="0"/>
          <w:lang w:eastAsia="ar-SA" w:bidi="ar-SA"/>
        </w:rPr>
      </w:pPr>
      <w:r w:rsidRPr="003F58CC">
        <w:rPr>
          <w:rFonts w:ascii="Arial" w:eastAsia="Times New Roman" w:hAnsi="Arial" w:cs="Arial"/>
          <w:kern w:val="0"/>
          <w:lang w:eastAsia="ar-SA" w:bidi="ar-SA"/>
        </w:rPr>
        <w:t xml:space="preserve">Ivanić-Grad, </w:t>
      </w:r>
      <w:r w:rsidR="0056197A">
        <w:rPr>
          <w:rFonts w:ascii="Arial" w:eastAsia="Times New Roman" w:hAnsi="Arial" w:cs="Arial"/>
          <w:kern w:val="0"/>
          <w:lang w:eastAsia="ar-SA" w:bidi="ar-SA"/>
        </w:rPr>
        <w:t>05. studenog 2014.</w:t>
      </w:r>
      <w:r w:rsidR="0056197A">
        <w:rPr>
          <w:rFonts w:ascii="Arial" w:eastAsia="Times New Roman" w:hAnsi="Arial" w:cs="Arial"/>
          <w:kern w:val="0"/>
          <w:lang w:eastAsia="ar-SA" w:bidi="ar-SA"/>
        </w:rPr>
        <w:tab/>
        <w:t xml:space="preserve">                  </w:t>
      </w:r>
      <w:r w:rsidRPr="003F58CC">
        <w:rPr>
          <w:rFonts w:ascii="Arial" w:eastAsia="Times New Roman" w:hAnsi="Arial" w:cs="Arial"/>
          <w:kern w:val="0"/>
          <w:lang w:eastAsia="ar-SA" w:bidi="ar-SA"/>
        </w:rPr>
        <w:t xml:space="preserve">          Željko Pongrac, pravnik kriminalist</w:t>
      </w:r>
    </w:p>
    <w:p w:rsidR="003F58CC" w:rsidRPr="003F58CC" w:rsidRDefault="003F58CC" w:rsidP="003F58CC">
      <w:pPr>
        <w:widowControl/>
        <w:rPr>
          <w:rFonts w:ascii="Calibri" w:eastAsia="Calibri" w:hAnsi="Calibri" w:cs="Calibri"/>
          <w:kern w:val="0"/>
          <w:sz w:val="22"/>
          <w:szCs w:val="22"/>
          <w:lang w:eastAsia="ar-SA" w:bidi="ar-SA"/>
        </w:rPr>
      </w:pPr>
    </w:p>
    <w:p w:rsidR="003F58CC" w:rsidRPr="003F58CC" w:rsidRDefault="003F58CC" w:rsidP="003F58CC">
      <w:pPr>
        <w:widowControl/>
        <w:rPr>
          <w:rFonts w:ascii="Calibri" w:eastAsia="Calibri" w:hAnsi="Calibri" w:cs="Calibri"/>
          <w:kern w:val="0"/>
          <w:sz w:val="22"/>
          <w:szCs w:val="22"/>
          <w:lang w:eastAsia="ar-SA" w:bidi="ar-SA"/>
        </w:rPr>
      </w:pPr>
    </w:p>
    <w:p w:rsidR="003F58CC" w:rsidRPr="003F58CC" w:rsidRDefault="003F58CC" w:rsidP="003F58CC">
      <w:pPr>
        <w:widowControl/>
        <w:rPr>
          <w:rFonts w:ascii="Calibri" w:eastAsia="Calibri" w:hAnsi="Calibri" w:cs="Calibri"/>
          <w:kern w:val="0"/>
          <w:sz w:val="22"/>
          <w:szCs w:val="22"/>
          <w:lang w:eastAsia="ar-SA" w:bidi="ar-SA"/>
        </w:rPr>
      </w:pPr>
    </w:p>
    <w:p w:rsidR="003F58CC" w:rsidRPr="003F58CC" w:rsidRDefault="003F58CC" w:rsidP="003F58CC">
      <w:pPr>
        <w:widowControl/>
        <w:spacing w:after="200" w:line="276" w:lineRule="auto"/>
        <w:rPr>
          <w:rFonts w:ascii="Calibri" w:eastAsia="Calibri" w:hAnsi="Calibri" w:cs="Calibri"/>
          <w:kern w:val="0"/>
          <w:sz w:val="22"/>
          <w:szCs w:val="22"/>
          <w:lang w:eastAsia="ar-SA" w:bidi="ar-SA"/>
        </w:rPr>
      </w:pPr>
    </w:p>
    <w:p w:rsidR="00F95BC7" w:rsidRDefault="00F95BC7">
      <w:pPr>
        <w:widowControl/>
        <w:suppressAutoHyphens w:val="0"/>
        <w:spacing w:after="200" w:line="276" w:lineRule="auto"/>
        <w:rPr>
          <w:rFonts w:hint="eastAsia"/>
        </w:rPr>
      </w:pPr>
      <w:r>
        <w:rPr>
          <w:rFonts w:hint="eastAsia"/>
        </w:rPr>
        <w:br w:type="page"/>
      </w:r>
    </w:p>
    <w:p w:rsidR="00F95BC7" w:rsidRPr="00F95BC7" w:rsidRDefault="00F95BC7" w:rsidP="00F95BC7">
      <w:pPr>
        <w:widowControl/>
        <w:spacing w:after="200" w:line="276" w:lineRule="auto"/>
        <w:ind w:firstLine="708"/>
        <w:jc w:val="both"/>
        <w:rPr>
          <w:rFonts w:ascii="Arial" w:eastAsia="Calibri" w:hAnsi="Arial" w:cs="Arial"/>
          <w:kern w:val="0"/>
          <w:lang w:eastAsia="ar-SA" w:bidi="ar-SA"/>
        </w:rPr>
      </w:pPr>
      <w:r w:rsidRPr="00F95BC7">
        <w:rPr>
          <w:rFonts w:ascii="Arial" w:eastAsia="Calibri" w:hAnsi="Arial" w:cs="Arial"/>
          <w:kern w:val="0"/>
          <w:lang w:eastAsia="ar-SA" w:bidi="ar-SA"/>
        </w:rPr>
        <w:lastRenderedPageBreak/>
        <w:t xml:space="preserve">Temeljem članka 30. stavka 4. Zakona o komunalnom gospodarstvu </w:t>
      </w:r>
      <w:r w:rsidRPr="00F95BC7">
        <w:rPr>
          <w:rFonts w:ascii="Arial" w:eastAsia="Times New Roman" w:hAnsi="Arial" w:cs="Arial"/>
          <w:kern w:val="0"/>
          <w:lang w:eastAsia="ar-SA" w:bidi="ar-SA"/>
        </w:rPr>
        <w:t>(Narodne novine, broj 36/95, 70/97, 128/99, 57/00, 129/005 9/01, 26/03, 82/04, 110/04, 178/04, 38/09, 79/09, 153/09, 49/11, 84/11, 90/11, 144/12 i 94/13)</w:t>
      </w:r>
      <w:r w:rsidRPr="00F95BC7">
        <w:rPr>
          <w:rFonts w:ascii="Arial" w:eastAsia="Calibri" w:hAnsi="Arial" w:cs="Arial"/>
          <w:kern w:val="0"/>
          <w:lang w:eastAsia="ar-SA" w:bidi="ar-SA"/>
        </w:rPr>
        <w:t>, članka 35. Statuta Grada Ivanić-Grada (Službeni glasnik, broj 02/14), Gradsko vijeće Grada Ivanić Grada na</w:t>
      </w:r>
      <w:r w:rsidR="00565853">
        <w:rPr>
          <w:rFonts w:ascii="Arial" w:eastAsia="Calibri" w:hAnsi="Arial" w:cs="Arial"/>
          <w:kern w:val="0"/>
          <w:lang w:eastAsia="ar-SA" w:bidi="ar-SA"/>
        </w:rPr>
        <w:t xml:space="preserve"> svojoj 16. </w:t>
      </w:r>
      <w:r w:rsidRPr="00F95BC7">
        <w:rPr>
          <w:rFonts w:ascii="Arial" w:eastAsia="Calibri" w:hAnsi="Arial" w:cs="Arial"/>
          <w:kern w:val="0"/>
          <w:lang w:eastAsia="ar-SA" w:bidi="ar-SA"/>
        </w:rPr>
        <w:t>sjednici održanoj dana</w:t>
      </w:r>
      <w:r w:rsidR="00565853">
        <w:rPr>
          <w:rFonts w:ascii="Arial" w:eastAsia="Calibri" w:hAnsi="Arial" w:cs="Arial"/>
          <w:kern w:val="0"/>
          <w:lang w:eastAsia="ar-SA" w:bidi="ar-SA"/>
        </w:rPr>
        <w:t xml:space="preserve"> 05. studenog </w:t>
      </w:r>
      <w:r w:rsidRPr="00F95BC7">
        <w:rPr>
          <w:rFonts w:ascii="Arial" w:eastAsia="Calibri" w:hAnsi="Arial" w:cs="Arial"/>
          <w:kern w:val="0"/>
          <w:lang w:eastAsia="ar-SA" w:bidi="ar-SA"/>
        </w:rPr>
        <w:t>2014. godine donijelo je sljedeće</w:t>
      </w:r>
    </w:p>
    <w:p w:rsidR="00F95BC7" w:rsidRPr="00F95BC7" w:rsidRDefault="00F95BC7" w:rsidP="00F95BC7">
      <w:pPr>
        <w:widowControl/>
        <w:jc w:val="center"/>
        <w:rPr>
          <w:rFonts w:ascii="Arial" w:eastAsia="Calibri" w:hAnsi="Arial" w:cs="Arial"/>
          <w:b/>
          <w:kern w:val="0"/>
          <w:lang w:eastAsia="ar-SA" w:bidi="ar-SA"/>
        </w:rPr>
      </w:pPr>
      <w:r w:rsidRPr="00F95BC7">
        <w:rPr>
          <w:rFonts w:ascii="Arial" w:eastAsia="Calibri" w:hAnsi="Arial" w:cs="Arial"/>
          <w:b/>
          <w:kern w:val="0"/>
          <w:lang w:eastAsia="ar-SA" w:bidi="ar-SA"/>
        </w:rPr>
        <w:t xml:space="preserve"> II. IZMJENE I DOPUNE PROGRAMA</w:t>
      </w:r>
    </w:p>
    <w:p w:rsidR="00F95BC7" w:rsidRPr="00F95BC7" w:rsidRDefault="00F95BC7" w:rsidP="00F95BC7">
      <w:pPr>
        <w:widowControl/>
        <w:jc w:val="center"/>
        <w:rPr>
          <w:rFonts w:ascii="Arial" w:eastAsia="Calibri" w:hAnsi="Arial" w:cs="Arial"/>
          <w:b/>
          <w:kern w:val="0"/>
          <w:lang w:eastAsia="ar-SA" w:bidi="ar-SA"/>
        </w:rPr>
      </w:pPr>
      <w:r w:rsidRPr="00F95BC7">
        <w:rPr>
          <w:rFonts w:ascii="Arial" w:eastAsia="Calibri" w:hAnsi="Arial" w:cs="Arial"/>
          <w:b/>
          <w:kern w:val="0"/>
          <w:lang w:eastAsia="ar-SA" w:bidi="ar-SA"/>
        </w:rPr>
        <w:t>građenja objekata i uređaja</w:t>
      </w:r>
    </w:p>
    <w:p w:rsidR="00F95BC7" w:rsidRPr="00F95BC7" w:rsidRDefault="00F95BC7" w:rsidP="00F95BC7">
      <w:pPr>
        <w:widowControl/>
        <w:jc w:val="center"/>
        <w:rPr>
          <w:rFonts w:ascii="Arial" w:eastAsia="Calibri" w:hAnsi="Arial" w:cs="Arial"/>
          <w:b/>
          <w:kern w:val="0"/>
          <w:lang w:eastAsia="ar-SA" w:bidi="ar-SA"/>
        </w:rPr>
      </w:pPr>
      <w:r w:rsidRPr="00F95BC7">
        <w:rPr>
          <w:rFonts w:ascii="Arial" w:eastAsia="Calibri" w:hAnsi="Arial" w:cs="Arial"/>
          <w:b/>
          <w:kern w:val="0"/>
          <w:lang w:eastAsia="ar-SA" w:bidi="ar-SA"/>
        </w:rPr>
        <w:t>komunalne infrastrukture za  2014. godinu</w:t>
      </w:r>
    </w:p>
    <w:p w:rsidR="00F95BC7" w:rsidRPr="00F95BC7" w:rsidRDefault="00F95BC7" w:rsidP="00F95BC7">
      <w:pPr>
        <w:widowControl/>
        <w:spacing w:after="200" w:line="276" w:lineRule="auto"/>
        <w:jc w:val="center"/>
        <w:rPr>
          <w:rFonts w:ascii="Arial" w:eastAsia="Calibri" w:hAnsi="Arial" w:cs="Arial"/>
          <w:kern w:val="0"/>
          <w:lang w:eastAsia="ar-SA" w:bidi="ar-SA"/>
        </w:rPr>
      </w:pPr>
    </w:p>
    <w:p w:rsidR="00F95BC7" w:rsidRPr="00F95BC7" w:rsidRDefault="00B337D7" w:rsidP="00F95BC7">
      <w:pPr>
        <w:widowControl/>
        <w:spacing w:after="200" w:line="276" w:lineRule="auto"/>
        <w:jc w:val="center"/>
        <w:rPr>
          <w:rFonts w:ascii="Arial" w:eastAsia="Calibri" w:hAnsi="Arial" w:cs="Arial"/>
          <w:kern w:val="0"/>
          <w:lang w:eastAsia="ar-SA" w:bidi="ar-SA"/>
        </w:rPr>
      </w:pPr>
      <w:r>
        <w:rPr>
          <w:rFonts w:ascii="Arial" w:eastAsia="Calibri" w:hAnsi="Arial" w:cs="Arial"/>
          <w:kern w:val="0"/>
          <w:lang w:eastAsia="ar-SA" w:bidi="ar-SA"/>
        </w:rPr>
        <w:t>I</w:t>
      </w:r>
      <w:r w:rsidR="00F95BC7" w:rsidRPr="00F95BC7">
        <w:rPr>
          <w:rFonts w:ascii="Arial" w:eastAsia="Calibri" w:hAnsi="Arial" w:cs="Arial"/>
          <w:kern w:val="0"/>
          <w:lang w:eastAsia="ar-SA" w:bidi="ar-SA"/>
        </w:rPr>
        <w:t>.</w:t>
      </w:r>
    </w:p>
    <w:p w:rsidR="00F95BC7" w:rsidRPr="00F95BC7" w:rsidRDefault="00F95BC7" w:rsidP="00F95BC7">
      <w:pPr>
        <w:widowControl/>
        <w:spacing w:after="200" w:line="276" w:lineRule="auto"/>
        <w:jc w:val="both"/>
        <w:rPr>
          <w:rFonts w:ascii="Arial" w:eastAsia="Calibri" w:hAnsi="Arial" w:cs="Arial"/>
          <w:kern w:val="0"/>
          <w:lang w:eastAsia="ar-SA" w:bidi="ar-SA"/>
        </w:rPr>
      </w:pPr>
      <w:r w:rsidRPr="00F95BC7">
        <w:rPr>
          <w:rFonts w:ascii="Arial" w:eastAsia="Calibri" w:hAnsi="Arial" w:cs="Arial"/>
          <w:kern w:val="0"/>
          <w:lang w:eastAsia="ar-SA" w:bidi="ar-SA"/>
        </w:rPr>
        <w:tab/>
        <w:t xml:space="preserve"> II. Izmjenama i dopunama Programa građenja objekata i uređaja komunalne infrastrukture za 2014. godinu, sredstva se raspoređuju kako slijedi:</w:t>
      </w:r>
    </w:p>
    <w:tbl>
      <w:tblPr>
        <w:tblW w:w="9802" w:type="dxa"/>
        <w:tblInd w:w="87" w:type="dxa"/>
        <w:tblLayout w:type="fixed"/>
        <w:tblLook w:val="0000" w:firstRow="0" w:lastRow="0" w:firstColumn="0" w:lastColumn="0" w:noHBand="0" w:noVBand="0"/>
      </w:tblPr>
      <w:tblGrid>
        <w:gridCol w:w="4047"/>
        <w:gridCol w:w="1925"/>
        <w:gridCol w:w="1983"/>
        <w:gridCol w:w="1847"/>
      </w:tblGrid>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jc w:val="center"/>
              <w:rPr>
                <w:rFonts w:ascii="Arial" w:eastAsia="Calibri" w:hAnsi="Arial" w:cs="Arial"/>
                <w:b/>
                <w:kern w:val="0"/>
                <w:lang w:eastAsia="ar-SA" w:bidi="ar-SA"/>
              </w:rPr>
            </w:pPr>
            <w:r w:rsidRPr="00F95BC7">
              <w:rPr>
                <w:rFonts w:ascii="Arial" w:eastAsia="Calibri" w:hAnsi="Arial" w:cs="Arial"/>
                <w:b/>
                <w:kern w:val="0"/>
                <w:lang w:eastAsia="ar-SA" w:bidi="ar-SA"/>
              </w:rPr>
              <w:t>NAZIV</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center"/>
              <w:rPr>
                <w:rFonts w:ascii="Arial" w:eastAsia="Calibri" w:hAnsi="Arial" w:cs="Arial"/>
                <w:b/>
                <w:kern w:val="0"/>
                <w:lang w:eastAsia="ar-SA" w:bidi="ar-SA"/>
              </w:rPr>
            </w:pPr>
            <w:r w:rsidRPr="00F95BC7">
              <w:rPr>
                <w:rFonts w:ascii="Arial" w:eastAsia="Calibri" w:hAnsi="Arial" w:cs="Arial"/>
                <w:b/>
                <w:kern w:val="0"/>
                <w:lang w:eastAsia="ar-SA" w:bidi="ar-SA"/>
              </w:rPr>
              <w:t>PLANIRANO</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center"/>
              <w:rPr>
                <w:rFonts w:ascii="Arial" w:eastAsia="Calibri" w:hAnsi="Arial" w:cs="Arial"/>
                <w:b/>
                <w:kern w:val="0"/>
                <w:lang w:eastAsia="ar-SA" w:bidi="ar-SA"/>
              </w:rPr>
            </w:pPr>
            <w:r w:rsidRPr="00F95BC7">
              <w:rPr>
                <w:rFonts w:ascii="Arial" w:eastAsia="Calibri" w:hAnsi="Arial" w:cs="Arial"/>
                <w:b/>
                <w:kern w:val="0"/>
                <w:lang w:eastAsia="ar-SA" w:bidi="ar-SA"/>
              </w:rPr>
              <w:t>REBALANS</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center"/>
              <w:rPr>
                <w:rFonts w:ascii="Arial" w:eastAsia="Calibri" w:hAnsi="Arial" w:cs="Arial"/>
                <w:b/>
                <w:kern w:val="0"/>
                <w:lang w:eastAsia="ar-SA" w:bidi="ar-SA"/>
              </w:rPr>
            </w:pPr>
            <w:r w:rsidRPr="00F95BC7">
              <w:rPr>
                <w:rFonts w:ascii="Arial" w:eastAsia="Calibri" w:hAnsi="Arial" w:cs="Arial"/>
                <w:b/>
                <w:kern w:val="0"/>
                <w:lang w:eastAsia="ar-SA" w:bidi="ar-SA"/>
              </w:rPr>
              <w:t>RAZLIKA</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K01 1001 Kapitalne pomoći za izgradnju komunalne infrastrukture</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300.000,00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900.000,00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600,000,00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R0068-1 Sufinanciranje projekata Županijskih cesta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R0093-1 Sufinanciranje projekata u suradnji sa Zagrebačkom županijom – Odvojeno prikupljanje otpada i dovršenje sanacije otpada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600.000,00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600.000,00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K01 1003 Izgradnja i rekonstrukcija cesta s pripadajućom komunalnom infrastrukturom</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825.000,00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400.000,00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- 425.000,00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R0090-3 Poljana zona C gornja spojna cesta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- 350.000,00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R0090-5 Poljana zona C donja spojna cesta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R0079 Rekonstrukcija Hercegovačke ulice i Ulice S. </w:t>
            </w:r>
            <w:proofErr w:type="spellStart"/>
            <w:r w:rsidRPr="00F95BC7">
              <w:rPr>
                <w:rFonts w:ascii="Arial" w:eastAsia="Calibri" w:hAnsi="Arial" w:cs="Arial"/>
                <w:kern w:val="0"/>
                <w:lang w:eastAsia="ar-SA" w:bidi="ar-SA"/>
              </w:rPr>
              <w:t>Gregorka</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75.000,00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- 75.000,00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P01 1001 Izgradnja poslovnih objekata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1.475.000,00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920.000,00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- 555.000,00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lastRenderedPageBreak/>
              <w:t xml:space="preserve">R0071 Sportska dvorana u Posavskim </w:t>
            </w:r>
            <w:proofErr w:type="spellStart"/>
            <w:r w:rsidRPr="00F95BC7">
              <w:rPr>
                <w:rFonts w:ascii="Arial" w:eastAsia="Calibri" w:hAnsi="Arial" w:cs="Arial"/>
                <w:kern w:val="0"/>
                <w:lang w:eastAsia="ar-SA" w:bidi="ar-SA"/>
              </w:rPr>
              <w:t>Bregima</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R0094-1 Zgrada Gradskog društva Crvenog križa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R0072 Centar za obuku vatrogasaca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125.000,00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170.000,00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45.000,00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R0071-1 Školska dvorana u Ivanićkom </w:t>
            </w:r>
            <w:proofErr w:type="spellStart"/>
            <w:r w:rsidRPr="00F95BC7">
              <w:rPr>
                <w:rFonts w:ascii="Arial" w:eastAsia="Calibri" w:hAnsi="Arial" w:cs="Arial"/>
                <w:kern w:val="0"/>
                <w:lang w:eastAsia="ar-SA" w:bidi="ar-SA"/>
              </w:rPr>
              <w:t>Graberju</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- 250.000,00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R0071-2 Školska dvorana uz OŠ Đure </w:t>
            </w:r>
            <w:proofErr w:type="spellStart"/>
            <w:r w:rsidRPr="00F95BC7">
              <w:rPr>
                <w:rFonts w:ascii="Arial" w:eastAsia="Calibri" w:hAnsi="Arial" w:cs="Arial"/>
                <w:kern w:val="0"/>
                <w:lang w:eastAsia="ar-SA" w:bidi="ar-SA"/>
              </w:rPr>
              <w:t>Deželića</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- 250.000,00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R0094 Gradski muzej</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- 100.000,00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R0091-3 Rekonstrukcija DVD Ivanić-Grad</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Kapitalni projekt K01 1005 Ostali građevinski objekti</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2.150.000,00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2.035.000,00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- 115.000,00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R0093-5 Sufinanciranje projekata u suradnji sa Zagrebačkom županijom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R0093-10 Sufinanciranje projekata u suradnji sa Zagrebačkom županijom odvodnja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160.000,00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160.000,00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R0084-4 Vodovodi, plinovodi i kanalizacija područja Ivanić Grad</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R0088 </w:t>
            </w:r>
            <w:proofErr w:type="spellStart"/>
            <w:r w:rsidRPr="00F95BC7">
              <w:rPr>
                <w:rFonts w:ascii="Arial" w:eastAsia="Calibri" w:hAnsi="Arial" w:cs="Arial"/>
                <w:kern w:val="0"/>
                <w:lang w:eastAsia="ar-SA" w:bidi="ar-SA"/>
              </w:rPr>
              <w:t>Zelenjak</w:t>
            </w:r>
            <w:proofErr w:type="spellEnd"/>
            <w:r w:rsidRPr="00F95BC7">
              <w:rPr>
                <w:rFonts w:ascii="Arial" w:eastAsia="Calibri" w:hAnsi="Arial" w:cs="Arial"/>
                <w:kern w:val="0"/>
                <w:lang w:eastAsia="ar-SA" w:bidi="ar-SA"/>
              </w:rPr>
              <w:t>, uređenje tribine i igralište</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1.000.000,00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- 750.000,00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R0092 Uređenje centra Posavskih </w:t>
            </w:r>
            <w:proofErr w:type="spellStart"/>
            <w:r w:rsidRPr="00F95BC7">
              <w:rPr>
                <w:rFonts w:ascii="Arial" w:eastAsia="Calibri" w:hAnsi="Arial" w:cs="Arial"/>
                <w:kern w:val="0"/>
                <w:lang w:eastAsia="ar-SA" w:bidi="ar-SA"/>
              </w:rPr>
              <w:t>Brega</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R0090 Šetnica uz Lonju</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R0084-40 Dovršetak plinske mreže</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225.000,00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225.000,00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R0092-1 Ulica i parkiralište pored Kraša</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125.000,00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100.000,00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- 25.000,00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 xml:space="preserve">Kapitalni projekt K01 1006 Izgradnja nogostupa i </w:t>
            </w:r>
            <w:r w:rsidRPr="00F95BC7">
              <w:rPr>
                <w:rFonts w:ascii="Arial" w:eastAsia="Calibri" w:hAnsi="Arial" w:cs="Arial"/>
                <w:b/>
                <w:kern w:val="0"/>
                <w:lang w:eastAsia="ar-SA" w:bidi="ar-SA"/>
              </w:rPr>
              <w:lastRenderedPageBreak/>
              <w:t>biciklističkih staza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lastRenderedPageBreak/>
              <w:t>240.000,00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- 40.000,00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lastRenderedPageBreak/>
              <w:t xml:space="preserve">R0091-4 Nogostup </w:t>
            </w:r>
            <w:proofErr w:type="spellStart"/>
            <w:r w:rsidRPr="00F95BC7">
              <w:rPr>
                <w:rFonts w:ascii="Arial" w:eastAsia="Calibri" w:hAnsi="Arial" w:cs="Arial"/>
                <w:kern w:val="0"/>
                <w:lang w:eastAsia="ar-SA" w:bidi="ar-SA"/>
              </w:rPr>
              <w:t>Jurinčeva</w:t>
            </w:r>
            <w:proofErr w:type="spellEnd"/>
            <w:r w:rsidRPr="00F95BC7">
              <w:rPr>
                <w:rFonts w:ascii="Arial" w:eastAsia="Calibri" w:hAnsi="Arial" w:cs="Arial"/>
                <w:kern w:val="0"/>
                <w:lang w:eastAsia="ar-SA" w:bidi="ar-SA"/>
              </w:rPr>
              <w:t xml:space="preserve"> ulica</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240.000,00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- 40.000,00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 xml:space="preserve">Kapitalni projekt K100001 Nogostup Posavski </w:t>
            </w:r>
            <w:proofErr w:type="spellStart"/>
            <w:r w:rsidRPr="00F95BC7">
              <w:rPr>
                <w:rFonts w:ascii="Arial" w:eastAsia="Calibri" w:hAnsi="Arial" w:cs="Arial"/>
                <w:b/>
                <w:kern w:val="0"/>
                <w:lang w:eastAsia="ar-SA" w:bidi="ar-SA"/>
              </w:rPr>
              <w:t>Bregi</w:t>
            </w:r>
            <w:proofErr w:type="spellEnd"/>
            <w:r w:rsidRPr="00F95BC7">
              <w:rPr>
                <w:rFonts w:ascii="Arial" w:eastAsia="Calibri" w:hAnsi="Arial" w:cs="Arial"/>
                <w:b/>
                <w:kern w:val="0"/>
                <w:lang w:eastAsia="ar-SA" w:bidi="ar-SA"/>
              </w:rPr>
              <w:t xml:space="preserve"> – </w:t>
            </w:r>
            <w:proofErr w:type="spellStart"/>
            <w:r w:rsidRPr="00F95BC7">
              <w:rPr>
                <w:rFonts w:ascii="Arial" w:eastAsia="Calibri" w:hAnsi="Arial" w:cs="Arial"/>
                <w:b/>
                <w:kern w:val="0"/>
                <w:lang w:eastAsia="ar-SA" w:bidi="ar-SA"/>
              </w:rPr>
              <w:t>Dubrovčak</w:t>
            </w:r>
            <w:proofErr w:type="spellEnd"/>
            <w:r w:rsidRPr="00F95BC7">
              <w:rPr>
                <w:rFonts w:ascii="Arial" w:eastAsia="Calibri" w:hAnsi="Arial" w:cs="Arial"/>
                <w:b/>
                <w:kern w:val="0"/>
                <w:lang w:eastAsia="ar-SA" w:bidi="ar-SA"/>
              </w:rPr>
              <w:t xml:space="preserve"> Lijevi</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50.000,00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50.000,00</w:t>
            </w:r>
          </w:p>
        </w:tc>
      </w:tr>
      <w:tr w:rsidR="00F95BC7" w:rsidRPr="00F95BC7" w:rsidTr="008A60DA">
        <w:tc>
          <w:tcPr>
            <w:tcW w:w="4049" w:type="dxa"/>
            <w:tcBorders>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R0081 Nogostup Posavski </w:t>
            </w:r>
            <w:proofErr w:type="spellStart"/>
            <w:r w:rsidRPr="00F95BC7">
              <w:rPr>
                <w:rFonts w:ascii="Arial" w:eastAsia="Calibri" w:hAnsi="Arial" w:cs="Arial"/>
                <w:kern w:val="0"/>
                <w:lang w:eastAsia="ar-SA" w:bidi="ar-SA"/>
              </w:rPr>
              <w:t>Bregi</w:t>
            </w:r>
            <w:proofErr w:type="spellEnd"/>
            <w:r w:rsidRPr="00F95BC7">
              <w:rPr>
                <w:rFonts w:ascii="Arial" w:eastAsia="Calibri" w:hAnsi="Arial" w:cs="Arial"/>
                <w:kern w:val="0"/>
                <w:lang w:eastAsia="ar-SA" w:bidi="ar-SA"/>
              </w:rPr>
              <w:t xml:space="preserve"> – </w:t>
            </w:r>
            <w:proofErr w:type="spellStart"/>
            <w:r w:rsidRPr="00F95BC7">
              <w:rPr>
                <w:rFonts w:ascii="Arial" w:eastAsia="Calibri" w:hAnsi="Arial" w:cs="Arial"/>
                <w:kern w:val="0"/>
                <w:lang w:eastAsia="ar-SA" w:bidi="ar-SA"/>
              </w:rPr>
              <w:t>Dubrovčak</w:t>
            </w:r>
            <w:proofErr w:type="spellEnd"/>
            <w:r w:rsidRPr="00F95BC7">
              <w:rPr>
                <w:rFonts w:ascii="Arial" w:eastAsia="Calibri" w:hAnsi="Arial" w:cs="Arial"/>
                <w:kern w:val="0"/>
                <w:lang w:eastAsia="ar-SA" w:bidi="ar-SA"/>
              </w:rPr>
              <w:t xml:space="preserve"> Lijevi</w:t>
            </w:r>
          </w:p>
        </w:tc>
        <w:tc>
          <w:tcPr>
            <w:tcW w:w="1926" w:type="dxa"/>
            <w:tcBorders>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c>
          <w:tcPr>
            <w:tcW w:w="1984"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w:t>
            </w:r>
          </w:p>
        </w:tc>
        <w:tc>
          <w:tcPr>
            <w:tcW w:w="1843" w:type="dxa"/>
            <w:tcBorders>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J01 0105 Prostorno uređenje</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700.000,00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860.000,00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160.000,00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R0097 Geodetske podloge i legalizacija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100.000,00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R0096 Tehničko tehnološka dokumentacija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360.000,00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60.000,00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R0099 Razvojni i prostorni dokumenti</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I01 0103 Razvoj poduzetničkih zona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400.000,00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280.000,00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- 120.000,00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R0041-1 Ostala nematerijalna proizvedena imovina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400.000,00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280.000,00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- 120.000,00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Program J01 0107 Javna rasvjeta</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200.000,00</w:t>
            </w:r>
          </w:p>
        </w:tc>
        <w:tc>
          <w:tcPr>
            <w:tcW w:w="1984"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- 150.000,00</w:t>
            </w:r>
          </w:p>
        </w:tc>
      </w:tr>
      <w:tr w:rsidR="00F95BC7" w:rsidRPr="00F95BC7" w:rsidTr="008A60DA">
        <w:tc>
          <w:tcPr>
            <w:tcW w:w="4049"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R0047 Proširenje mreže javne rasvjete</w:t>
            </w:r>
          </w:p>
        </w:tc>
        <w:tc>
          <w:tcPr>
            <w:tcW w:w="1926" w:type="dxa"/>
            <w:tcBorders>
              <w:top w:val="single" w:sz="4" w:space="0" w:color="000000"/>
              <w:left w:val="single" w:sz="4" w:space="0" w:color="000000"/>
              <w:bottom w:val="single" w:sz="4" w:space="0" w:color="000000"/>
              <w:right w:val="single" w:sz="4" w:space="0" w:color="auto"/>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c>
          <w:tcPr>
            <w:tcW w:w="1984" w:type="dxa"/>
            <w:tcBorders>
              <w:top w:val="single" w:sz="4" w:space="0" w:color="000000"/>
              <w:left w:val="single" w:sz="4" w:space="0" w:color="auto"/>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w:t>
            </w:r>
          </w:p>
        </w:tc>
        <w:tc>
          <w:tcPr>
            <w:tcW w:w="1843" w:type="dxa"/>
            <w:tcBorders>
              <w:top w:val="single" w:sz="4" w:space="0" w:color="000000"/>
              <w:left w:val="single" w:sz="4" w:space="0" w:color="000000"/>
              <w:bottom w:val="single" w:sz="4" w:space="0" w:color="000000"/>
              <w:right w:val="single" w:sz="4" w:space="0" w:color="000000"/>
            </w:tcBorders>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- 150.000,00</w:t>
            </w:r>
          </w:p>
        </w:tc>
      </w:tr>
      <w:tr w:rsidR="00F95BC7" w:rsidRPr="00F95BC7" w:rsidTr="008A6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970" w:type="dxa"/>
            <w:gridSpan w:val="2"/>
          </w:tcPr>
          <w:p w:rsidR="00F95BC7" w:rsidRPr="00F95BC7" w:rsidRDefault="00F95BC7" w:rsidP="00F95BC7">
            <w:pPr>
              <w:widowControl/>
              <w:tabs>
                <w:tab w:val="left" w:pos="7020"/>
              </w:tabs>
              <w:spacing w:after="200" w:line="276" w:lineRule="auto"/>
              <w:rPr>
                <w:rFonts w:ascii="Arial" w:eastAsia="Calibri" w:hAnsi="Arial" w:cs="Arial"/>
                <w:b/>
                <w:bCs/>
                <w:kern w:val="0"/>
                <w:lang w:eastAsia="ar-SA" w:bidi="ar-SA"/>
              </w:rPr>
            </w:pPr>
            <w:r w:rsidRPr="00F95BC7">
              <w:rPr>
                <w:rFonts w:ascii="Arial" w:eastAsia="Calibri" w:hAnsi="Arial" w:cs="Arial"/>
                <w:b/>
                <w:bCs/>
                <w:kern w:val="0"/>
                <w:lang w:eastAsia="ar-SA" w:bidi="ar-SA"/>
              </w:rPr>
              <w:t xml:space="preserve">UKUPNO  </w:t>
            </w:r>
          </w:p>
        </w:tc>
        <w:tc>
          <w:tcPr>
            <w:tcW w:w="3832" w:type="dxa"/>
            <w:gridSpan w:val="2"/>
          </w:tcPr>
          <w:p w:rsidR="00F95BC7" w:rsidRPr="00F95BC7" w:rsidRDefault="00F95BC7" w:rsidP="00F95BC7">
            <w:pPr>
              <w:widowControl/>
              <w:tabs>
                <w:tab w:val="left" w:pos="7020"/>
              </w:tabs>
              <w:spacing w:after="200" w:line="276" w:lineRule="auto"/>
              <w:rPr>
                <w:rFonts w:ascii="Arial" w:eastAsia="Calibri" w:hAnsi="Arial" w:cs="Arial"/>
                <w:b/>
                <w:bCs/>
                <w:kern w:val="0"/>
                <w:lang w:eastAsia="ar-SA" w:bidi="ar-SA"/>
              </w:rPr>
            </w:pPr>
            <w:r w:rsidRPr="00F95BC7">
              <w:rPr>
                <w:rFonts w:ascii="Arial" w:eastAsia="Calibri" w:hAnsi="Arial" w:cs="Arial"/>
                <w:b/>
                <w:bCs/>
                <w:kern w:val="0"/>
                <w:lang w:eastAsia="ar-SA" w:bidi="ar-SA"/>
              </w:rPr>
              <w:t>5.695.000,00 kuna</w:t>
            </w:r>
          </w:p>
        </w:tc>
      </w:tr>
    </w:tbl>
    <w:p w:rsidR="00F95BC7" w:rsidRPr="00F95BC7" w:rsidRDefault="00F95BC7" w:rsidP="00F95BC7">
      <w:pPr>
        <w:widowControl/>
        <w:tabs>
          <w:tab w:val="left" w:pos="7020"/>
        </w:tabs>
        <w:spacing w:after="200" w:line="276" w:lineRule="auto"/>
        <w:rPr>
          <w:rFonts w:ascii="Arial" w:eastAsia="Calibri" w:hAnsi="Arial" w:cs="Arial"/>
          <w:b/>
          <w:bCs/>
          <w:kern w:val="0"/>
          <w:lang w:eastAsia="ar-SA" w:bidi="ar-SA"/>
        </w:rPr>
      </w:pPr>
      <w:r w:rsidRPr="00F95BC7">
        <w:rPr>
          <w:rFonts w:ascii="Arial" w:eastAsia="Calibri" w:hAnsi="Arial" w:cs="Arial"/>
          <w:b/>
          <w:bCs/>
          <w:kern w:val="0"/>
          <w:lang w:eastAsia="ar-SA" w:bidi="ar-SA"/>
        </w:rPr>
        <w:t xml:space="preserve">                                                                        </w:t>
      </w:r>
    </w:p>
    <w:p w:rsidR="00F95BC7" w:rsidRPr="00F95BC7" w:rsidRDefault="00B337D7" w:rsidP="00F95BC7">
      <w:pPr>
        <w:widowControl/>
        <w:spacing w:after="200" w:line="276" w:lineRule="auto"/>
        <w:jc w:val="center"/>
        <w:rPr>
          <w:rFonts w:ascii="Arial" w:eastAsia="Calibri" w:hAnsi="Arial" w:cs="Arial"/>
          <w:kern w:val="0"/>
          <w:lang w:eastAsia="ar-SA" w:bidi="ar-SA"/>
        </w:rPr>
      </w:pPr>
      <w:r>
        <w:rPr>
          <w:rFonts w:ascii="Arial" w:eastAsia="Calibri" w:hAnsi="Arial" w:cs="Arial"/>
          <w:kern w:val="0"/>
          <w:lang w:eastAsia="ar-SA" w:bidi="ar-SA"/>
        </w:rPr>
        <w:t>II</w:t>
      </w:r>
      <w:r w:rsidR="00F95BC7" w:rsidRPr="00F95BC7">
        <w:rPr>
          <w:rFonts w:ascii="Arial" w:eastAsia="Calibri" w:hAnsi="Arial" w:cs="Arial"/>
          <w:kern w:val="0"/>
          <w:lang w:eastAsia="ar-SA" w:bidi="ar-SA"/>
        </w:rPr>
        <w:t>.</w:t>
      </w:r>
    </w:p>
    <w:p w:rsidR="00F95BC7" w:rsidRPr="00F95BC7" w:rsidRDefault="00F95BC7" w:rsidP="00F95BC7">
      <w:pPr>
        <w:widowControl/>
        <w:spacing w:after="200" w:line="276" w:lineRule="auto"/>
        <w:jc w:val="both"/>
        <w:rPr>
          <w:rFonts w:ascii="Arial" w:eastAsia="Calibri" w:hAnsi="Arial" w:cs="Arial"/>
          <w:kern w:val="0"/>
          <w:lang w:eastAsia="ar-SA" w:bidi="ar-SA"/>
        </w:rPr>
      </w:pPr>
      <w:r w:rsidRPr="00F95BC7">
        <w:rPr>
          <w:rFonts w:ascii="Arial" w:eastAsia="Calibri" w:hAnsi="Arial" w:cs="Arial"/>
          <w:kern w:val="0"/>
          <w:lang w:eastAsia="ar-SA" w:bidi="ar-SA"/>
        </w:rPr>
        <w:tab/>
        <w:t>II. Izmjene i dopune Programa građenja objekata i uređaja komunalne infrastrukture za 2014. godinu realizirat će se iz sljedećih sredstava:</w:t>
      </w:r>
    </w:p>
    <w:tbl>
      <w:tblPr>
        <w:tblW w:w="0" w:type="auto"/>
        <w:tblInd w:w="108" w:type="dxa"/>
        <w:tblLayout w:type="fixed"/>
        <w:tblLook w:val="0000" w:firstRow="0" w:lastRow="0" w:firstColumn="0" w:lastColumn="0" w:noHBand="0" w:noVBand="0"/>
      </w:tblPr>
      <w:tblGrid>
        <w:gridCol w:w="1276"/>
        <w:gridCol w:w="4961"/>
        <w:gridCol w:w="2835"/>
      </w:tblGrid>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KOMUNALNI DOPRINOS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580.000,00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R0047</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Proširenje mreže javne rasvjete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R0071-1</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Sportska dvorana – </w:t>
            </w:r>
            <w:proofErr w:type="spellStart"/>
            <w:r w:rsidRPr="00F95BC7">
              <w:rPr>
                <w:rFonts w:ascii="Arial" w:eastAsia="Calibri" w:hAnsi="Arial" w:cs="Arial"/>
                <w:kern w:val="0"/>
                <w:lang w:eastAsia="ar-SA" w:bidi="ar-SA"/>
              </w:rPr>
              <w:t>Graberje</w:t>
            </w:r>
            <w:proofErr w:type="spellEnd"/>
            <w:r w:rsidRPr="00F95BC7">
              <w:rPr>
                <w:rFonts w:ascii="Arial" w:eastAsia="Calibri" w:hAnsi="Arial" w:cs="Arial"/>
                <w:kern w:val="0"/>
                <w:lang w:eastAsia="ar-SA" w:bidi="ar-SA"/>
              </w:rPr>
              <w:t xml:space="preserve"> Ivanićko</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lastRenderedPageBreak/>
              <w:t>R0071-2</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Sportska dvorana – OŠ Đure </w:t>
            </w:r>
            <w:proofErr w:type="spellStart"/>
            <w:r w:rsidRPr="00F95BC7">
              <w:rPr>
                <w:rFonts w:ascii="Arial" w:eastAsia="Calibri" w:hAnsi="Arial" w:cs="Arial"/>
                <w:kern w:val="0"/>
                <w:lang w:eastAsia="ar-SA" w:bidi="ar-SA"/>
              </w:rPr>
              <w:t>Deželića</w:t>
            </w:r>
            <w:proofErr w:type="spellEnd"/>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R0072</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Centar za obuku vatrogasaca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170.000,00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R0096</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Tehničko-tehnološka dokumentacija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360.000,00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POLOŽAJNA RENTA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200.000,00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R0084-4</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Vodovodi, plinovodi i kanalizacija na području Grada Ivanić-Grada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PRODAJA ZEMLJIŠTA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1.990.000,00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R0041-1</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Ostala nematerijalna proizvedena imovina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280.000,00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R0088</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proofErr w:type="spellStart"/>
            <w:r w:rsidRPr="00F95BC7">
              <w:rPr>
                <w:rFonts w:ascii="Arial" w:eastAsia="Calibri" w:hAnsi="Arial" w:cs="Arial"/>
                <w:kern w:val="0"/>
                <w:lang w:eastAsia="ar-SA" w:bidi="ar-SA"/>
              </w:rPr>
              <w:t>Zelenjak</w:t>
            </w:r>
            <w:proofErr w:type="spellEnd"/>
            <w:r w:rsidRPr="00F95BC7">
              <w:rPr>
                <w:rFonts w:ascii="Arial" w:eastAsia="Calibri" w:hAnsi="Arial" w:cs="Arial"/>
                <w:kern w:val="0"/>
                <w:lang w:eastAsia="ar-SA" w:bidi="ar-SA"/>
              </w:rPr>
              <w:t>, uređenje tribine i igralište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R0090</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Šetnica uz Lonju</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R0091-4</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Nogostup Ulica Franje </w:t>
            </w:r>
            <w:proofErr w:type="spellStart"/>
            <w:r w:rsidRPr="00F95BC7">
              <w:rPr>
                <w:rFonts w:ascii="Arial" w:eastAsia="Calibri" w:hAnsi="Arial" w:cs="Arial"/>
                <w:kern w:val="0"/>
                <w:lang w:eastAsia="ar-SA" w:bidi="ar-SA"/>
              </w:rPr>
              <w:t>Jurinca</w:t>
            </w:r>
            <w:proofErr w:type="spellEnd"/>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R0092</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Uređenje centra Posavskih </w:t>
            </w:r>
            <w:proofErr w:type="spellStart"/>
            <w:r w:rsidRPr="00F95BC7">
              <w:rPr>
                <w:rFonts w:ascii="Arial" w:eastAsia="Calibri" w:hAnsi="Arial" w:cs="Arial"/>
                <w:kern w:val="0"/>
                <w:lang w:eastAsia="ar-SA" w:bidi="ar-SA"/>
              </w:rPr>
              <w:t>Brega</w:t>
            </w:r>
            <w:proofErr w:type="spellEnd"/>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R0081</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Nogostup Posavski </w:t>
            </w:r>
            <w:proofErr w:type="spellStart"/>
            <w:r w:rsidRPr="00F95BC7">
              <w:rPr>
                <w:rFonts w:ascii="Arial" w:eastAsia="Calibri" w:hAnsi="Arial" w:cs="Arial"/>
                <w:kern w:val="0"/>
                <w:lang w:eastAsia="ar-SA" w:bidi="ar-SA"/>
              </w:rPr>
              <w:t>Bregi</w:t>
            </w:r>
            <w:proofErr w:type="spellEnd"/>
            <w:r w:rsidRPr="00F95BC7">
              <w:rPr>
                <w:rFonts w:ascii="Arial" w:eastAsia="Calibri" w:hAnsi="Arial" w:cs="Arial"/>
                <w:kern w:val="0"/>
                <w:lang w:eastAsia="ar-SA" w:bidi="ar-SA"/>
              </w:rPr>
              <w:t xml:space="preserve"> – </w:t>
            </w:r>
            <w:proofErr w:type="spellStart"/>
            <w:r w:rsidRPr="00F95BC7">
              <w:rPr>
                <w:rFonts w:ascii="Arial" w:eastAsia="Calibri" w:hAnsi="Arial" w:cs="Arial"/>
                <w:kern w:val="0"/>
                <w:lang w:eastAsia="ar-SA" w:bidi="ar-SA"/>
              </w:rPr>
              <w:t>Dubrovčak</w:t>
            </w:r>
            <w:proofErr w:type="spellEnd"/>
            <w:r w:rsidRPr="00F95BC7">
              <w:rPr>
                <w:rFonts w:ascii="Arial" w:eastAsia="Calibri" w:hAnsi="Arial" w:cs="Arial"/>
                <w:kern w:val="0"/>
                <w:lang w:eastAsia="ar-SA" w:bidi="ar-SA"/>
              </w:rPr>
              <w:t xml:space="preserve"> Lijevi</w:t>
            </w:r>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R0094-1</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Zgrada Gradskog društva Crvenog križa</w:t>
            </w:r>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350.000,00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R0092-1</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Ulica i parkiralište pored Kraša</w:t>
            </w:r>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100.000,00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R0079</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Rekonstrukcija Hercegovačke ulice i Ulice S. </w:t>
            </w:r>
            <w:proofErr w:type="spellStart"/>
            <w:r w:rsidRPr="00F95BC7">
              <w:rPr>
                <w:rFonts w:ascii="Arial" w:eastAsia="Calibri" w:hAnsi="Arial" w:cs="Arial"/>
                <w:kern w:val="0"/>
                <w:lang w:eastAsia="ar-SA" w:bidi="ar-SA"/>
              </w:rPr>
              <w:t>Gregorka</w:t>
            </w:r>
            <w:proofErr w:type="spellEnd"/>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1276"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R0093-10</w:t>
            </w:r>
          </w:p>
        </w:tc>
        <w:tc>
          <w:tcPr>
            <w:tcW w:w="4961" w:type="dxa"/>
            <w:tcBorders>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Sufinanciranje projekata u suradnji sa Zagrebačkom županijom odvodnja</w:t>
            </w:r>
          </w:p>
        </w:tc>
        <w:tc>
          <w:tcPr>
            <w:tcW w:w="2835" w:type="dxa"/>
            <w:tcBorders>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160.000,00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KAPITALNE POTPORE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800.000,00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R0094</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Gradski muzej</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R0068-1</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Sufinanciranje projekata Županijskih cesta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R0093-5</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Sufinanciranje projekata u suradnji sa Zagrebačkom županijom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500.000,00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RUDNA RENTA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1.725.000,00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R0071</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Sportska dvorana u Posavskim </w:t>
            </w:r>
            <w:proofErr w:type="spellStart"/>
            <w:r w:rsidRPr="00F95BC7">
              <w:rPr>
                <w:rFonts w:ascii="Arial" w:eastAsia="Calibri" w:hAnsi="Arial" w:cs="Arial"/>
                <w:kern w:val="0"/>
                <w:lang w:eastAsia="ar-SA" w:bidi="ar-SA"/>
              </w:rPr>
              <w:t>Bregima</w:t>
            </w:r>
            <w:proofErr w:type="spellEnd"/>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R0097</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Geodetske podloge i legalizacija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300.000,00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R0099</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Prostorno-planski razvojni dokumenti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lastRenderedPageBreak/>
              <w:t>R0084-40</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Dovršetak plinske mreže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225.000,00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R0091-3</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Rekonstrukcija DVD Ivanić-Grad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150.000,00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R0093-1</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Sufinanciranje projekata u suradnji sa Zagrebačkom županijom – odvojeno prikupljanje otpada i dovršenje sanacije otpada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600.000,00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IZVOR</w:t>
            </w:r>
          </w:p>
        </w:tc>
        <w:tc>
          <w:tcPr>
            <w:tcW w:w="4961" w:type="dxa"/>
            <w:tcBorders>
              <w:top w:val="single" w:sz="4" w:space="0" w:color="000000"/>
              <w:left w:val="single" w:sz="4" w:space="0" w:color="000000"/>
              <w:bottom w:val="single" w:sz="4" w:space="0" w:color="000000"/>
            </w:tcBorders>
            <w:shd w:val="clear" w:color="auto" w:fill="auto"/>
            <w:vAlign w:val="bottom"/>
          </w:tcPr>
          <w:p w:rsidR="00F95BC7" w:rsidRPr="00F95BC7" w:rsidRDefault="00F95BC7" w:rsidP="00F95BC7">
            <w:pPr>
              <w:widowControl/>
              <w:snapToGrid w:val="0"/>
              <w:spacing w:after="200" w:line="276" w:lineRule="auto"/>
              <w:rPr>
                <w:rFonts w:ascii="Arial" w:eastAsia="Calibri" w:hAnsi="Arial" w:cs="Arial"/>
                <w:b/>
                <w:kern w:val="0"/>
                <w:lang w:eastAsia="ar-SA" w:bidi="ar-SA"/>
              </w:rPr>
            </w:pPr>
            <w:r w:rsidRPr="00F95BC7">
              <w:rPr>
                <w:rFonts w:ascii="Arial" w:eastAsia="Calibri" w:hAnsi="Arial" w:cs="Arial"/>
                <w:b/>
                <w:kern w:val="0"/>
                <w:lang w:eastAsia="ar-SA" w:bidi="ar-SA"/>
              </w:rPr>
              <w:t>PRIHOD OD ZAKUPA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b/>
                <w:kern w:val="0"/>
                <w:lang w:eastAsia="ar-SA" w:bidi="ar-SA"/>
              </w:rPr>
            </w:pPr>
            <w:r w:rsidRPr="00F95BC7">
              <w:rPr>
                <w:rFonts w:ascii="Arial" w:eastAsia="Calibri" w:hAnsi="Arial" w:cs="Arial"/>
                <w:b/>
                <w:kern w:val="0"/>
                <w:lang w:eastAsia="ar-SA" w:bidi="ar-SA"/>
              </w:rPr>
              <w:t>400.000,00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R0090-3 </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Poljana zona C gornja spojna cesta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150.000,00</w:t>
            </w:r>
          </w:p>
        </w:tc>
      </w:tr>
      <w:tr w:rsidR="00F95BC7" w:rsidRPr="00F95BC7" w:rsidTr="008A60DA">
        <w:tc>
          <w:tcPr>
            <w:tcW w:w="1276"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 xml:space="preserve">R0090-5 </w:t>
            </w:r>
          </w:p>
        </w:tc>
        <w:tc>
          <w:tcPr>
            <w:tcW w:w="4961" w:type="dxa"/>
            <w:tcBorders>
              <w:top w:val="single" w:sz="4" w:space="0" w:color="000000"/>
              <w:left w:val="single" w:sz="4" w:space="0" w:color="000000"/>
              <w:bottom w:val="single" w:sz="4" w:space="0" w:color="000000"/>
            </w:tcBorders>
            <w:shd w:val="clear" w:color="auto" w:fill="auto"/>
          </w:tcPr>
          <w:p w:rsidR="00F95BC7" w:rsidRPr="00F95BC7" w:rsidRDefault="00F95BC7" w:rsidP="00F95BC7">
            <w:pPr>
              <w:widowControl/>
              <w:snapToGrid w:val="0"/>
              <w:spacing w:after="200" w:line="276" w:lineRule="auto"/>
              <w:rPr>
                <w:rFonts w:ascii="Arial" w:eastAsia="Calibri" w:hAnsi="Arial" w:cs="Arial"/>
                <w:kern w:val="0"/>
                <w:lang w:eastAsia="ar-SA" w:bidi="ar-SA"/>
              </w:rPr>
            </w:pPr>
            <w:r w:rsidRPr="00F95BC7">
              <w:rPr>
                <w:rFonts w:ascii="Arial" w:eastAsia="Calibri" w:hAnsi="Arial" w:cs="Arial"/>
                <w:kern w:val="0"/>
                <w:lang w:eastAsia="ar-SA" w:bidi="ar-SA"/>
              </w:rPr>
              <w:t>Poljana zona C donja spojna cesta</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95BC7" w:rsidRPr="00F95BC7" w:rsidRDefault="00F95BC7" w:rsidP="00F95BC7">
            <w:pPr>
              <w:widowControl/>
              <w:snapToGrid w:val="0"/>
              <w:spacing w:after="200" w:line="276" w:lineRule="auto"/>
              <w:jc w:val="right"/>
              <w:rPr>
                <w:rFonts w:ascii="Arial" w:eastAsia="Calibri" w:hAnsi="Arial" w:cs="Arial"/>
                <w:kern w:val="0"/>
                <w:lang w:eastAsia="ar-SA" w:bidi="ar-SA"/>
              </w:rPr>
            </w:pPr>
            <w:r w:rsidRPr="00F95BC7">
              <w:rPr>
                <w:rFonts w:ascii="Arial" w:eastAsia="Calibri" w:hAnsi="Arial" w:cs="Arial"/>
                <w:kern w:val="0"/>
                <w:lang w:eastAsia="ar-SA" w:bidi="ar-SA"/>
              </w:rPr>
              <w:t>250.000,00</w:t>
            </w:r>
          </w:p>
        </w:tc>
      </w:tr>
    </w:tbl>
    <w:p w:rsidR="00F95BC7" w:rsidRPr="00F95BC7" w:rsidRDefault="00F95BC7" w:rsidP="00F95BC7">
      <w:pPr>
        <w:widowControl/>
        <w:spacing w:after="200" w:line="276" w:lineRule="auto"/>
        <w:rPr>
          <w:rFonts w:ascii="Calibri" w:eastAsia="Calibri" w:hAnsi="Calibri" w:cs="Calibri"/>
          <w:kern w:val="0"/>
          <w:sz w:val="22"/>
          <w:szCs w:val="22"/>
          <w:lang w:eastAsia="ar-SA" w:bidi="ar-SA"/>
        </w:rPr>
      </w:pPr>
    </w:p>
    <w:p w:rsidR="00F95BC7" w:rsidRPr="00F95BC7" w:rsidRDefault="00222415" w:rsidP="00F95BC7">
      <w:pPr>
        <w:widowControl/>
        <w:spacing w:after="200" w:line="276" w:lineRule="auto"/>
        <w:jc w:val="center"/>
        <w:rPr>
          <w:rFonts w:ascii="Arial" w:eastAsia="Calibri" w:hAnsi="Arial" w:cs="Arial"/>
          <w:kern w:val="0"/>
          <w:lang w:eastAsia="ar-SA" w:bidi="ar-SA"/>
        </w:rPr>
      </w:pPr>
      <w:r>
        <w:rPr>
          <w:rFonts w:ascii="Arial" w:eastAsia="Calibri" w:hAnsi="Arial" w:cs="Arial"/>
          <w:kern w:val="0"/>
          <w:lang w:eastAsia="ar-SA" w:bidi="ar-SA"/>
        </w:rPr>
        <w:t>III</w:t>
      </w:r>
      <w:r w:rsidR="00F95BC7" w:rsidRPr="00F95BC7">
        <w:rPr>
          <w:rFonts w:ascii="Arial" w:eastAsia="Calibri" w:hAnsi="Arial" w:cs="Arial"/>
          <w:kern w:val="0"/>
          <w:lang w:eastAsia="ar-SA" w:bidi="ar-SA"/>
        </w:rPr>
        <w:t>.</w:t>
      </w:r>
    </w:p>
    <w:p w:rsidR="00F95BC7" w:rsidRPr="00F95BC7" w:rsidRDefault="00F95BC7" w:rsidP="00F95BC7">
      <w:pPr>
        <w:widowControl/>
        <w:spacing w:after="200" w:line="276" w:lineRule="auto"/>
        <w:ind w:firstLine="708"/>
        <w:jc w:val="both"/>
        <w:rPr>
          <w:rFonts w:ascii="Arial" w:eastAsia="Calibri" w:hAnsi="Arial" w:cs="Arial"/>
          <w:kern w:val="0"/>
          <w:lang w:eastAsia="ar-SA" w:bidi="ar-SA"/>
        </w:rPr>
      </w:pPr>
      <w:r w:rsidRPr="00F95BC7">
        <w:rPr>
          <w:rFonts w:ascii="Arial" w:eastAsia="Calibri" w:hAnsi="Arial" w:cs="Arial"/>
          <w:kern w:val="0"/>
          <w:lang w:eastAsia="ar-SA" w:bidi="ar-SA"/>
        </w:rPr>
        <w:t xml:space="preserve">II. Izmjene i dopune Programa građenja objekata i uređaja komunalne infrastrukture za 2014. godinu </w:t>
      </w:r>
      <w:r w:rsidRPr="00F95BC7">
        <w:rPr>
          <w:rFonts w:ascii="Arial" w:eastAsia="Times New Roman" w:hAnsi="Arial" w:cs="Arial"/>
          <w:kern w:val="0"/>
          <w:lang w:eastAsia="ar-SA" w:bidi="ar-SA"/>
        </w:rPr>
        <w:t>stupaju</w:t>
      </w:r>
      <w:r w:rsidR="00222415">
        <w:rPr>
          <w:rFonts w:ascii="Arial" w:eastAsia="Times New Roman" w:hAnsi="Arial" w:cs="Arial"/>
          <w:kern w:val="0"/>
          <w:lang w:eastAsia="ar-SA" w:bidi="ar-SA"/>
        </w:rPr>
        <w:t xml:space="preserve"> na snagu danom</w:t>
      </w:r>
      <w:r w:rsidRPr="00F95BC7">
        <w:rPr>
          <w:rFonts w:ascii="Arial" w:eastAsia="Times New Roman" w:hAnsi="Arial" w:cs="Arial"/>
          <w:kern w:val="0"/>
          <w:lang w:eastAsia="ar-SA" w:bidi="ar-SA"/>
        </w:rPr>
        <w:t xml:space="preserve"> objave u Službenom glasniku Grada Ivanić-Grada.</w:t>
      </w:r>
      <w:r w:rsidRPr="00F95BC7">
        <w:rPr>
          <w:rFonts w:ascii="Arial" w:eastAsia="Calibri" w:hAnsi="Arial" w:cs="Arial"/>
          <w:kern w:val="0"/>
          <w:lang w:eastAsia="ar-SA" w:bidi="ar-SA"/>
        </w:rPr>
        <w:t xml:space="preserve"> </w:t>
      </w:r>
    </w:p>
    <w:p w:rsidR="00F95BC7" w:rsidRPr="00F95BC7" w:rsidRDefault="00F95BC7" w:rsidP="00F95BC7">
      <w:pPr>
        <w:widowControl/>
        <w:jc w:val="center"/>
        <w:rPr>
          <w:rFonts w:ascii="Arial" w:eastAsia="Calibri" w:hAnsi="Arial" w:cs="Arial"/>
          <w:kern w:val="0"/>
          <w:lang w:eastAsia="ar-SA" w:bidi="ar-SA"/>
        </w:rPr>
      </w:pPr>
      <w:r w:rsidRPr="00F95BC7">
        <w:rPr>
          <w:rFonts w:ascii="Arial" w:eastAsia="Calibri" w:hAnsi="Arial" w:cs="Arial"/>
          <w:kern w:val="0"/>
          <w:lang w:eastAsia="ar-SA" w:bidi="ar-SA"/>
        </w:rPr>
        <w:t>REPUBLIKA HRVATSKA</w:t>
      </w:r>
    </w:p>
    <w:p w:rsidR="00F95BC7" w:rsidRPr="00F95BC7" w:rsidRDefault="00F95BC7" w:rsidP="00F95BC7">
      <w:pPr>
        <w:widowControl/>
        <w:jc w:val="center"/>
        <w:rPr>
          <w:rFonts w:ascii="Arial" w:eastAsia="Calibri" w:hAnsi="Arial" w:cs="Arial"/>
          <w:kern w:val="0"/>
          <w:lang w:eastAsia="ar-SA" w:bidi="ar-SA"/>
        </w:rPr>
      </w:pPr>
      <w:r w:rsidRPr="00F95BC7">
        <w:rPr>
          <w:rFonts w:ascii="Arial" w:eastAsia="Calibri" w:hAnsi="Arial" w:cs="Arial"/>
          <w:kern w:val="0"/>
          <w:lang w:eastAsia="ar-SA" w:bidi="ar-SA"/>
        </w:rPr>
        <w:t>ZAGREBAČKA ŽUPANIJA</w:t>
      </w:r>
    </w:p>
    <w:p w:rsidR="00F95BC7" w:rsidRPr="00F95BC7" w:rsidRDefault="00F95BC7" w:rsidP="00F95BC7">
      <w:pPr>
        <w:widowControl/>
        <w:jc w:val="center"/>
        <w:rPr>
          <w:rFonts w:ascii="Arial" w:eastAsia="Calibri" w:hAnsi="Arial" w:cs="Arial"/>
          <w:kern w:val="0"/>
          <w:lang w:eastAsia="ar-SA" w:bidi="ar-SA"/>
        </w:rPr>
      </w:pPr>
      <w:r w:rsidRPr="00F95BC7">
        <w:rPr>
          <w:rFonts w:ascii="Arial" w:eastAsia="Calibri" w:hAnsi="Arial" w:cs="Arial"/>
          <w:kern w:val="0"/>
          <w:lang w:eastAsia="ar-SA" w:bidi="ar-SA"/>
        </w:rPr>
        <w:t>GRAD IVANIĆ-GRAD</w:t>
      </w:r>
    </w:p>
    <w:p w:rsidR="00F95BC7" w:rsidRPr="00F95BC7" w:rsidRDefault="00F95BC7" w:rsidP="00F95BC7">
      <w:pPr>
        <w:widowControl/>
        <w:jc w:val="center"/>
        <w:rPr>
          <w:rFonts w:ascii="Arial" w:eastAsia="Calibri" w:hAnsi="Arial" w:cs="Arial"/>
          <w:kern w:val="0"/>
          <w:lang w:eastAsia="ar-SA" w:bidi="ar-SA"/>
        </w:rPr>
      </w:pPr>
      <w:r w:rsidRPr="00F95BC7">
        <w:rPr>
          <w:rFonts w:ascii="Arial" w:eastAsia="Calibri" w:hAnsi="Arial" w:cs="Arial"/>
          <w:kern w:val="0"/>
          <w:lang w:eastAsia="ar-SA" w:bidi="ar-SA"/>
        </w:rPr>
        <w:t>GRADSKO VIJEĆE</w:t>
      </w:r>
    </w:p>
    <w:p w:rsidR="00F95BC7" w:rsidRPr="00F95BC7" w:rsidRDefault="00F95BC7" w:rsidP="00F95BC7">
      <w:pPr>
        <w:widowControl/>
        <w:jc w:val="center"/>
        <w:rPr>
          <w:rFonts w:ascii="Arial" w:eastAsia="Calibri" w:hAnsi="Arial" w:cs="Arial"/>
          <w:kern w:val="0"/>
          <w:lang w:eastAsia="ar-SA" w:bidi="ar-SA"/>
        </w:rPr>
      </w:pPr>
    </w:p>
    <w:p w:rsidR="00F95BC7" w:rsidRPr="00F95BC7" w:rsidRDefault="00F95BC7" w:rsidP="00F95BC7">
      <w:pPr>
        <w:widowControl/>
        <w:jc w:val="center"/>
        <w:rPr>
          <w:rFonts w:ascii="Arial" w:eastAsia="Calibri" w:hAnsi="Arial" w:cs="Arial"/>
          <w:kern w:val="0"/>
          <w:lang w:eastAsia="ar-SA" w:bidi="ar-SA"/>
        </w:rPr>
      </w:pPr>
    </w:p>
    <w:p w:rsidR="00F95BC7" w:rsidRPr="00F95BC7" w:rsidRDefault="00F95BC7" w:rsidP="00F95BC7">
      <w:pPr>
        <w:widowControl/>
        <w:jc w:val="both"/>
        <w:rPr>
          <w:rFonts w:ascii="Arial" w:eastAsia="Times New Roman" w:hAnsi="Arial" w:cs="Arial"/>
          <w:kern w:val="0"/>
          <w:lang w:eastAsia="ar-SA" w:bidi="ar-SA"/>
        </w:rPr>
      </w:pPr>
      <w:r w:rsidRPr="00F95BC7">
        <w:rPr>
          <w:rFonts w:ascii="Arial" w:eastAsia="Times New Roman" w:hAnsi="Arial" w:cs="Arial"/>
          <w:kern w:val="0"/>
          <w:lang w:eastAsia="ar-SA" w:bidi="ar-SA"/>
        </w:rPr>
        <w:t>KLASA:</w:t>
      </w:r>
      <w:r w:rsidR="000B0A1B" w:rsidRPr="000B0A1B">
        <w:rPr>
          <w:rFonts w:ascii="Arial" w:hAnsi="Arial" w:cs="Arial"/>
        </w:rPr>
        <w:t xml:space="preserve"> </w:t>
      </w:r>
      <w:r w:rsidR="000B0A1B">
        <w:rPr>
          <w:rFonts w:ascii="Arial" w:hAnsi="Arial" w:cs="Arial"/>
        </w:rPr>
        <w:t>021-01/14-01/10</w:t>
      </w:r>
      <w:r w:rsidRPr="00F95BC7">
        <w:rPr>
          <w:rFonts w:ascii="Arial" w:eastAsia="Times New Roman" w:hAnsi="Arial" w:cs="Arial"/>
          <w:kern w:val="0"/>
          <w:lang w:eastAsia="ar-SA" w:bidi="ar-SA"/>
        </w:rPr>
        <w:t xml:space="preserve">                       </w:t>
      </w:r>
      <w:r w:rsidRPr="00F95BC7">
        <w:rPr>
          <w:rFonts w:ascii="Arial" w:eastAsia="Times New Roman" w:hAnsi="Arial" w:cs="Arial"/>
          <w:kern w:val="0"/>
          <w:lang w:eastAsia="ar-SA" w:bidi="ar-SA"/>
        </w:rPr>
        <w:tab/>
      </w:r>
      <w:r w:rsidRPr="00F95BC7">
        <w:rPr>
          <w:rFonts w:ascii="Arial" w:eastAsia="Times New Roman" w:hAnsi="Arial" w:cs="Arial"/>
          <w:kern w:val="0"/>
          <w:lang w:eastAsia="ar-SA" w:bidi="ar-SA"/>
        </w:rPr>
        <w:tab/>
        <w:t xml:space="preserve">             Predsjednik Gradskog vijeća:</w:t>
      </w:r>
    </w:p>
    <w:p w:rsidR="000B0A1B" w:rsidRPr="003F58CC" w:rsidRDefault="00F95BC7" w:rsidP="000B0A1B">
      <w:pPr>
        <w:widowControl/>
        <w:jc w:val="both"/>
        <w:rPr>
          <w:rFonts w:ascii="Arial" w:eastAsia="Times New Roman" w:hAnsi="Arial" w:cs="Arial"/>
          <w:kern w:val="0"/>
          <w:lang w:eastAsia="ar-SA" w:bidi="ar-SA"/>
        </w:rPr>
      </w:pPr>
      <w:r w:rsidRPr="00F95BC7">
        <w:rPr>
          <w:rFonts w:ascii="Arial" w:eastAsia="Times New Roman" w:hAnsi="Arial" w:cs="Arial"/>
          <w:kern w:val="0"/>
          <w:lang w:eastAsia="ar-SA" w:bidi="ar-SA"/>
        </w:rPr>
        <w:t xml:space="preserve">URBROJ: </w:t>
      </w:r>
      <w:r w:rsidR="000B0A1B">
        <w:rPr>
          <w:rFonts w:ascii="Arial" w:hAnsi="Arial" w:cs="Arial"/>
        </w:rPr>
        <w:t>238/10-01/13-14-6</w:t>
      </w:r>
    </w:p>
    <w:p w:rsidR="00F95BC7" w:rsidRPr="00F95BC7" w:rsidRDefault="00F95BC7" w:rsidP="00F95BC7">
      <w:pPr>
        <w:widowControl/>
        <w:rPr>
          <w:rFonts w:ascii="Arial" w:eastAsia="Times New Roman" w:hAnsi="Arial" w:cs="Arial"/>
          <w:kern w:val="0"/>
          <w:lang w:eastAsia="ar-SA" w:bidi="ar-SA"/>
        </w:rPr>
      </w:pPr>
      <w:r w:rsidRPr="00F95BC7">
        <w:rPr>
          <w:rFonts w:ascii="Arial" w:eastAsia="Times New Roman" w:hAnsi="Arial" w:cs="Arial"/>
          <w:kern w:val="0"/>
          <w:lang w:eastAsia="ar-SA" w:bidi="ar-SA"/>
        </w:rPr>
        <w:t xml:space="preserve">Ivanić-Grad, </w:t>
      </w:r>
      <w:r w:rsidR="005267F1">
        <w:rPr>
          <w:rFonts w:ascii="Arial" w:eastAsia="Times New Roman" w:hAnsi="Arial" w:cs="Arial"/>
          <w:kern w:val="0"/>
          <w:lang w:eastAsia="ar-SA" w:bidi="ar-SA"/>
        </w:rPr>
        <w:t>05. studenog 2014.</w:t>
      </w:r>
      <w:r w:rsidRPr="00F95BC7">
        <w:rPr>
          <w:rFonts w:ascii="Arial" w:eastAsia="Times New Roman" w:hAnsi="Arial" w:cs="Arial"/>
          <w:kern w:val="0"/>
          <w:lang w:eastAsia="ar-SA" w:bidi="ar-SA"/>
        </w:rPr>
        <w:tab/>
      </w:r>
      <w:r w:rsidRPr="00F95BC7">
        <w:rPr>
          <w:rFonts w:ascii="Arial" w:eastAsia="Times New Roman" w:hAnsi="Arial" w:cs="Arial"/>
          <w:kern w:val="0"/>
          <w:lang w:eastAsia="ar-SA" w:bidi="ar-SA"/>
        </w:rPr>
        <w:tab/>
      </w:r>
      <w:r w:rsidR="000B0A1B">
        <w:rPr>
          <w:rFonts w:ascii="Arial" w:eastAsia="Times New Roman" w:hAnsi="Arial" w:cs="Arial"/>
          <w:kern w:val="0"/>
          <w:lang w:eastAsia="ar-SA" w:bidi="ar-SA"/>
        </w:rPr>
        <w:t xml:space="preserve">              </w:t>
      </w:r>
      <w:r w:rsidRPr="00F95BC7">
        <w:rPr>
          <w:rFonts w:ascii="Arial" w:eastAsia="Times New Roman" w:hAnsi="Arial" w:cs="Arial"/>
          <w:kern w:val="0"/>
          <w:lang w:eastAsia="ar-SA" w:bidi="ar-SA"/>
        </w:rPr>
        <w:t xml:space="preserve">  Željko Pongrac, pravnik kriminalist</w:t>
      </w:r>
    </w:p>
    <w:p w:rsidR="005B399D" w:rsidRDefault="005B399D">
      <w:pPr>
        <w:widowControl/>
        <w:suppressAutoHyphens w:val="0"/>
        <w:spacing w:after="200" w:line="276" w:lineRule="auto"/>
        <w:rPr>
          <w:rFonts w:hint="eastAsia"/>
        </w:rPr>
      </w:pPr>
      <w:r>
        <w:rPr>
          <w:rFonts w:hint="eastAsia"/>
        </w:rPr>
        <w:br w:type="page"/>
      </w:r>
    </w:p>
    <w:p w:rsidR="005B399D" w:rsidRPr="005B399D" w:rsidRDefault="005B399D" w:rsidP="002E3F75">
      <w:pPr>
        <w:suppressAutoHyphens w:val="0"/>
        <w:ind w:firstLine="360"/>
        <w:jc w:val="both"/>
        <w:rPr>
          <w:rFonts w:ascii="Arial" w:eastAsia="Times New Roman" w:hAnsi="Arial" w:cs="Arial"/>
          <w:noProof/>
          <w:kern w:val="0"/>
          <w:lang w:eastAsia="hr-HR" w:bidi="ar-SA"/>
        </w:rPr>
      </w:pPr>
      <w:r w:rsidRPr="005B399D">
        <w:rPr>
          <w:rFonts w:ascii="Arial" w:eastAsia="Times New Roman" w:hAnsi="Arial" w:cs="Arial"/>
          <w:noProof/>
          <w:kern w:val="0"/>
          <w:lang w:eastAsia="hr-HR" w:bidi="ar-SA"/>
        </w:rPr>
        <w:lastRenderedPageBreak/>
        <w:t>Temeljem članka 43.</w:t>
      </w:r>
      <w:r w:rsidR="002E3F75">
        <w:rPr>
          <w:rFonts w:ascii="Arial" w:eastAsia="Times New Roman" w:hAnsi="Arial" w:cs="Arial"/>
          <w:noProof/>
          <w:kern w:val="0"/>
          <w:lang w:eastAsia="hr-HR" w:bidi="ar-SA"/>
        </w:rPr>
        <w:t xml:space="preserve"> </w:t>
      </w:r>
      <w:r w:rsidRPr="005B399D">
        <w:rPr>
          <w:rFonts w:ascii="Arial" w:eastAsia="Times New Roman" w:hAnsi="Arial" w:cs="Arial"/>
          <w:noProof/>
          <w:kern w:val="0"/>
          <w:lang w:eastAsia="hr-HR" w:bidi="ar-SA"/>
        </w:rPr>
        <w:t xml:space="preserve">Zakona o vatrogastvu (Naroden novine, broj 106/99, 117/01, 36/02, 96/03, 139/ 04, 174/04, 38/09 i 80/10), članka 35. Zakona o lokalnoj i područnoj (regionalnoj) samoupravi (Narodne novine, broj 33/01, 60/01-vjerodostojno tumačenje, 129/05, 109/07, 125/08, 36/09 i 150/11, 144/12 i 19/13 )  te članka 35. Statuta Grada Ivanić-Grada (Službeni glasnik Grada Ivanić-Grada broj 02/14) Gradsko vijeće Grada Ivanić-Grada na svojoj </w:t>
      </w:r>
      <w:r w:rsidR="002E3F75">
        <w:rPr>
          <w:rFonts w:ascii="Arial" w:eastAsia="Times New Roman" w:hAnsi="Arial" w:cs="Arial"/>
          <w:noProof/>
          <w:kern w:val="0"/>
          <w:lang w:eastAsia="hr-HR" w:bidi="ar-SA"/>
        </w:rPr>
        <w:t xml:space="preserve">16. sjednici održanoj dana 05. </w:t>
      </w:r>
      <w:r w:rsidRPr="005B399D">
        <w:rPr>
          <w:rFonts w:ascii="Arial" w:eastAsia="Times New Roman" w:hAnsi="Arial" w:cs="Arial"/>
          <w:noProof/>
          <w:kern w:val="0"/>
          <w:lang w:eastAsia="hr-HR" w:bidi="ar-SA"/>
        </w:rPr>
        <w:t>studenog 2014. godine donijelo je sljedeću</w:t>
      </w:r>
    </w:p>
    <w:p w:rsidR="005B399D" w:rsidRPr="005B399D" w:rsidRDefault="005B399D" w:rsidP="005B399D">
      <w:pPr>
        <w:suppressAutoHyphens w:val="0"/>
        <w:ind w:firstLine="708"/>
        <w:jc w:val="both"/>
        <w:rPr>
          <w:rFonts w:ascii="Arial" w:eastAsia="Times New Roman" w:hAnsi="Arial" w:cs="Arial"/>
          <w:noProof/>
          <w:kern w:val="0"/>
          <w:lang w:eastAsia="hr-HR" w:bidi="ar-SA"/>
        </w:rPr>
      </w:pPr>
    </w:p>
    <w:p w:rsidR="005B399D" w:rsidRPr="005B399D" w:rsidRDefault="005B399D" w:rsidP="005B399D">
      <w:pPr>
        <w:widowControl/>
        <w:suppressAutoHyphens w:val="0"/>
        <w:rPr>
          <w:rFonts w:ascii="Arial" w:eastAsia="Times New Roman" w:hAnsi="Arial" w:cs="Arial"/>
          <w:kern w:val="0"/>
          <w:lang w:eastAsia="hr-HR" w:bidi="ar-SA"/>
        </w:rPr>
      </w:pPr>
    </w:p>
    <w:p w:rsidR="005B399D" w:rsidRPr="005B399D" w:rsidRDefault="005B399D" w:rsidP="005B399D">
      <w:pPr>
        <w:widowControl/>
        <w:suppressAutoHyphens w:val="0"/>
        <w:overflowPunct w:val="0"/>
        <w:autoSpaceDE w:val="0"/>
        <w:autoSpaceDN w:val="0"/>
        <w:adjustRightInd w:val="0"/>
        <w:ind w:firstLine="360"/>
        <w:jc w:val="both"/>
        <w:textAlignment w:val="baseline"/>
        <w:rPr>
          <w:rFonts w:ascii="Arial" w:eastAsia="Times New Roman" w:hAnsi="Arial" w:cs="Times New Roman"/>
          <w:kern w:val="0"/>
          <w:szCs w:val="20"/>
          <w:lang w:eastAsia="hr-HR" w:bidi="ar-SA"/>
        </w:rPr>
      </w:pP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Arial"/>
          <w:b/>
          <w:color w:val="000000"/>
          <w:kern w:val="0"/>
          <w:szCs w:val="20"/>
          <w:lang w:eastAsia="hr-HR" w:bidi="ar-SA"/>
        </w:rPr>
      </w:pPr>
      <w:r w:rsidRPr="005B399D">
        <w:rPr>
          <w:rFonts w:ascii="Arial" w:eastAsia="Times New Roman" w:hAnsi="Arial" w:cs="Arial"/>
          <w:b/>
          <w:color w:val="000000"/>
          <w:kern w:val="0"/>
          <w:szCs w:val="20"/>
          <w:lang w:eastAsia="hr-HR" w:bidi="ar-SA"/>
        </w:rPr>
        <w:t xml:space="preserve">O D L U K U </w:t>
      </w: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Arial"/>
          <w:b/>
          <w:color w:val="000000"/>
          <w:kern w:val="0"/>
          <w:szCs w:val="20"/>
          <w:lang w:eastAsia="hr-HR" w:bidi="ar-SA"/>
        </w:rPr>
      </w:pPr>
      <w:r w:rsidRPr="005B399D">
        <w:rPr>
          <w:rFonts w:ascii="Arial" w:eastAsia="Times New Roman" w:hAnsi="Arial" w:cs="Arial"/>
          <w:b/>
          <w:color w:val="000000"/>
          <w:kern w:val="0"/>
          <w:szCs w:val="20"/>
          <w:lang w:eastAsia="hr-HR" w:bidi="ar-SA"/>
        </w:rPr>
        <w:t xml:space="preserve">o I. Izmjenama i dopunama Odluke </w:t>
      </w: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Arial"/>
          <w:b/>
          <w:color w:val="000000"/>
          <w:kern w:val="0"/>
          <w:szCs w:val="20"/>
          <w:lang w:eastAsia="hr-HR" w:bidi="ar-SA"/>
        </w:rPr>
      </w:pPr>
      <w:r w:rsidRPr="005B399D">
        <w:rPr>
          <w:rFonts w:ascii="Arial" w:eastAsia="Times New Roman" w:hAnsi="Arial" w:cs="Arial"/>
          <w:b/>
          <w:color w:val="000000"/>
          <w:kern w:val="0"/>
          <w:szCs w:val="20"/>
          <w:lang w:eastAsia="hr-HR" w:bidi="ar-SA"/>
        </w:rPr>
        <w:t xml:space="preserve">o raspodjeli sredstava za poslove vatrogastva Grada Ivanić-Grada za 2014. godinu </w:t>
      </w:r>
    </w:p>
    <w:p w:rsidR="005B399D" w:rsidRPr="005B399D" w:rsidRDefault="005B399D" w:rsidP="005B399D">
      <w:pPr>
        <w:widowControl/>
        <w:suppressAutoHyphens w:val="0"/>
        <w:rPr>
          <w:rFonts w:ascii="Arial" w:eastAsia="Times New Roman" w:hAnsi="Arial" w:cs="Arial"/>
          <w:b/>
          <w:kern w:val="0"/>
          <w:lang w:eastAsia="hr-HR" w:bidi="ar-SA"/>
        </w:rPr>
      </w:pPr>
    </w:p>
    <w:p w:rsidR="005B399D" w:rsidRPr="005B399D" w:rsidRDefault="005B399D" w:rsidP="005B399D">
      <w:pPr>
        <w:widowControl/>
        <w:suppressAutoHyphens w:val="0"/>
        <w:overflowPunct w:val="0"/>
        <w:autoSpaceDE w:val="0"/>
        <w:autoSpaceDN w:val="0"/>
        <w:adjustRightInd w:val="0"/>
        <w:ind w:left="360"/>
        <w:textAlignment w:val="baseline"/>
        <w:rPr>
          <w:rFonts w:ascii="Arial" w:eastAsia="Times New Roman" w:hAnsi="Arial" w:cs="Arial"/>
          <w:color w:val="000000"/>
          <w:kern w:val="0"/>
          <w:szCs w:val="20"/>
          <w:lang w:eastAsia="hr-HR" w:bidi="ar-SA"/>
        </w:rPr>
      </w:pPr>
    </w:p>
    <w:p w:rsidR="005B399D" w:rsidRPr="005B399D" w:rsidRDefault="00644D9B" w:rsidP="005B399D">
      <w:pPr>
        <w:widowControl/>
        <w:suppressAutoHyphens w:val="0"/>
        <w:overflowPunct w:val="0"/>
        <w:autoSpaceDE w:val="0"/>
        <w:autoSpaceDN w:val="0"/>
        <w:adjustRightInd w:val="0"/>
        <w:jc w:val="center"/>
        <w:textAlignment w:val="baseline"/>
        <w:rPr>
          <w:rFonts w:ascii="Arial" w:eastAsia="Times New Roman" w:hAnsi="Arial" w:cs="Times New Roman"/>
          <w:kern w:val="0"/>
          <w:szCs w:val="20"/>
          <w:lang w:eastAsia="hr-HR" w:bidi="ar-SA"/>
        </w:rPr>
      </w:pPr>
      <w:r>
        <w:rPr>
          <w:rFonts w:ascii="Arial" w:eastAsia="Times New Roman" w:hAnsi="Arial" w:cs="Times New Roman"/>
          <w:kern w:val="0"/>
          <w:szCs w:val="20"/>
          <w:lang w:eastAsia="hr-HR" w:bidi="ar-SA"/>
        </w:rPr>
        <w:t>I</w:t>
      </w:r>
      <w:r w:rsidR="005B399D" w:rsidRPr="005B399D">
        <w:rPr>
          <w:rFonts w:ascii="Arial" w:eastAsia="Times New Roman" w:hAnsi="Arial" w:cs="Times New Roman"/>
          <w:kern w:val="0"/>
          <w:szCs w:val="20"/>
          <w:lang w:eastAsia="hr-HR" w:bidi="ar-SA"/>
        </w:rPr>
        <w:t>.</w:t>
      </w: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Arial"/>
          <w:color w:val="000000"/>
          <w:kern w:val="0"/>
          <w:szCs w:val="20"/>
          <w:lang w:eastAsia="hr-HR" w:bidi="ar-SA"/>
        </w:rPr>
      </w:pPr>
    </w:p>
    <w:p w:rsidR="005B399D" w:rsidRPr="005B399D" w:rsidRDefault="005B399D" w:rsidP="005B399D">
      <w:pPr>
        <w:widowControl/>
        <w:suppressAutoHyphens w:val="0"/>
        <w:overflowPunct w:val="0"/>
        <w:autoSpaceDE w:val="0"/>
        <w:autoSpaceDN w:val="0"/>
        <w:adjustRightInd w:val="0"/>
        <w:ind w:left="360"/>
        <w:jc w:val="both"/>
        <w:textAlignment w:val="baseline"/>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t>Članak 1. Odluke o raspodjeli sredstva za poslove vatrogastva Grada Ivanić-Grada za 2014. godinu (Službeni glasnik Grada Ivanić-Grada br.11/13) mijenja se i glasi:</w:t>
      </w:r>
    </w:p>
    <w:p w:rsidR="005B399D" w:rsidRPr="005B399D" w:rsidRDefault="005B399D" w:rsidP="005B399D">
      <w:pPr>
        <w:widowControl/>
        <w:suppressAutoHyphens w:val="0"/>
        <w:overflowPunct w:val="0"/>
        <w:autoSpaceDE w:val="0"/>
        <w:autoSpaceDN w:val="0"/>
        <w:adjustRightInd w:val="0"/>
        <w:ind w:left="360"/>
        <w:jc w:val="both"/>
        <w:textAlignment w:val="baseline"/>
        <w:rPr>
          <w:rFonts w:ascii="Arial" w:eastAsia="Times New Roman" w:hAnsi="Arial" w:cs="Arial"/>
          <w:color w:val="000000"/>
          <w:kern w:val="0"/>
          <w:szCs w:val="20"/>
          <w:lang w:eastAsia="hr-HR" w:bidi="ar-SA"/>
        </w:rPr>
      </w:pPr>
    </w:p>
    <w:p w:rsidR="005B399D" w:rsidRPr="005B399D" w:rsidRDefault="005B399D" w:rsidP="005B399D">
      <w:pPr>
        <w:widowControl/>
        <w:tabs>
          <w:tab w:val="left" w:pos="1080"/>
        </w:tabs>
        <w:suppressAutoHyphens w:val="0"/>
        <w:overflowPunct w:val="0"/>
        <w:autoSpaceDE w:val="0"/>
        <w:autoSpaceDN w:val="0"/>
        <w:adjustRightInd w:val="0"/>
        <w:ind w:left="1080" w:hanging="360"/>
        <w:jc w:val="both"/>
        <w:textAlignment w:val="baseline"/>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Sredstva osigurana ovom Odlukom rasporediti će se na sljedeći način:</w:t>
      </w:r>
      <w:r w:rsidRPr="005B399D">
        <w:rPr>
          <w:rFonts w:ascii="Arial" w:eastAsia="Times New Roman" w:hAnsi="Arial" w:cs="Arial"/>
          <w:color w:val="000000"/>
          <w:kern w:val="0"/>
          <w:szCs w:val="20"/>
          <w:lang w:eastAsia="hr-HR" w:bidi="ar-SA"/>
        </w:rPr>
        <w:tab/>
        <w:t>.</w:t>
      </w:r>
    </w:p>
    <w:p w:rsidR="005B399D" w:rsidRPr="005B399D" w:rsidRDefault="005B399D" w:rsidP="005B399D">
      <w:pPr>
        <w:widowControl/>
        <w:tabs>
          <w:tab w:val="left" w:pos="1080"/>
        </w:tabs>
        <w:suppressAutoHyphens w:val="0"/>
        <w:overflowPunct w:val="0"/>
        <w:autoSpaceDE w:val="0"/>
        <w:autoSpaceDN w:val="0"/>
        <w:adjustRightInd w:val="0"/>
        <w:ind w:left="1080" w:hanging="360"/>
        <w:jc w:val="both"/>
        <w:textAlignment w:val="baseline"/>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1.</w:t>
      </w:r>
      <w:r w:rsidRPr="005B399D">
        <w:rPr>
          <w:rFonts w:ascii="Arial" w:eastAsia="Times New Roman" w:hAnsi="Arial" w:cs="Arial"/>
          <w:color w:val="000000"/>
          <w:kern w:val="0"/>
          <w:szCs w:val="20"/>
          <w:lang w:eastAsia="hr-HR" w:bidi="ar-SA"/>
        </w:rPr>
        <w:tab/>
        <w:t>Vatrogasnoj postrojbi Grada Ivanić-Grada  u iznosu    6.998.500,00 kn</w:t>
      </w:r>
    </w:p>
    <w:p w:rsidR="005B399D" w:rsidRPr="005B399D" w:rsidRDefault="005B399D" w:rsidP="005B399D">
      <w:pPr>
        <w:widowControl/>
        <w:suppressAutoHyphens w:val="0"/>
        <w:overflowPunct w:val="0"/>
        <w:autoSpaceDE w:val="0"/>
        <w:autoSpaceDN w:val="0"/>
        <w:adjustRightInd w:val="0"/>
        <w:ind w:left="360"/>
        <w:jc w:val="both"/>
        <w:textAlignment w:val="baseline"/>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2.  Vatrogasnoj zajednici Grada Ivanić-Grada u iznosu       700.000,00  kn</w:t>
      </w:r>
    </w:p>
    <w:p w:rsidR="005B399D" w:rsidRPr="005B399D" w:rsidRDefault="005B399D" w:rsidP="005B399D">
      <w:pPr>
        <w:widowControl/>
        <w:suppressAutoHyphens w:val="0"/>
        <w:overflowPunct w:val="0"/>
        <w:autoSpaceDE w:val="0"/>
        <w:autoSpaceDN w:val="0"/>
        <w:adjustRightInd w:val="0"/>
        <w:ind w:left="360"/>
        <w:jc w:val="both"/>
        <w:textAlignment w:val="baseline"/>
        <w:rPr>
          <w:rFonts w:ascii="Arial" w:eastAsia="Times New Roman" w:hAnsi="Arial" w:cs="Arial"/>
          <w:color w:val="000000"/>
          <w:kern w:val="0"/>
          <w:szCs w:val="20"/>
          <w:lang w:eastAsia="hr-HR" w:bidi="ar-SA"/>
        </w:rPr>
      </w:pPr>
    </w:p>
    <w:p w:rsidR="005B399D" w:rsidRPr="005B399D" w:rsidRDefault="002D2C2A" w:rsidP="005B399D">
      <w:pPr>
        <w:suppressAutoHyphens w:val="0"/>
        <w:jc w:val="center"/>
        <w:rPr>
          <w:rFonts w:ascii="Arial" w:eastAsia="Times New Roman" w:hAnsi="Arial" w:cs="Arial"/>
          <w:kern w:val="0"/>
          <w:lang w:eastAsia="hr-HR" w:bidi="ar-SA"/>
        </w:rPr>
      </w:pPr>
      <w:r>
        <w:rPr>
          <w:rFonts w:ascii="Arial" w:eastAsia="Times New Roman" w:hAnsi="Arial" w:cs="Arial"/>
          <w:kern w:val="0"/>
          <w:lang w:eastAsia="hr-HR" w:bidi="ar-SA"/>
        </w:rPr>
        <w:t>II</w:t>
      </w:r>
      <w:r w:rsidR="005B399D" w:rsidRPr="005B399D">
        <w:rPr>
          <w:rFonts w:ascii="Arial" w:eastAsia="Times New Roman" w:hAnsi="Arial" w:cs="Arial"/>
          <w:kern w:val="0"/>
          <w:lang w:eastAsia="hr-HR" w:bidi="ar-SA"/>
        </w:rPr>
        <w:t>.</w:t>
      </w:r>
    </w:p>
    <w:p w:rsidR="005B399D" w:rsidRPr="005B399D" w:rsidRDefault="005B399D" w:rsidP="005B399D">
      <w:pPr>
        <w:suppressAutoHyphens w:val="0"/>
        <w:rPr>
          <w:rFonts w:ascii="Arial" w:eastAsia="Times New Roman" w:hAnsi="Arial" w:cs="Arial"/>
          <w:kern w:val="0"/>
          <w:lang w:eastAsia="hr-HR" w:bidi="ar-SA"/>
        </w:rPr>
      </w:pPr>
      <w:r w:rsidRPr="005B399D">
        <w:rPr>
          <w:rFonts w:ascii="Arial" w:eastAsia="Times New Roman" w:hAnsi="Arial" w:cs="Arial"/>
          <w:color w:val="000000"/>
          <w:kern w:val="0"/>
          <w:szCs w:val="20"/>
          <w:lang w:eastAsia="hr-HR" w:bidi="ar-SA"/>
        </w:rPr>
        <w:t>Članak 3. Odluke o raspodjeli sredstva za poslove vatrogastva Grada Ivanić-Grada za 2014. godinu mijenja se i glasi:</w:t>
      </w:r>
    </w:p>
    <w:p w:rsidR="005B399D" w:rsidRPr="005B399D" w:rsidRDefault="005B399D" w:rsidP="005B399D">
      <w:pPr>
        <w:suppressAutoHyphens w:val="0"/>
        <w:ind w:firstLine="708"/>
        <w:jc w:val="center"/>
        <w:rPr>
          <w:rFonts w:ascii="Arial" w:eastAsia="Times New Roman" w:hAnsi="Arial" w:cs="Arial"/>
          <w:kern w:val="0"/>
          <w:lang w:eastAsia="hr-HR" w:bidi="ar-SA"/>
        </w:rPr>
      </w:pPr>
    </w:p>
    <w:p w:rsidR="005B399D" w:rsidRPr="005B399D" w:rsidRDefault="005B399D" w:rsidP="005B399D">
      <w:pPr>
        <w:widowControl/>
        <w:numPr>
          <w:ilvl w:val="0"/>
          <w:numId w:val="4"/>
        </w:numPr>
        <w:suppressAutoHyphens w:val="0"/>
        <w:spacing w:after="200" w:line="276" w:lineRule="auto"/>
        <w:contextualSpacing/>
        <w:jc w:val="both"/>
        <w:rPr>
          <w:rFonts w:ascii="Arial" w:eastAsia="Times New Roman" w:hAnsi="Arial" w:cs="Arial"/>
          <w:kern w:val="0"/>
          <w:lang w:eastAsia="hr-HR" w:bidi="ar-SA"/>
        </w:rPr>
      </w:pPr>
      <w:r w:rsidRPr="005B399D">
        <w:rPr>
          <w:rFonts w:ascii="Arial" w:eastAsia="Times New Roman" w:hAnsi="Arial" w:cs="Arial"/>
          <w:kern w:val="0"/>
          <w:lang w:eastAsia="hr-HR" w:bidi="ar-SA"/>
        </w:rPr>
        <w:t xml:space="preserve">Vatrogasna postrojba Grada Ivanić-Grada-redovna djelatnost </w:t>
      </w:r>
    </w:p>
    <w:p w:rsidR="005B399D" w:rsidRPr="005B399D" w:rsidRDefault="005B399D" w:rsidP="005B399D">
      <w:pPr>
        <w:suppressAutoHyphens w:val="0"/>
        <w:ind w:left="1533"/>
        <w:contextualSpacing/>
        <w:jc w:val="both"/>
        <w:rPr>
          <w:rFonts w:ascii="Arial" w:eastAsia="Times New Roman" w:hAnsi="Arial" w:cs="Arial"/>
          <w:kern w:val="0"/>
          <w:lang w:eastAsia="hr-HR" w:bidi="ar-SA"/>
        </w:rPr>
      </w:pPr>
      <w:r w:rsidRPr="005B399D">
        <w:rPr>
          <w:rFonts w:ascii="Arial" w:eastAsia="Times New Roman" w:hAnsi="Arial" w:cs="Arial"/>
          <w:kern w:val="0"/>
          <w:lang w:eastAsia="hr-HR" w:bidi="ar-SA"/>
        </w:rPr>
        <w:t>Vatrogasne postrojbe</w:t>
      </w:r>
    </w:p>
    <w:p w:rsidR="005B399D" w:rsidRPr="005B399D" w:rsidRDefault="005B399D" w:rsidP="005B399D">
      <w:pPr>
        <w:suppressAutoHyphens w:val="0"/>
        <w:ind w:firstLine="708"/>
        <w:jc w:val="both"/>
        <w:rPr>
          <w:rFonts w:ascii="Arial" w:eastAsia="Times New Roman" w:hAnsi="Arial" w:cs="Arial"/>
          <w:kern w:val="0"/>
          <w:lang w:eastAsia="hr-HR" w:bidi="ar-SA"/>
        </w:rPr>
      </w:pPr>
      <w:r w:rsidRPr="005B399D">
        <w:rPr>
          <w:rFonts w:ascii="Arial" w:eastAsia="Times New Roman" w:hAnsi="Arial" w:cs="Arial"/>
          <w:kern w:val="0"/>
          <w:lang w:eastAsia="hr-HR" w:bidi="ar-SA"/>
        </w:rPr>
        <w:t xml:space="preserve">            Izvor financiranja: Proračun Grada Ivanić-Grada</w:t>
      </w:r>
      <w:r w:rsidRPr="005B399D">
        <w:rPr>
          <w:rFonts w:ascii="Arial" w:eastAsia="Times New Roman" w:hAnsi="Arial" w:cs="Arial"/>
          <w:color w:val="000000"/>
          <w:kern w:val="0"/>
          <w:lang w:eastAsia="hr-HR" w:bidi="ar-SA"/>
        </w:rPr>
        <w:t xml:space="preserve"> </w:t>
      </w:r>
    </w:p>
    <w:p w:rsidR="005B399D" w:rsidRPr="005B399D" w:rsidRDefault="005B399D" w:rsidP="005B399D">
      <w:pPr>
        <w:widowControl/>
        <w:numPr>
          <w:ilvl w:val="0"/>
          <w:numId w:val="6"/>
        </w:numPr>
        <w:suppressAutoHyphens w:val="0"/>
        <w:spacing w:after="200" w:line="276" w:lineRule="auto"/>
        <w:contextualSpacing/>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Rashodi za zaposlene </w:t>
      </w:r>
    </w:p>
    <w:p w:rsidR="005B399D" w:rsidRPr="005B399D" w:rsidRDefault="005B399D" w:rsidP="005B399D">
      <w:pPr>
        <w:suppressAutoHyphens w:val="0"/>
        <w:ind w:left="1443"/>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plaće(bruto)                                                           698.000,00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doprinosi na plaće                                                 928.000,00  kn</w:t>
      </w:r>
    </w:p>
    <w:p w:rsidR="005B399D" w:rsidRPr="005B399D" w:rsidRDefault="005B399D" w:rsidP="005B399D">
      <w:pPr>
        <w:widowControl/>
        <w:numPr>
          <w:ilvl w:val="0"/>
          <w:numId w:val="3"/>
        </w:numPr>
        <w:tabs>
          <w:tab w:val="left" w:pos="6990"/>
        </w:tabs>
        <w:suppressAutoHyphens w:val="0"/>
        <w:spacing w:after="200" w:line="276" w:lineRule="auto"/>
        <w:jc w:val="both"/>
        <w:rPr>
          <w:rFonts w:ascii="Arial" w:eastAsia="Times New Roman" w:hAnsi="Arial" w:cs="Arial"/>
          <w:color w:val="000000"/>
          <w:kern w:val="0"/>
          <w:szCs w:val="20"/>
          <w:u w:val="single"/>
          <w:lang w:eastAsia="hr-HR" w:bidi="ar-SA"/>
        </w:rPr>
      </w:pPr>
      <w:r w:rsidRPr="005B399D">
        <w:rPr>
          <w:rFonts w:ascii="Arial" w:eastAsia="Times New Roman" w:hAnsi="Arial" w:cs="Arial"/>
          <w:color w:val="000000"/>
          <w:kern w:val="0"/>
          <w:szCs w:val="20"/>
          <w:u w:val="single"/>
          <w:lang w:eastAsia="hr-HR" w:bidi="ar-SA"/>
        </w:rPr>
        <w:t xml:space="preserve">ostali rashodi za zaposlene                                   343.500,00  kn </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w:t>
      </w:r>
      <w:r w:rsidRPr="005B399D">
        <w:rPr>
          <w:rFonts w:ascii="Arial" w:eastAsia="Times New Roman" w:hAnsi="Arial" w:cs="Arial"/>
          <w:color w:val="000000"/>
          <w:kern w:val="0"/>
          <w:szCs w:val="20"/>
          <w:lang w:eastAsia="hr-HR" w:bidi="ar-SA"/>
        </w:rPr>
        <w:tab/>
        <w:t>Ukupno:                          1.969.500,00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B.    Izvor financiranja :Državni proračun</w:t>
      </w:r>
    </w:p>
    <w:p w:rsidR="005B399D" w:rsidRPr="005B399D" w:rsidRDefault="005B399D" w:rsidP="005B399D">
      <w:pPr>
        <w:widowControl/>
        <w:numPr>
          <w:ilvl w:val="0"/>
          <w:numId w:val="5"/>
        </w:numPr>
        <w:suppressAutoHyphens w:val="0"/>
        <w:spacing w:after="200" w:line="276" w:lineRule="auto"/>
        <w:contextualSpacing/>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Rashodi za zaposlene  </w:t>
      </w:r>
    </w:p>
    <w:p w:rsidR="005B399D" w:rsidRPr="005B399D" w:rsidRDefault="005B399D" w:rsidP="005B399D">
      <w:pPr>
        <w:suppressAutoHyphens w:val="0"/>
        <w:ind w:left="1425"/>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plaće(bruto)                                                         3.296.000,00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xml:space="preserve">                                                      </w:t>
      </w:r>
      <w:r w:rsidRPr="005B399D">
        <w:rPr>
          <w:rFonts w:ascii="Arial" w:eastAsia="Times New Roman" w:hAnsi="Arial" w:cs="Arial"/>
          <w:color w:val="000000"/>
          <w:kern w:val="0"/>
          <w:szCs w:val="20"/>
          <w:lang w:eastAsia="hr-HR" w:bidi="ar-SA"/>
        </w:rPr>
        <w:tab/>
      </w:r>
    </w:p>
    <w:p w:rsidR="005B399D" w:rsidRPr="005B399D" w:rsidRDefault="005B399D" w:rsidP="005B399D">
      <w:pPr>
        <w:suppressAutoHyphens w:val="0"/>
        <w:ind w:left="708" w:firstLine="708"/>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c.  Materijalni rashodi</w:t>
      </w:r>
    </w:p>
    <w:p w:rsidR="005B399D" w:rsidRPr="005B399D" w:rsidRDefault="005B399D" w:rsidP="005B399D">
      <w:pPr>
        <w:suppressAutoHyphens w:val="0"/>
        <w:jc w:val="both"/>
        <w:rPr>
          <w:rFonts w:ascii="Arial" w:eastAsia="Times New Roman" w:hAnsi="Arial" w:cs="Arial"/>
          <w:color w:val="000000"/>
          <w:kern w:val="0"/>
          <w:szCs w:val="20"/>
          <w:u w:val="single"/>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u w:val="single"/>
          <w:lang w:eastAsia="hr-HR" w:bidi="ar-SA"/>
        </w:rPr>
        <w:t>-    rashodi za materijal i energiju                                 120.000,00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Ukupno: b+c :                                                            3.416.000,00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lastRenderedPageBreak/>
        <w:t xml:space="preserve">                  </w:t>
      </w:r>
    </w:p>
    <w:p w:rsidR="005B399D" w:rsidRPr="005B399D" w:rsidRDefault="005B399D" w:rsidP="005B399D">
      <w:pPr>
        <w:suppressAutoHyphens w:val="0"/>
        <w:ind w:left="36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C.   Izvor financiranja:</w:t>
      </w:r>
      <w:r w:rsidRPr="005B399D">
        <w:rPr>
          <w:rFonts w:ascii="Arial" w:eastAsia="Times New Roman" w:hAnsi="Arial" w:cs="Arial"/>
          <w:kern w:val="0"/>
          <w:lang w:eastAsia="hr-HR" w:bidi="ar-SA"/>
        </w:rPr>
        <w:t xml:space="preserve"> </w:t>
      </w:r>
      <w:r w:rsidRPr="005B399D">
        <w:rPr>
          <w:rFonts w:ascii="Arial" w:eastAsia="Times New Roman" w:hAnsi="Arial" w:cs="Arial"/>
          <w:color w:val="000000"/>
          <w:kern w:val="0"/>
          <w:szCs w:val="20"/>
          <w:lang w:eastAsia="hr-HR" w:bidi="ar-SA"/>
        </w:rPr>
        <w:t>Proračun Grada Ivanić-Grada</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Materijalni rashodi</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Rashodi za usluge                                                           144.800,00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D. .Izvor financiranja: Vlastiti prihod Vatrogasne postrojbe</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d. rashodi za zaposlene</w:t>
      </w:r>
    </w:p>
    <w:p w:rsidR="005B399D" w:rsidRPr="005B399D" w:rsidRDefault="005B399D" w:rsidP="005B399D">
      <w:pPr>
        <w:suppressAutoHyphens w:val="0"/>
        <w:ind w:left="1785"/>
        <w:contextualSpacing/>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-plaće(bruto)                                                                     0,00 kn</w:t>
      </w:r>
    </w:p>
    <w:p w:rsidR="005B399D" w:rsidRPr="005B399D" w:rsidRDefault="005B399D" w:rsidP="005B399D">
      <w:pPr>
        <w:suppressAutoHyphens w:val="0"/>
        <w:ind w:left="1785"/>
        <w:contextualSpacing/>
        <w:jc w:val="both"/>
        <w:rPr>
          <w:rFonts w:ascii="Arial" w:eastAsia="Times New Roman" w:hAnsi="Arial" w:cs="Arial"/>
          <w:color w:val="000000"/>
          <w:kern w:val="0"/>
          <w:szCs w:val="20"/>
          <w:u w:val="single"/>
          <w:lang w:eastAsia="hr-HR" w:bidi="ar-SA"/>
        </w:rPr>
      </w:pPr>
      <w:r w:rsidRPr="005B399D">
        <w:rPr>
          <w:rFonts w:ascii="Arial" w:eastAsia="Times New Roman" w:hAnsi="Arial" w:cs="Arial"/>
          <w:color w:val="000000"/>
          <w:kern w:val="0"/>
          <w:szCs w:val="20"/>
          <w:u w:val="single"/>
          <w:lang w:eastAsia="hr-HR" w:bidi="ar-SA"/>
        </w:rPr>
        <w:t>-doprinosi na plaće                                                           0,00 kn</w:t>
      </w:r>
    </w:p>
    <w:p w:rsidR="005B399D" w:rsidRPr="005B399D" w:rsidRDefault="005B399D" w:rsidP="005B399D">
      <w:pPr>
        <w:suppressAutoHyphens w:val="0"/>
        <w:ind w:left="1785"/>
        <w:contextualSpacing/>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Ukupno:                                                                            0,00 kn</w:t>
      </w:r>
    </w:p>
    <w:p w:rsidR="005B399D" w:rsidRPr="005B399D" w:rsidRDefault="005B399D" w:rsidP="005B399D">
      <w:pPr>
        <w:suppressAutoHyphens w:val="0"/>
        <w:ind w:left="708" w:firstLine="708"/>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e. materijalni rashodi</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naknade troškova zaposlenima                                64.500,00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rashodi za materijal i energiju                                 306.000,00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rashodi za usluge                                                    585.200,00  kn</w:t>
      </w:r>
    </w:p>
    <w:p w:rsidR="005B399D" w:rsidRPr="005B399D" w:rsidRDefault="005B399D" w:rsidP="005B399D">
      <w:pPr>
        <w:suppressAutoHyphens w:val="0"/>
        <w:jc w:val="both"/>
        <w:rPr>
          <w:rFonts w:ascii="Arial" w:eastAsia="Times New Roman" w:hAnsi="Arial" w:cs="Arial"/>
          <w:color w:val="000000"/>
          <w:kern w:val="0"/>
          <w:szCs w:val="20"/>
          <w:u w:val="single"/>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u w:val="single"/>
          <w:lang w:eastAsia="hr-HR" w:bidi="ar-SA"/>
        </w:rPr>
        <w:t>-ostali nespomenuti rashodi poslovanja                       132.000,00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w:t>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xml:space="preserve"> Ukupno:  d+e                            1.087.700,00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Izvor financiranja:Vlastiti prihod</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f.   financijski rashodi                                                                                  </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-kamate na primljene kredite i zajmove</w:t>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xml:space="preserve">                7.000,00 kn</w:t>
      </w:r>
    </w:p>
    <w:p w:rsidR="005B399D" w:rsidRPr="005B399D" w:rsidRDefault="005B399D" w:rsidP="005B399D">
      <w:pPr>
        <w:suppressAutoHyphens w:val="0"/>
        <w:jc w:val="both"/>
        <w:rPr>
          <w:rFonts w:ascii="Arial" w:eastAsia="Times New Roman" w:hAnsi="Arial" w:cs="Arial"/>
          <w:color w:val="000000"/>
          <w:kern w:val="0"/>
          <w:szCs w:val="20"/>
          <w:u w:val="single"/>
          <w:lang w:eastAsia="hr-HR" w:bidi="ar-SA"/>
        </w:rPr>
      </w:pPr>
      <w:r w:rsidRPr="005B399D">
        <w:rPr>
          <w:rFonts w:ascii="Arial" w:eastAsia="Times New Roman" w:hAnsi="Arial" w:cs="Arial"/>
          <w:color w:val="000000"/>
          <w:kern w:val="0"/>
          <w:szCs w:val="20"/>
          <w:lang w:eastAsia="hr-HR" w:bidi="ar-SA"/>
        </w:rPr>
        <w:t xml:space="preserve">                       </w:t>
      </w:r>
      <w:r w:rsidRPr="005B399D">
        <w:rPr>
          <w:rFonts w:ascii="Arial" w:eastAsia="Times New Roman" w:hAnsi="Arial" w:cs="Arial"/>
          <w:color w:val="000000"/>
          <w:kern w:val="0"/>
          <w:szCs w:val="20"/>
          <w:u w:val="single"/>
          <w:lang w:eastAsia="hr-HR" w:bidi="ar-SA"/>
        </w:rPr>
        <w:t>-ostali financijski rashodi                                                ..8.500,00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Ukupno:                               15.500,00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Izvor financiranja:Vlastiti prihod</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g. rashodi za nabavu proizvedene dugotrajne  imovine</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-postrojenja i oprema                                                     174.000,00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t xml:space="preserve">      </w:t>
      </w:r>
      <w:r w:rsidRPr="005B399D">
        <w:rPr>
          <w:rFonts w:ascii="Arial" w:eastAsia="Times New Roman" w:hAnsi="Arial" w:cs="Arial"/>
          <w:color w:val="000000"/>
          <w:kern w:val="0"/>
          <w:szCs w:val="20"/>
          <w:lang w:eastAsia="hr-HR" w:bidi="ar-SA"/>
        </w:rPr>
        <w:tab/>
        <w:t xml:space="preserve">     </w:t>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 xml:space="preserve">                     </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ab/>
      </w:r>
      <w:r w:rsidRPr="005B399D">
        <w:rPr>
          <w:rFonts w:ascii="Arial" w:eastAsia="Times New Roman" w:hAnsi="Arial" w:cs="Arial"/>
          <w:color w:val="000000"/>
          <w:kern w:val="0"/>
          <w:szCs w:val="20"/>
          <w:lang w:eastAsia="hr-HR" w:bidi="ar-SA"/>
        </w:rPr>
        <w:tab/>
        <w:t>Izvor financiranja: Vlastiti prihod</w:t>
      </w:r>
    </w:p>
    <w:p w:rsidR="005B399D" w:rsidRPr="005B399D" w:rsidRDefault="005B399D" w:rsidP="005B399D">
      <w:pPr>
        <w:suppressAutoHyphens w:val="0"/>
        <w:ind w:left="141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h. izdaci za otplatu glavnice primljenih kredita i zajmova</w:t>
      </w:r>
    </w:p>
    <w:p w:rsidR="005B399D" w:rsidRPr="005B399D" w:rsidRDefault="005B399D" w:rsidP="005B399D">
      <w:pPr>
        <w:suppressAutoHyphens w:val="0"/>
        <w:ind w:left="141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 otplata glavnice primljenih kredita i zajmova                 56.000,00 kn </w:t>
      </w:r>
    </w:p>
    <w:p w:rsidR="005B399D" w:rsidRPr="005B399D" w:rsidRDefault="005B399D" w:rsidP="005B399D">
      <w:pPr>
        <w:suppressAutoHyphens w:val="0"/>
        <w:ind w:left="1410"/>
        <w:jc w:val="both"/>
        <w:rPr>
          <w:rFonts w:ascii="Arial" w:eastAsia="Times New Roman" w:hAnsi="Arial" w:cs="Arial"/>
          <w:color w:val="000000"/>
          <w:kern w:val="0"/>
          <w:szCs w:val="20"/>
          <w:lang w:eastAsia="hr-HR" w:bidi="ar-SA"/>
        </w:rPr>
      </w:pP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E .Izvor financiranja: Vlastiti prihod</w:t>
      </w:r>
    </w:p>
    <w:p w:rsidR="005B399D" w:rsidRPr="005B399D" w:rsidRDefault="005B399D" w:rsidP="005B399D">
      <w:pPr>
        <w:suppressAutoHyphens w:val="0"/>
        <w:ind w:left="141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Nabava dugotrajne imovine</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i. rashodi za nabavu proizvedene dugotrajne imovine    </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-postrojenja i oprema                                                 135.000,00 kn</w:t>
      </w:r>
    </w:p>
    <w:p w:rsidR="005B399D" w:rsidRPr="005B399D" w:rsidRDefault="005B399D" w:rsidP="005B399D">
      <w:pPr>
        <w:suppressAutoHyphens w:val="0"/>
        <w:jc w:val="both"/>
        <w:rPr>
          <w:rFonts w:ascii="Arial" w:eastAsia="Times New Roman" w:hAnsi="Arial" w:cs="Arial"/>
          <w:color w:val="000000"/>
          <w:kern w:val="0"/>
          <w:szCs w:val="20"/>
          <w:lang w:eastAsia="hr-HR" w:bidi="ar-SA"/>
        </w:rPr>
      </w:pPr>
    </w:p>
    <w:p w:rsidR="005B399D" w:rsidRPr="005B399D" w:rsidRDefault="005B399D" w:rsidP="005B399D">
      <w:pPr>
        <w:suppressAutoHyphens w:val="0"/>
        <w:ind w:left="1068"/>
        <w:jc w:val="both"/>
        <w:rPr>
          <w:rFonts w:ascii="Arial" w:eastAsia="Times New Roman" w:hAnsi="Arial" w:cs="Arial"/>
          <w:color w:val="000000"/>
          <w:kern w:val="0"/>
          <w:szCs w:val="20"/>
          <w:lang w:eastAsia="hr-HR" w:bidi="ar-SA"/>
        </w:rPr>
      </w:pPr>
      <w:r w:rsidRPr="005B399D">
        <w:rPr>
          <w:rFonts w:ascii="Arial" w:eastAsia="Times New Roman" w:hAnsi="Arial" w:cs="Arial"/>
          <w:color w:val="000000"/>
          <w:kern w:val="0"/>
          <w:szCs w:val="20"/>
          <w:lang w:eastAsia="hr-HR" w:bidi="ar-SA"/>
        </w:rPr>
        <w:t xml:space="preserve">                                                  SVEUKUPNO:             6.998.500,00  kn</w:t>
      </w:r>
    </w:p>
    <w:p w:rsidR="005B399D" w:rsidRPr="005B399D" w:rsidRDefault="005B399D" w:rsidP="005B399D">
      <w:pPr>
        <w:widowControl/>
        <w:suppressAutoHyphens w:val="0"/>
        <w:overflowPunct w:val="0"/>
        <w:autoSpaceDE w:val="0"/>
        <w:autoSpaceDN w:val="0"/>
        <w:adjustRightInd w:val="0"/>
        <w:ind w:left="360"/>
        <w:jc w:val="both"/>
        <w:textAlignment w:val="baseline"/>
        <w:rPr>
          <w:rFonts w:ascii="Arial" w:eastAsia="Times New Roman" w:hAnsi="Arial" w:cs="Arial"/>
          <w:color w:val="000000"/>
          <w:kern w:val="0"/>
          <w:szCs w:val="20"/>
          <w:lang w:eastAsia="hr-HR" w:bidi="ar-SA"/>
        </w:rPr>
      </w:pPr>
    </w:p>
    <w:p w:rsidR="005B399D" w:rsidRPr="005B399D" w:rsidRDefault="005B399D" w:rsidP="005B399D">
      <w:pPr>
        <w:widowControl/>
        <w:suppressAutoHyphens w:val="0"/>
        <w:overflowPunct w:val="0"/>
        <w:autoSpaceDE w:val="0"/>
        <w:autoSpaceDN w:val="0"/>
        <w:adjustRightInd w:val="0"/>
        <w:jc w:val="both"/>
        <w:textAlignment w:val="baseline"/>
        <w:rPr>
          <w:rFonts w:ascii="Arial" w:eastAsia="Times New Roman" w:hAnsi="Arial" w:cs="Arial"/>
          <w:color w:val="000000"/>
          <w:kern w:val="0"/>
          <w:szCs w:val="20"/>
          <w:lang w:eastAsia="hr-HR" w:bidi="ar-SA"/>
        </w:rPr>
      </w:pP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Times New Roman"/>
          <w:kern w:val="0"/>
          <w:szCs w:val="20"/>
          <w:lang w:eastAsia="hr-HR" w:bidi="ar-SA"/>
        </w:rPr>
      </w:pPr>
    </w:p>
    <w:p w:rsidR="005B399D" w:rsidRPr="005B399D" w:rsidRDefault="002A7BDC" w:rsidP="005B399D">
      <w:pPr>
        <w:widowControl/>
        <w:suppressAutoHyphens w:val="0"/>
        <w:overflowPunct w:val="0"/>
        <w:autoSpaceDE w:val="0"/>
        <w:autoSpaceDN w:val="0"/>
        <w:adjustRightInd w:val="0"/>
        <w:jc w:val="center"/>
        <w:textAlignment w:val="baseline"/>
        <w:rPr>
          <w:rFonts w:ascii="Arial" w:eastAsia="Times New Roman" w:hAnsi="Arial" w:cs="Times New Roman"/>
          <w:kern w:val="0"/>
          <w:szCs w:val="20"/>
          <w:lang w:eastAsia="hr-HR" w:bidi="ar-SA"/>
        </w:rPr>
      </w:pPr>
      <w:r>
        <w:rPr>
          <w:rFonts w:ascii="Arial" w:eastAsia="Times New Roman" w:hAnsi="Arial" w:cs="Times New Roman"/>
          <w:kern w:val="0"/>
          <w:szCs w:val="20"/>
          <w:lang w:eastAsia="hr-HR" w:bidi="ar-SA"/>
        </w:rPr>
        <w:t>III</w:t>
      </w:r>
      <w:r w:rsidR="005B399D" w:rsidRPr="005B399D">
        <w:rPr>
          <w:rFonts w:ascii="Arial" w:eastAsia="Times New Roman" w:hAnsi="Arial" w:cs="Times New Roman"/>
          <w:kern w:val="0"/>
          <w:szCs w:val="20"/>
          <w:lang w:eastAsia="hr-HR" w:bidi="ar-SA"/>
        </w:rPr>
        <w:t>.</w:t>
      </w:r>
    </w:p>
    <w:p w:rsidR="005B399D" w:rsidRPr="005B399D" w:rsidRDefault="005B399D" w:rsidP="005B399D">
      <w:pPr>
        <w:widowControl/>
        <w:suppressAutoHyphens w:val="0"/>
        <w:overflowPunct w:val="0"/>
        <w:autoSpaceDE w:val="0"/>
        <w:autoSpaceDN w:val="0"/>
        <w:adjustRightInd w:val="0"/>
        <w:ind w:left="360"/>
        <w:jc w:val="center"/>
        <w:textAlignment w:val="baseline"/>
        <w:rPr>
          <w:rFonts w:ascii="Arial" w:eastAsia="Times New Roman" w:hAnsi="Arial" w:cs="Arial"/>
          <w:color w:val="000000"/>
          <w:kern w:val="0"/>
          <w:szCs w:val="20"/>
          <w:lang w:eastAsia="hr-HR" w:bidi="ar-SA"/>
        </w:rPr>
      </w:pPr>
    </w:p>
    <w:p w:rsidR="005B399D" w:rsidRPr="005B399D" w:rsidRDefault="005B399D" w:rsidP="005B399D">
      <w:pPr>
        <w:widowControl/>
        <w:suppressAutoHyphens w:val="0"/>
        <w:jc w:val="both"/>
        <w:rPr>
          <w:rFonts w:ascii="Arial" w:eastAsia="Times New Roman" w:hAnsi="Arial" w:cs="Arial"/>
          <w:kern w:val="0"/>
          <w:szCs w:val="22"/>
          <w:lang w:eastAsia="hr-HR" w:bidi="ar-SA"/>
        </w:rPr>
      </w:pPr>
      <w:r w:rsidRPr="005B399D">
        <w:rPr>
          <w:rFonts w:ascii="Times New Roman" w:eastAsia="Times New Roman" w:hAnsi="Times New Roman" w:cs="Times New Roman"/>
          <w:color w:val="000000"/>
          <w:kern w:val="0"/>
          <w:szCs w:val="20"/>
          <w:lang w:eastAsia="hr-HR" w:bidi="ar-SA"/>
        </w:rPr>
        <w:tab/>
      </w:r>
      <w:r w:rsidRPr="005B399D">
        <w:rPr>
          <w:rFonts w:ascii="Arial" w:eastAsia="Times New Roman" w:hAnsi="Arial" w:cs="Arial"/>
          <w:color w:val="000000"/>
          <w:kern w:val="0"/>
          <w:szCs w:val="20"/>
          <w:lang w:eastAsia="hr-HR" w:bidi="ar-SA"/>
        </w:rPr>
        <w:t>Ove I. Izmjene i dopune Odluke sastavni su dio Proračuna Gra</w:t>
      </w:r>
      <w:r w:rsidR="002A7BDC">
        <w:rPr>
          <w:rFonts w:ascii="Arial" w:eastAsia="Times New Roman" w:hAnsi="Arial" w:cs="Arial"/>
          <w:color w:val="000000"/>
          <w:kern w:val="0"/>
          <w:szCs w:val="20"/>
          <w:lang w:eastAsia="hr-HR" w:bidi="ar-SA"/>
        </w:rPr>
        <w:t>da Ivanić-Grada za 2014. godinu</w:t>
      </w:r>
      <w:r w:rsidRPr="005B399D">
        <w:rPr>
          <w:rFonts w:ascii="Arial" w:eastAsia="Times New Roman" w:hAnsi="Arial" w:cs="Arial"/>
          <w:color w:val="000000"/>
          <w:kern w:val="0"/>
          <w:szCs w:val="20"/>
          <w:lang w:eastAsia="hr-HR" w:bidi="ar-SA"/>
        </w:rPr>
        <w:t xml:space="preserve">, a </w:t>
      </w:r>
      <w:r w:rsidR="002A7BDC">
        <w:rPr>
          <w:rFonts w:ascii="Arial" w:eastAsia="Times New Roman" w:hAnsi="Arial" w:cs="Arial"/>
          <w:kern w:val="0"/>
          <w:szCs w:val="22"/>
          <w:lang w:eastAsia="hr-HR" w:bidi="ar-SA"/>
        </w:rPr>
        <w:t>stupaju na snagu danom</w:t>
      </w:r>
      <w:r w:rsidRPr="005B399D">
        <w:rPr>
          <w:rFonts w:ascii="Arial" w:eastAsia="Times New Roman" w:hAnsi="Arial" w:cs="Arial"/>
          <w:kern w:val="0"/>
          <w:szCs w:val="22"/>
          <w:lang w:eastAsia="hr-HR" w:bidi="ar-SA"/>
        </w:rPr>
        <w:t xml:space="preserve"> objave u Službenom glasniku Grada Ivanić-Grada.</w:t>
      </w:r>
    </w:p>
    <w:p w:rsidR="005B399D" w:rsidRPr="005B399D" w:rsidRDefault="005B399D" w:rsidP="005B399D">
      <w:pPr>
        <w:widowControl/>
        <w:suppressAutoHyphens w:val="0"/>
        <w:rPr>
          <w:rFonts w:ascii="Arial" w:eastAsia="Times New Roman" w:hAnsi="Arial" w:cs="Arial"/>
          <w:kern w:val="0"/>
          <w:szCs w:val="22"/>
          <w:lang w:eastAsia="hr-HR" w:bidi="ar-SA"/>
        </w:rPr>
      </w:pPr>
    </w:p>
    <w:p w:rsidR="005B399D" w:rsidRPr="005B399D" w:rsidRDefault="005B399D" w:rsidP="005B399D">
      <w:pPr>
        <w:widowControl/>
        <w:suppressAutoHyphens w:val="0"/>
        <w:rPr>
          <w:rFonts w:ascii="Arial" w:eastAsia="Times New Roman" w:hAnsi="Arial" w:cs="Arial"/>
          <w:kern w:val="0"/>
          <w:szCs w:val="22"/>
          <w:lang w:eastAsia="hr-HR" w:bidi="ar-SA"/>
        </w:rPr>
      </w:pPr>
    </w:p>
    <w:p w:rsidR="005B399D" w:rsidRPr="005B399D" w:rsidRDefault="005B399D" w:rsidP="005B399D">
      <w:pPr>
        <w:widowControl/>
        <w:jc w:val="center"/>
        <w:rPr>
          <w:rFonts w:ascii="Arial" w:eastAsia="Calibri" w:hAnsi="Arial" w:cs="Arial"/>
          <w:kern w:val="0"/>
          <w:lang w:eastAsia="ar-SA" w:bidi="ar-SA"/>
        </w:rPr>
      </w:pPr>
      <w:r w:rsidRPr="005B399D">
        <w:rPr>
          <w:rFonts w:ascii="Arial" w:eastAsia="Calibri" w:hAnsi="Arial" w:cs="Arial"/>
          <w:kern w:val="0"/>
          <w:lang w:eastAsia="ar-SA" w:bidi="ar-SA"/>
        </w:rPr>
        <w:t>REPUBLIKA HRVATSKA</w:t>
      </w:r>
    </w:p>
    <w:p w:rsidR="005B399D" w:rsidRPr="005B399D" w:rsidRDefault="005B399D" w:rsidP="005B399D">
      <w:pPr>
        <w:widowControl/>
        <w:jc w:val="center"/>
        <w:rPr>
          <w:rFonts w:ascii="Arial" w:eastAsia="Calibri" w:hAnsi="Arial" w:cs="Arial"/>
          <w:kern w:val="0"/>
          <w:lang w:eastAsia="ar-SA" w:bidi="ar-SA"/>
        </w:rPr>
      </w:pPr>
      <w:r w:rsidRPr="005B399D">
        <w:rPr>
          <w:rFonts w:ascii="Arial" w:eastAsia="Calibri" w:hAnsi="Arial" w:cs="Arial"/>
          <w:kern w:val="0"/>
          <w:lang w:eastAsia="ar-SA" w:bidi="ar-SA"/>
        </w:rPr>
        <w:t>ZAGREBAČKA ŽUPANIJA</w:t>
      </w:r>
    </w:p>
    <w:p w:rsidR="005B399D" w:rsidRPr="005B399D" w:rsidRDefault="005B399D" w:rsidP="005B399D">
      <w:pPr>
        <w:widowControl/>
        <w:jc w:val="center"/>
        <w:rPr>
          <w:rFonts w:ascii="Arial" w:eastAsia="Calibri" w:hAnsi="Arial" w:cs="Arial"/>
          <w:kern w:val="0"/>
          <w:lang w:eastAsia="ar-SA" w:bidi="ar-SA"/>
        </w:rPr>
      </w:pPr>
      <w:r w:rsidRPr="005B399D">
        <w:rPr>
          <w:rFonts w:ascii="Arial" w:eastAsia="Calibri" w:hAnsi="Arial" w:cs="Arial"/>
          <w:kern w:val="0"/>
          <w:lang w:eastAsia="ar-SA" w:bidi="ar-SA"/>
        </w:rPr>
        <w:t>GRAD IVANIĆ-GRAD</w:t>
      </w:r>
    </w:p>
    <w:p w:rsidR="005B399D" w:rsidRPr="005B399D" w:rsidRDefault="005B399D" w:rsidP="005B399D">
      <w:pPr>
        <w:widowControl/>
        <w:jc w:val="center"/>
        <w:rPr>
          <w:rFonts w:ascii="Arial" w:eastAsia="Calibri" w:hAnsi="Arial" w:cs="Arial"/>
          <w:kern w:val="0"/>
          <w:lang w:eastAsia="ar-SA" w:bidi="ar-SA"/>
        </w:rPr>
      </w:pPr>
      <w:r w:rsidRPr="005B399D">
        <w:rPr>
          <w:rFonts w:ascii="Arial" w:eastAsia="Calibri" w:hAnsi="Arial" w:cs="Arial"/>
          <w:kern w:val="0"/>
          <w:lang w:eastAsia="ar-SA" w:bidi="ar-SA"/>
        </w:rPr>
        <w:t>GRADSKO VIJEĆE</w:t>
      </w:r>
    </w:p>
    <w:p w:rsidR="005B399D" w:rsidRPr="005B399D" w:rsidRDefault="005B399D" w:rsidP="005B399D">
      <w:pPr>
        <w:widowControl/>
        <w:jc w:val="center"/>
        <w:rPr>
          <w:rFonts w:ascii="Arial" w:eastAsia="Calibri" w:hAnsi="Arial" w:cs="Arial"/>
          <w:kern w:val="0"/>
          <w:lang w:eastAsia="ar-SA" w:bidi="ar-SA"/>
        </w:rPr>
      </w:pPr>
    </w:p>
    <w:p w:rsidR="005B399D" w:rsidRPr="005B399D" w:rsidRDefault="005B399D" w:rsidP="005B399D">
      <w:pPr>
        <w:widowControl/>
        <w:jc w:val="center"/>
        <w:rPr>
          <w:rFonts w:ascii="Arial" w:eastAsia="Calibri" w:hAnsi="Arial" w:cs="Arial"/>
          <w:kern w:val="0"/>
          <w:lang w:eastAsia="ar-SA" w:bidi="ar-SA"/>
        </w:rPr>
      </w:pPr>
    </w:p>
    <w:p w:rsidR="005B399D" w:rsidRPr="005B399D" w:rsidRDefault="005B399D" w:rsidP="005B399D">
      <w:pPr>
        <w:widowControl/>
        <w:jc w:val="center"/>
        <w:rPr>
          <w:rFonts w:ascii="Arial" w:eastAsia="Calibri" w:hAnsi="Arial" w:cs="Arial"/>
          <w:kern w:val="0"/>
          <w:lang w:eastAsia="ar-SA" w:bidi="ar-SA"/>
        </w:rPr>
      </w:pPr>
    </w:p>
    <w:p w:rsidR="005B399D" w:rsidRPr="005B399D" w:rsidRDefault="005B399D" w:rsidP="005B399D">
      <w:pPr>
        <w:widowControl/>
        <w:suppressAutoHyphens w:val="0"/>
        <w:jc w:val="both"/>
        <w:rPr>
          <w:rFonts w:ascii="Arial" w:eastAsia="Times New Roman" w:hAnsi="Arial" w:cs="Arial"/>
          <w:kern w:val="0"/>
          <w:lang w:eastAsia="en-US" w:bidi="ar-SA"/>
        </w:rPr>
      </w:pPr>
      <w:r w:rsidRPr="005B399D">
        <w:rPr>
          <w:rFonts w:ascii="Arial" w:eastAsia="Times New Roman" w:hAnsi="Arial" w:cs="Arial"/>
          <w:kern w:val="0"/>
          <w:lang w:eastAsia="en-US" w:bidi="ar-SA"/>
        </w:rPr>
        <w:t>KLASA:</w:t>
      </w:r>
      <w:r w:rsidR="00275CCB" w:rsidRPr="00275CCB">
        <w:rPr>
          <w:rFonts w:ascii="Arial" w:hAnsi="Arial" w:cs="Arial"/>
        </w:rPr>
        <w:t xml:space="preserve"> </w:t>
      </w:r>
      <w:r w:rsidR="00275CCB">
        <w:rPr>
          <w:rFonts w:ascii="Arial" w:hAnsi="Arial" w:cs="Arial"/>
        </w:rPr>
        <w:t>021-01/14-01/10</w:t>
      </w:r>
      <w:r w:rsidRPr="005B399D">
        <w:rPr>
          <w:rFonts w:ascii="Arial" w:eastAsia="Times New Roman" w:hAnsi="Arial" w:cs="Arial"/>
          <w:kern w:val="0"/>
          <w:lang w:eastAsia="en-US" w:bidi="ar-SA"/>
        </w:rPr>
        <w:t xml:space="preserve">                                         </w:t>
      </w:r>
      <w:r w:rsidR="00275CCB">
        <w:rPr>
          <w:rFonts w:ascii="Arial" w:eastAsia="Times New Roman" w:hAnsi="Arial" w:cs="Arial"/>
          <w:kern w:val="0"/>
          <w:lang w:eastAsia="en-US" w:bidi="ar-SA"/>
        </w:rPr>
        <w:t xml:space="preserve">     </w:t>
      </w:r>
      <w:r w:rsidRPr="005B399D">
        <w:rPr>
          <w:rFonts w:ascii="Arial" w:eastAsia="Times New Roman" w:hAnsi="Arial" w:cs="Arial"/>
          <w:kern w:val="0"/>
          <w:lang w:eastAsia="en-US" w:bidi="ar-SA"/>
        </w:rPr>
        <w:t>Predsjednik Gradskog vijeća:</w:t>
      </w:r>
    </w:p>
    <w:p w:rsidR="005B399D" w:rsidRPr="005B399D" w:rsidRDefault="005B399D" w:rsidP="005B399D">
      <w:pPr>
        <w:widowControl/>
        <w:suppressAutoHyphens w:val="0"/>
        <w:jc w:val="both"/>
        <w:rPr>
          <w:rFonts w:ascii="Arial" w:eastAsia="Times New Roman" w:hAnsi="Arial" w:cs="Arial"/>
          <w:kern w:val="0"/>
          <w:lang w:eastAsia="en-US" w:bidi="ar-SA"/>
        </w:rPr>
      </w:pPr>
      <w:r w:rsidRPr="005B399D">
        <w:rPr>
          <w:rFonts w:ascii="Arial" w:eastAsia="Times New Roman" w:hAnsi="Arial" w:cs="Arial"/>
          <w:kern w:val="0"/>
          <w:lang w:eastAsia="en-US" w:bidi="ar-SA"/>
        </w:rPr>
        <w:t xml:space="preserve">URBROJ: </w:t>
      </w:r>
      <w:r w:rsidR="00275CCB">
        <w:rPr>
          <w:rFonts w:ascii="Arial" w:hAnsi="Arial" w:cs="Arial"/>
        </w:rPr>
        <w:t>238/10-01/13-14-7</w:t>
      </w:r>
    </w:p>
    <w:p w:rsidR="005B399D" w:rsidRPr="005B399D" w:rsidRDefault="00275CCB" w:rsidP="005B399D">
      <w:pPr>
        <w:widowControl/>
        <w:suppressAutoHyphens w:val="0"/>
        <w:rPr>
          <w:rFonts w:ascii="Arial" w:eastAsia="Times New Roman" w:hAnsi="Arial" w:cs="Arial"/>
          <w:kern w:val="0"/>
          <w:lang w:eastAsia="en-US" w:bidi="ar-SA"/>
        </w:rPr>
      </w:pPr>
      <w:r>
        <w:rPr>
          <w:rFonts w:ascii="Arial" w:eastAsia="Times New Roman" w:hAnsi="Arial" w:cs="Arial"/>
          <w:kern w:val="0"/>
          <w:lang w:eastAsia="en-US" w:bidi="ar-SA"/>
        </w:rPr>
        <w:t>Ivanić-Grad, 05. studenog 2014.</w:t>
      </w:r>
      <w:r w:rsidR="005B399D" w:rsidRPr="005B399D">
        <w:rPr>
          <w:rFonts w:ascii="Arial" w:eastAsia="Times New Roman" w:hAnsi="Arial" w:cs="Arial"/>
          <w:kern w:val="0"/>
          <w:lang w:eastAsia="en-US" w:bidi="ar-SA"/>
        </w:rPr>
        <w:t xml:space="preserve">                            Željko Pongrac, pravnik kriminalist</w:t>
      </w:r>
    </w:p>
    <w:p w:rsidR="005B399D" w:rsidRPr="005B399D" w:rsidRDefault="005B399D" w:rsidP="005B399D">
      <w:pPr>
        <w:widowControl/>
        <w:suppressAutoHyphens w:val="0"/>
        <w:spacing w:after="200" w:line="276" w:lineRule="auto"/>
        <w:rPr>
          <w:rFonts w:ascii="Calibri" w:eastAsia="Calibri" w:hAnsi="Calibri" w:cs="Times New Roman"/>
          <w:kern w:val="0"/>
          <w:sz w:val="22"/>
          <w:szCs w:val="22"/>
          <w:lang w:eastAsia="en-US" w:bidi="ar-SA"/>
        </w:rPr>
      </w:pPr>
    </w:p>
    <w:p w:rsidR="005B399D" w:rsidRPr="005B399D" w:rsidRDefault="005B399D" w:rsidP="005B399D">
      <w:pPr>
        <w:widowControl/>
        <w:suppressAutoHyphens w:val="0"/>
        <w:spacing w:after="200" w:line="276" w:lineRule="auto"/>
        <w:rPr>
          <w:rFonts w:ascii="Calibri" w:eastAsia="Calibri" w:hAnsi="Calibri" w:cs="Times New Roman"/>
          <w:kern w:val="0"/>
          <w:sz w:val="22"/>
          <w:szCs w:val="22"/>
          <w:lang w:eastAsia="en-US" w:bidi="ar-SA"/>
        </w:rPr>
      </w:pPr>
    </w:p>
    <w:p w:rsidR="00886F7B" w:rsidRPr="00886F7B" w:rsidRDefault="00886F7B" w:rsidP="002E3F75">
      <w:pPr>
        <w:widowControl/>
        <w:suppressAutoHyphens w:val="0"/>
        <w:spacing w:after="200" w:line="276" w:lineRule="auto"/>
        <w:ind w:firstLine="708"/>
        <w:jc w:val="both"/>
      </w:pPr>
      <w:r>
        <w:rPr>
          <w:rFonts w:hint="eastAsia"/>
        </w:rPr>
        <w:br w:type="page"/>
      </w:r>
      <w:r w:rsidRPr="00886F7B">
        <w:rPr>
          <w:rFonts w:ascii="Arial" w:eastAsia="Times New Roman" w:hAnsi="Arial" w:cs="Arial"/>
          <w:noProof/>
          <w:color w:val="000000"/>
          <w:kern w:val="0"/>
          <w:szCs w:val="20"/>
          <w:lang w:eastAsia="hr-HR" w:bidi="ar-SA"/>
        </w:rPr>
        <w:lastRenderedPageBreak/>
        <w:t>Temeljem članka 48. Zakona o predškolskom odgoju i ob</w:t>
      </w:r>
      <w:r w:rsidR="002E3F75">
        <w:rPr>
          <w:rFonts w:ascii="Arial" w:eastAsia="Times New Roman" w:hAnsi="Arial" w:cs="Arial"/>
          <w:noProof/>
          <w:color w:val="000000"/>
          <w:kern w:val="0"/>
          <w:szCs w:val="20"/>
          <w:lang w:eastAsia="hr-HR" w:bidi="ar-SA"/>
        </w:rPr>
        <w:t>razovanju (Narodne novine, broj</w:t>
      </w:r>
      <w:r w:rsidRPr="00886F7B">
        <w:rPr>
          <w:rFonts w:ascii="Arial" w:eastAsia="Times New Roman" w:hAnsi="Arial" w:cs="Arial"/>
          <w:noProof/>
          <w:color w:val="000000"/>
          <w:kern w:val="0"/>
          <w:szCs w:val="20"/>
          <w:lang w:eastAsia="hr-HR" w:bidi="ar-SA"/>
        </w:rPr>
        <w:t xml:space="preserve"> 10/97, 107/07 i 94/13.), </w:t>
      </w:r>
      <w:r w:rsidRPr="00886F7B">
        <w:rPr>
          <w:rFonts w:ascii="Arial" w:eastAsia="Times New Roman" w:hAnsi="Arial" w:cs="Arial"/>
          <w:noProof/>
          <w:kern w:val="0"/>
          <w:szCs w:val="20"/>
          <w:lang w:eastAsia="hr-HR" w:bidi="ar-SA"/>
        </w:rPr>
        <w:t xml:space="preserve">te članka 35. Statuta Grada Ivanić-Grada (Službeni glasnik, broj 02/14) Gradsko vijeće Grada Ivanić-Grada na </w:t>
      </w:r>
      <w:r w:rsidRPr="00886F7B">
        <w:rPr>
          <w:rFonts w:ascii="Arial" w:eastAsia="Times New Roman" w:hAnsi="Arial" w:cs="Arial"/>
          <w:noProof/>
          <w:kern w:val="0"/>
          <w:lang w:eastAsia="hr-HR" w:bidi="ar-SA"/>
        </w:rPr>
        <w:t>svo</w:t>
      </w:r>
      <w:r w:rsidR="002E3F75">
        <w:rPr>
          <w:rFonts w:ascii="Arial" w:eastAsia="Times New Roman" w:hAnsi="Arial" w:cs="Arial"/>
          <w:noProof/>
          <w:kern w:val="0"/>
          <w:lang w:eastAsia="hr-HR" w:bidi="ar-SA"/>
        </w:rPr>
        <w:t>joj 16. sjednici održanoj dana 05</w:t>
      </w:r>
      <w:r w:rsidRPr="00886F7B">
        <w:rPr>
          <w:rFonts w:ascii="Arial" w:eastAsia="Times New Roman" w:hAnsi="Arial" w:cs="Arial"/>
          <w:noProof/>
          <w:kern w:val="0"/>
          <w:lang w:eastAsia="hr-HR" w:bidi="ar-SA"/>
        </w:rPr>
        <w:t xml:space="preserve">. studenog 2014. godine donijelo je sljedeći </w:t>
      </w:r>
    </w:p>
    <w:p w:rsidR="00886F7B" w:rsidRPr="00886F7B" w:rsidRDefault="00886F7B" w:rsidP="00886F7B">
      <w:pPr>
        <w:suppressAutoHyphens w:val="0"/>
        <w:jc w:val="both"/>
        <w:rPr>
          <w:rFonts w:ascii="Arial" w:eastAsia="Times New Roman" w:hAnsi="Arial" w:cs="Arial"/>
          <w:kern w:val="0"/>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Pr="00886F7B" w:rsidRDefault="00886F7B" w:rsidP="00886F7B">
      <w:pPr>
        <w:suppressAutoHyphens w:val="0"/>
        <w:jc w:val="center"/>
        <w:rPr>
          <w:rFonts w:ascii="Arial" w:eastAsia="Times New Roman" w:hAnsi="Arial" w:cs="Arial"/>
          <w:b/>
          <w:color w:val="000000"/>
          <w:kern w:val="0"/>
          <w:szCs w:val="20"/>
          <w:lang w:eastAsia="hr-HR" w:bidi="ar-SA"/>
        </w:rPr>
      </w:pPr>
      <w:r w:rsidRPr="00886F7B">
        <w:rPr>
          <w:rFonts w:ascii="Arial" w:eastAsia="Times New Roman" w:hAnsi="Arial" w:cs="Arial"/>
          <w:b/>
          <w:color w:val="000000"/>
          <w:kern w:val="0"/>
          <w:szCs w:val="20"/>
          <w:lang w:eastAsia="hr-HR" w:bidi="ar-SA"/>
        </w:rPr>
        <w:t>I. izmjene i dopune P L A N A</w:t>
      </w:r>
    </w:p>
    <w:p w:rsidR="00886F7B" w:rsidRPr="00886F7B" w:rsidRDefault="00886F7B" w:rsidP="00886F7B">
      <w:pPr>
        <w:suppressAutoHyphens w:val="0"/>
        <w:jc w:val="center"/>
        <w:rPr>
          <w:rFonts w:ascii="Arial" w:eastAsia="Times New Roman" w:hAnsi="Arial" w:cs="Arial"/>
          <w:b/>
          <w:color w:val="000000"/>
          <w:kern w:val="0"/>
          <w:szCs w:val="20"/>
          <w:lang w:eastAsia="hr-HR" w:bidi="ar-SA"/>
        </w:rPr>
      </w:pPr>
      <w:r w:rsidRPr="00886F7B">
        <w:rPr>
          <w:rFonts w:ascii="Arial" w:eastAsia="Times New Roman" w:hAnsi="Arial" w:cs="Arial"/>
          <w:b/>
          <w:color w:val="000000"/>
          <w:kern w:val="0"/>
          <w:szCs w:val="20"/>
          <w:lang w:eastAsia="hr-HR" w:bidi="ar-SA"/>
        </w:rPr>
        <w:t>izdataka sredstava za rad Dječjeg vrtića Ivanić-Grad za 2014. godinu</w:t>
      </w:r>
    </w:p>
    <w:p w:rsidR="00886F7B" w:rsidRPr="00886F7B" w:rsidRDefault="00886F7B" w:rsidP="00886F7B">
      <w:pPr>
        <w:suppressAutoHyphens w:val="0"/>
        <w:jc w:val="center"/>
        <w:rPr>
          <w:rFonts w:ascii="Arial" w:eastAsia="Times New Roman" w:hAnsi="Arial" w:cs="Arial"/>
          <w:color w:val="000000"/>
          <w:kern w:val="0"/>
          <w:szCs w:val="20"/>
          <w:lang w:eastAsia="hr-HR" w:bidi="ar-SA"/>
        </w:rPr>
      </w:pPr>
    </w:p>
    <w:p w:rsidR="00886F7B" w:rsidRDefault="00886F7B" w:rsidP="00886F7B">
      <w:pPr>
        <w:suppressAutoHyphens w:val="0"/>
        <w:jc w:val="center"/>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I.</w:t>
      </w:r>
    </w:p>
    <w:p w:rsidR="004866B3" w:rsidRPr="00886F7B" w:rsidRDefault="004866B3" w:rsidP="00886F7B">
      <w:pPr>
        <w:suppressAutoHyphens w:val="0"/>
        <w:jc w:val="center"/>
        <w:rPr>
          <w:rFonts w:ascii="Arial" w:eastAsia="Times New Roman" w:hAnsi="Arial" w:cs="Arial"/>
          <w:color w:val="000000"/>
          <w:kern w:val="0"/>
          <w:szCs w:val="20"/>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t>Plan izdataka sredstava za rad Dječjeg vrtića Ivanić-Grad za 2014. godinu kojim se utvrđuju sredstva potrebna za predškolski odgoj i naobrazbu na području Grada Ivanić-Grada mijenja se i dopunjuje kako slijedi:</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U točci III. :</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w:t>
      </w:r>
      <w:proofErr w:type="spellStart"/>
      <w:r w:rsidRPr="00886F7B">
        <w:rPr>
          <w:rFonts w:ascii="Arial" w:eastAsia="Times New Roman" w:hAnsi="Arial" w:cs="Arial"/>
          <w:color w:val="000000"/>
          <w:kern w:val="0"/>
          <w:szCs w:val="20"/>
          <w:lang w:eastAsia="hr-HR" w:bidi="ar-SA"/>
        </w:rPr>
        <w:t>podtočka</w:t>
      </w:r>
      <w:proofErr w:type="spellEnd"/>
      <w:r w:rsidRPr="00886F7B">
        <w:rPr>
          <w:rFonts w:ascii="Arial" w:eastAsia="Times New Roman" w:hAnsi="Arial" w:cs="Arial"/>
          <w:color w:val="000000"/>
          <w:kern w:val="0"/>
          <w:szCs w:val="20"/>
          <w:lang w:eastAsia="hr-HR" w:bidi="ar-SA"/>
        </w:rPr>
        <w:t xml:space="preserve"> A. mijenja se i glasi:</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Djelatnost Dječjeg vrtića Ivanić-Grad iz točke II. ovog Plana financira se u 2014.godini na sljedeći način: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Pr="00886F7B" w:rsidRDefault="00886F7B" w:rsidP="00886F7B">
      <w:pPr>
        <w:suppressAutoHyphens w:val="0"/>
        <w:ind w:firstLine="70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 Izvor financiranja</w:t>
      </w:r>
      <w:r w:rsidRPr="00886F7B">
        <w:rPr>
          <w:rFonts w:ascii="Arial" w:eastAsia="Times New Roman" w:hAnsi="Arial" w:cs="Arial"/>
          <w:color w:val="000000"/>
          <w:kern w:val="0"/>
          <w:szCs w:val="20"/>
          <w:lang w:eastAsia="hr-HR" w:bidi="ar-SA"/>
        </w:rPr>
        <w:tab/>
        <w:t xml:space="preserve">: Proračun Grada Ivanić-Grada    </w:t>
      </w:r>
    </w:p>
    <w:p w:rsidR="00886F7B" w:rsidRPr="00886F7B" w:rsidRDefault="00886F7B" w:rsidP="00886F7B">
      <w:pPr>
        <w:suppressAutoHyphens w:val="0"/>
        <w:ind w:firstLine="70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t xml:space="preserve">a.  Rashodi za zaposlene                    </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t>-    plaće(Bruto)                                                       5.412.000,00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ostali rashodi za zaposlene                                   241.200,00  kn</w:t>
      </w:r>
    </w:p>
    <w:p w:rsidR="00886F7B" w:rsidRPr="00886F7B" w:rsidRDefault="00886F7B" w:rsidP="00886F7B">
      <w:pPr>
        <w:suppressAutoHyphens w:val="0"/>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t xml:space="preserve">-    </w:t>
      </w:r>
      <w:r w:rsidRPr="00886F7B">
        <w:rPr>
          <w:rFonts w:ascii="Arial" w:eastAsia="Times New Roman" w:hAnsi="Arial" w:cs="Arial"/>
          <w:color w:val="000000"/>
          <w:kern w:val="0"/>
          <w:szCs w:val="20"/>
          <w:u w:val="single"/>
          <w:lang w:eastAsia="hr-HR" w:bidi="ar-SA"/>
        </w:rPr>
        <w:t>doprinosi na plaće                                                 886.000,00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w:t>
      </w:r>
      <w:r w:rsidRPr="00886F7B">
        <w:rPr>
          <w:rFonts w:ascii="Arial" w:eastAsia="Times New Roman" w:hAnsi="Arial" w:cs="Arial"/>
          <w:color w:val="000000"/>
          <w:kern w:val="0"/>
          <w:szCs w:val="20"/>
          <w:lang w:eastAsia="hr-HR" w:bidi="ar-SA"/>
        </w:rPr>
        <w:tab/>
        <w:t>Ukupno:                         6.539.200,00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w:t>
      </w:r>
      <w:proofErr w:type="spellStart"/>
      <w:r w:rsidRPr="00886F7B">
        <w:rPr>
          <w:rFonts w:ascii="Arial" w:eastAsia="Times New Roman" w:hAnsi="Arial" w:cs="Arial"/>
          <w:color w:val="000000"/>
          <w:kern w:val="0"/>
          <w:szCs w:val="20"/>
          <w:lang w:eastAsia="hr-HR" w:bidi="ar-SA"/>
        </w:rPr>
        <w:t>podtočka</w:t>
      </w:r>
      <w:proofErr w:type="spellEnd"/>
      <w:r w:rsidRPr="00886F7B">
        <w:rPr>
          <w:rFonts w:ascii="Arial" w:eastAsia="Times New Roman" w:hAnsi="Arial" w:cs="Arial"/>
          <w:color w:val="000000"/>
          <w:kern w:val="0"/>
          <w:szCs w:val="20"/>
          <w:lang w:eastAsia="hr-HR" w:bidi="ar-SA"/>
        </w:rPr>
        <w:t xml:space="preserve"> B. mijenja se i glasi:</w:t>
      </w:r>
    </w:p>
    <w:p w:rsidR="00886F7B" w:rsidRPr="00886F7B" w:rsidRDefault="00886F7B" w:rsidP="00886F7B">
      <w:pPr>
        <w:suppressAutoHyphens w:val="0"/>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lang w:eastAsia="hr-HR" w:bidi="ar-SA"/>
        </w:rPr>
        <w:t xml:space="preserve">                                                           </w:t>
      </w:r>
    </w:p>
    <w:p w:rsidR="00886F7B" w:rsidRPr="00886F7B" w:rsidRDefault="00886F7B" w:rsidP="00886F7B">
      <w:pPr>
        <w:widowControl/>
        <w:numPr>
          <w:ilvl w:val="0"/>
          <w:numId w:val="7"/>
        </w:numPr>
        <w:suppressAutoHyphens w:val="0"/>
        <w:spacing w:after="200" w:line="276" w:lineRule="auto"/>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Izvor financiranja:  Proračun Grada Ivanić-Grada   </w:t>
      </w:r>
    </w:p>
    <w:p w:rsidR="00886F7B" w:rsidRPr="00886F7B" w:rsidRDefault="00886F7B" w:rsidP="00886F7B">
      <w:pPr>
        <w:suppressAutoHyphens w:val="0"/>
        <w:ind w:left="708" w:firstLine="70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 Materijalni rashodi</w:t>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r>
    </w:p>
    <w:p w:rsidR="00886F7B" w:rsidRPr="00886F7B" w:rsidRDefault="00886F7B" w:rsidP="00886F7B">
      <w:pPr>
        <w:suppressAutoHyphens w:val="0"/>
        <w:ind w:left="708" w:firstLine="360"/>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lang w:eastAsia="hr-HR" w:bidi="ar-SA"/>
        </w:rPr>
        <w:t xml:space="preserve">     </w:t>
      </w:r>
      <w:r w:rsidRPr="00886F7B">
        <w:rPr>
          <w:rFonts w:ascii="Arial" w:eastAsia="Times New Roman" w:hAnsi="Arial" w:cs="Arial"/>
          <w:color w:val="000000"/>
          <w:kern w:val="0"/>
          <w:szCs w:val="20"/>
          <w:u w:val="single"/>
          <w:lang w:eastAsia="hr-HR" w:bidi="ar-SA"/>
        </w:rPr>
        <w:t xml:space="preserve">-   naknade troškova zaposlenicima                              323.950,00 kn                       </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Ukupno:                          323.950,00  kn</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p>
    <w:p w:rsidR="00886F7B" w:rsidRPr="00886F7B" w:rsidRDefault="00886F7B" w:rsidP="00886F7B">
      <w:pPr>
        <w:suppressAutoHyphens w:val="0"/>
        <w:ind w:firstLine="70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Izvor financiranja</w:t>
      </w:r>
      <w:r w:rsidRPr="00886F7B">
        <w:rPr>
          <w:rFonts w:ascii="Arial" w:eastAsia="Times New Roman" w:hAnsi="Arial" w:cs="Arial"/>
          <w:color w:val="000000"/>
          <w:kern w:val="0"/>
          <w:szCs w:val="20"/>
          <w:lang w:eastAsia="hr-HR" w:bidi="ar-SA"/>
        </w:rPr>
        <w:tab/>
        <w:t xml:space="preserve">: Vlastiti prihod Dječjeg vrtića Ivanić-Grad </w:t>
      </w:r>
    </w:p>
    <w:p w:rsidR="00886F7B" w:rsidRPr="00886F7B" w:rsidRDefault="00886F7B" w:rsidP="00886F7B">
      <w:pPr>
        <w:suppressAutoHyphens w:val="0"/>
        <w:ind w:firstLine="70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t xml:space="preserve">a.  Rashodi za zaposlene                    </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t>-    plaće(Bruto)                                                          680.000,00  kn</w:t>
      </w:r>
    </w:p>
    <w:p w:rsidR="00886F7B" w:rsidRPr="00886F7B" w:rsidRDefault="00886F7B" w:rsidP="00886F7B">
      <w:pPr>
        <w:suppressAutoHyphens w:val="0"/>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lang w:eastAsia="hr-HR" w:bidi="ar-SA"/>
        </w:rPr>
        <w:tab/>
      </w:r>
      <w:r w:rsidRPr="00886F7B">
        <w:rPr>
          <w:rFonts w:ascii="Arial" w:eastAsia="Times New Roman" w:hAnsi="Arial" w:cs="Arial"/>
          <w:color w:val="000000"/>
          <w:kern w:val="0"/>
          <w:szCs w:val="20"/>
          <w:lang w:eastAsia="hr-HR" w:bidi="ar-SA"/>
        </w:rPr>
        <w:tab/>
        <w:t xml:space="preserve">-    </w:t>
      </w:r>
      <w:r w:rsidRPr="00886F7B">
        <w:rPr>
          <w:rFonts w:ascii="Arial" w:eastAsia="Times New Roman" w:hAnsi="Arial" w:cs="Arial"/>
          <w:color w:val="000000"/>
          <w:kern w:val="0"/>
          <w:szCs w:val="20"/>
          <w:u w:val="single"/>
          <w:lang w:eastAsia="hr-HR" w:bidi="ar-SA"/>
        </w:rPr>
        <w:t>doprinosi na plaće                                                   95.000,00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w:t>
      </w:r>
      <w:r w:rsidRPr="00886F7B">
        <w:rPr>
          <w:rFonts w:ascii="Arial" w:eastAsia="Times New Roman" w:hAnsi="Arial" w:cs="Arial"/>
          <w:color w:val="000000"/>
          <w:kern w:val="0"/>
          <w:szCs w:val="20"/>
          <w:lang w:eastAsia="hr-HR" w:bidi="ar-SA"/>
        </w:rPr>
        <w:tab/>
        <w:t>Ukupno:                           775.000,00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Izvor financiranja : Vlastiti prihod Dječjeg vrtića </w:t>
      </w:r>
    </w:p>
    <w:p w:rsidR="00886F7B" w:rsidRPr="00886F7B" w:rsidRDefault="00886F7B" w:rsidP="00886F7B">
      <w:pPr>
        <w:suppressAutoHyphens w:val="0"/>
        <w:ind w:left="1068" w:firstLine="34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b.  materijalni rashodi</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    naknade troškova zaposlenicima                                23.000,00 kn</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    rashodi za materijal i energiju                </w:t>
      </w:r>
      <w:r w:rsidRPr="00886F7B">
        <w:rPr>
          <w:rFonts w:ascii="Arial" w:eastAsia="Times New Roman" w:hAnsi="Arial" w:cs="Arial"/>
          <w:color w:val="000000"/>
          <w:kern w:val="0"/>
          <w:szCs w:val="20"/>
          <w:lang w:eastAsia="hr-HR" w:bidi="ar-SA"/>
        </w:rPr>
        <w:tab/>
        <w:t xml:space="preserve">          1.430.500,00 kn</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    rashodi za usluge                                                      251.000,00 kn</w:t>
      </w:r>
    </w:p>
    <w:p w:rsidR="00886F7B" w:rsidRPr="00886F7B" w:rsidRDefault="00886F7B" w:rsidP="00886F7B">
      <w:pPr>
        <w:suppressAutoHyphens w:val="0"/>
        <w:ind w:left="1068"/>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u w:val="single"/>
          <w:lang w:eastAsia="hr-HR" w:bidi="ar-SA"/>
        </w:rPr>
        <w:t xml:space="preserve">     -    ostali rashodi                                                             111.400,00 kn</w:t>
      </w:r>
    </w:p>
    <w:p w:rsidR="00886F7B" w:rsidRPr="00886F7B" w:rsidRDefault="00886F7B" w:rsidP="00886F7B">
      <w:pPr>
        <w:suppressAutoHyphens w:val="0"/>
        <w:ind w:left="3900" w:firstLine="348"/>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lang w:eastAsia="hr-HR" w:bidi="ar-SA"/>
        </w:rPr>
        <w:t xml:space="preserve"> Ukupno:                            1.815.900,00 kn</w:t>
      </w: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ab/>
      </w:r>
    </w:p>
    <w:p w:rsidR="00886F7B" w:rsidRPr="00886F7B" w:rsidRDefault="00886F7B" w:rsidP="00886F7B">
      <w:pPr>
        <w:suppressAutoHyphens w:val="0"/>
        <w:ind w:left="1416"/>
        <w:jc w:val="both"/>
        <w:rPr>
          <w:rFonts w:ascii="Arial" w:eastAsia="Times New Roman" w:hAnsi="Arial" w:cs="Arial"/>
          <w:color w:val="000000"/>
          <w:kern w:val="0"/>
          <w:szCs w:val="20"/>
          <w:lang w:eastAsia="hr-HR" w:bidi="ar-SA"/>
        </w:rPr>
      </w:pPr>
    </w:p>
    <w:p w:rsidR="00886F7B" w:rsidRPr="00886F7B" w:rsidRDefault="00886F7B" w:rsidP="00886F7B">
      <w:pPr>
        <w:suppressAutoHyphens w:val="0"/>
        <w:ind w:left="1416"/>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c. financijski rashodi</w:t>
      </w:r>
    </w:p>
    <w:p w:rsidR="00886F7B" w:rsidRPr="00886F7B" w:rsidRDefault="00886F7B" w:rsidP="00886F7B">
      <w:pPr>
        <w:suppressAutoHyphens w:val="0"/>
        <w:ind w:left="1416"/>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ostali financijski rashodi                                               18.000,00  kn</w:t>
      </w:r>
    </w:p>
    <w:p w:rsidR="00886F7B" w:rsidRPr="00886F7B" w:rsidRDefault="00886F7B" w:rsidP="00886F7B">
      <w:pPr>
        <w:suppressAutoHyphens w:val="0"/>
        <w:ind w:left="1416"/>
        <w:jc w:val="both"/>
        <w:rPr>
          <w:rFonts w:ascii="Arial" w:eastAsia="Times New Roman" w:hAnsi="Arial" w:cs="Arial"/>
          <w:color w:val="000000"/>
          <w:kern w:val="0"/>
          <w:szCs w:val="20"/>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w:t>
      </w:r>
      <w:proofErr w:type="spellStart"/>
      <w:r w:rsidRPr="00886F7B">
        <w:rPr>
          <w:rFonts w:ascii="Arial" w:eastAsia="Times New Roman" w:hAnsi="Arial" w:cs="Arial"/>
          <w:color w:val="000000"/>
          <w:kern w:val="0"/>
          <w:szCs w:val="20"/>
          <w:lang w:eastAsia="hr-HR" w:bidi="ar-SA"/>
        </w:rPr>
        <w:t>podtočka</w:t>
      </w:r>
      <w:proofErr w:type="spellEnd"/>
      <w:r w:rsidRPr="00886F7B">
        <w:rPr>
          <w:rFonts w:ascii="Arial" w:eastAsia="Times New Roman" w:hAnsi="Arial" w:cs="Arial"/>
          <w:color w:val="000000"/>
          <w:kern w:val="0"/>
          <w:szCs w:val="20"/>
          <w:lang w:eastAsia="hr-HR" w:bidi="ar-SA"/>
        </w:rPr>
        <w:t xml:space="preserve"> C. mijenja se i glasi:</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Pr="00886F7B" w:rsidRDefault="00886F7B" w:rsidP="00886F7B">
      <w:pPr>
        <w:widowControl/>
        <w:numPr>
          <w:ilvl w:val="0"/>
          <w:numId w:val="7"/>
        </w:numPr>
        <w:suppressAutoHyphens w:val="0"/>
        <w:spacing w:after="200" w:line="276" w:lineRule="auto"/>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Ulaganje u nefinancijsku imovinu</w:t>
      </w:r>
    </w:p>
    <w:p w:rsidR="00886F7B" w:rsidRPr="00886F7B" w:rsidRDefault="00886F7B" w:rsidP="00886F7B">
      <w:pPr>
        <w:suppressAutoHyphens w:val="0"/>
        <w:ind w:left="708"/>
        <w:jc w:val="both"/>
        <w:rPr>
          <w:rFonts w:ascii="Arial" w:eastAsia="Times New Roman" w:hAnsi="Arial" w:cs="Arial"/>
          <w:color w:val="000000"/>
          <w:kern w:val="0"/>
          <w:szCs w:val="20"/>
          <w:lang w:eastAsia="hr-HR" w:bidi="ar-SA"/>
        </w:rPr>
      </w:pPr>
    </w:p>
    <w:p w:rsidR="00886F7B" w:rsidRPr="00886F7B" w:rsidRDefault="00886F7B" w:rsidP="00886F7B">
      <w:pPr>
        <w:suppressAutoHyphens w:val="0"/>
        <w:ind w:left="1068"/>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Izvor financiranja : Vlastiti prihod Dječjeg vrtića </w:t>
      </w:r>
    </w:p>
    <w:p w:rsidR="00886F7B" w:rsidRPr="00886F7B" w:rsidRDefault="00886F7B" w:rsidP="00886F7B">
      <w:pPr>
        <w:widowControl/>
        <w:numPr>
          <w:ilvl w:val="1"/>
          <w:numId w:val="7"/>
        </w:numPr>
        <w:suppressAutoHyphens w:val="0"/>
        <w:spacing w:after="200" w:line="276" w:lineRule="auto"/>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rashodi za nabavu proizvedene dugotrajne opreme</w:t>
      </w:r>
    </w:p>
    <w:p w:rsidR="00886F7B" w:rsidRPr="00886F7B" w:rsidRDefault="00886F7B" w:rsidP="00886F7B">
      <w:pPr>
        <w:suppressAutoHyphens w:val="0"/>
        <w:ind w:left="1428"/>
        <w:jc w:val="both"/>
        <w:rPr>
          <w:rFonts w:ascii="Arial" w:eastAsia="Times New Roman" w:hAnsi="Arial" w:cs="Arial"/>
          <w:color w:val="000000"/>
          <w:kern w:val="0"/>
          <w:szCs w:val="20"/>
          <w:u w:val="single"/>
          <w:lang w:eastAsia="hr-HR" w:bidi="ar-SA"/>
        </w:rPr>
      </w:pPr>
      <w:r w:rsidRPr="00886F7B">
        <w:rPr>
          <w:rFonts w:ascii="Arial" w:eastAsia="Times New Roman" w:hAnsi="Arial" w:cs="Arial"/>
          <w:color w:val="000000"/>
          <w:kern w:val="0"/>
          <w:szCs w:val="20"/>
          <w:u w:val="single"/>
          <w:lang w:eastAsia="hr-HR" w:bidi="ar-SA"/>
        </w:rPr>
        <w:t>-  postrojenja i oprema                                                      65.000,00 kn</w:t>
      </w:r>
    </w:p>
    <w:p w:rsidR="00886F7B" w:rsidRPr="00886F7B" w:rsidRDefault="00886F7B" w:rsidP="00886F7B">
      <w:pPr>
        <w:suppressAutoHyphens w:val="0"/>
        <w:ind w:left="1428"/>
        <w:jc w:val="both"/>
        <w:rPr>
          <w:rFonts w:ascii="Arial" w:eastAsia="Times New Roman" w:hAnsi="Arial" w:cs="Arial"/>
          <w:color w:val="000000"/>
          <w:kern w:val="0"/>
          <w:szCs w:val="20"/>
          <w:u w:val="single"/>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 xml:space="preserve">                                                                  Ukupno:                                65.000,00 kn</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Default="00886F7B" w:rsidP="004866B3">
      <w:pPr>
        <w:suppressAutoHyphens w:val="0"/>
        <w:jc w:val="center"/>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II</w:t>
      </w:r>
      <w:r w:rsidR="004866B3">
        <w:rPr>
          <w:rFonts w:ascii="Arial" w:eastAsia="Times New Roman" w:hAnsi="Arial" w:cs="Arial"/>
          <w:color w:val="000000"/>
          <w:kern w:val="0"/>
          <w:szCs w:val="20"/>
          <w:lang w:eastAsia="hr-HR" w:bidi="ar-SA"/>
        </w:rPr>
        <w:t>.</w:t>
      </w:r>
    </w:p>
    <w:p w:rsidR="004866B3" w:rsidRPr="00886F7B" w:rsidRDefault="004866B3" w:rsidP="004866B3">
      <w:pPr>
        <w:suppressAutoHyphens w:val="0"/>
        <w:jc w:val="center"/>
        <w:rPr>
          <w:rFonts w:ascii="Arial" w:eastAsia="Times New Roman" w:hAnsi="Arial" w:cs="Arial"/>
          <w:color w:val="000000"/>
          <w:kern w:val="0"/>
          <w:szCs w:val="20"/>
          <w:lang w:eastAsia="hr-HR" w:bidi="ar-SA"/>
        </w:rPr>
      </w:pPr>
    </w:p>
    <w:p w:rsidR="00886F7B" w:rsidRPr="00886F7B" w:rsidRDefault="00886F7B" w:rsidP="00886F7B">
      <w:pPr>
        <w:suppressAutoHyphens w:val="0"/>
        <w:jc w:val="both"/>
        <w:rPr>
          <w:rFonts w:ascii="Arial" w:eastAsia="Times New Roman" w:hAnsi="Arial" w:cs="Arial"/>
          <w:color w:val="000000"/>
          <w:kern w:val="0"/>
          <w:szCs w:val="20"/>
          <w:lang w:eastAsia="hr-HR" w:bidi="ar-SA"/>
        </w:rPr>
      </w:pPr>
      <w:r w:rsidRPr="00886F7B">
        <w:rPr>
          <w:rFonts w:ascii="Arial" w:eastAsia="Times New Roman" w:hAnsi="Arial" w:cs="Arial"/>
          <w:color w:val="000000"/>
          <w:kern w:val="0"/>
          <w:szCs w:val="20"/>
          <w:lang w:eastAsia="hr-HR" w:bidi="ar-SA"/>
        </w:rPr>
        <w:t>Točka IV. mijenja se i glasi:</w:t>
      </w:r>
    </w:p>
    <w:p w:rsidR="00886F7B" w:rsidRPr="00886F7B" w:rsidRDefault="00886F7B" w:rsidP="00886F7B">
      <w:pPr>
        <w:suppressAutoHyphens w:val="0"/>
        <w:jc w:val="both"/>
        <w:rPr>
          <w:rFonts w:ascii="Arial" w:eastAsia="Times New Roman" w:hAnsi="Arial" w:cs="Arial"/>
          <w:color w:val="000000"/>
          <w:kern w:val="0"/>
          <w:szCs w:val="20"/>
          <w:lang w:eastAsia="hr-HR" w:bidi="ar-SA"/>
        </w:rPr>
      </w:pPr>
    </w:p>
    <w:p w:rsidR="00886F7B" w:rsidRPr="00886F7B" w:rsidRDefault="00886F7B" w:rsidP="00886F7B">
      <w:pPr>
        <w:widowControl/>
        <w:suppressAutoHyphens w:val="0"/>
        <w:jc w:val="both"/>
        <w:rPr>
          <w:rFonts w:ascii="Arial" w:eastAsia="Times New Roman" w:hAnsi="Arial" w:cs="Arial"/>
          <w:kern w:val="0"/>
          <w:szCs w:val="22"/>
          <w:lang w:eastAsia="hr-HR" w:bidi="ar-SA"/>
        </w:rPr>
      </w:pPr>
      <w:r w:rsidRPr="00886F7B">
        <w:rPr>
          <w:rFonts w:ascii="Arial" w:eastAsia="Times New Roman" w:hAnsi="Arial" w:cs="Arial"/>
          <w:kern w:val="0"/>
          <w:szCs w:val="20"/>
          <w:lang w:eastAsia="hr-HR" w:bidi="ar-SA"/>
        </w:rPr>
        <w:tab/>
        <w:t>Ove I. izmjene i dopune Plana sastavni su dio II. izmjena i dopuna Proračuna</w:t>
      </w:r>
      <w:r w:rsidR="004866B3">
        <w:rPr>
          <w:rFonts w:ascii="Arial" w:eastAsia="Times New Roman" w:hAnsi="Arial" w:cs="Arial"/>
          <w:kern w:val="0"/>
          <w:szCs w:val="20"/>
          <w:lang w:eastAsia="hr-HR" w:bidi="ar-SA"/>
        </w:rPr>
        <w:t xml:space="preserve"> Grada Ivanić-Grada za 2014. G</w:t>
      </w:r>
      <w:r w:rsidRPr="00886F7B">
        <w:rPr>
          <w:rFonts w:ascii="Arial" w:eastAsia="Times New Roman" w:hAnsi="Arial" w:cs="Arial"/>
          <w:kern w:val="0"/>
          <w:szCs w:val="20"/>
          <w:lang w:eastAsia="hr-HR" w:bidi="ar-SA"/>
        </w:rPr>
        <w:t>odinu</w:t>
      </w:r>
      <w:r w:rsidR="004866B3">
        <w:rPr>
          <w:rFonts w:ascii="Arial" w:eastAsia="Times New Roman" w:hAnsi="Arial" w:cs="Arial"/>
          <w:kern w:val="0"/>
          <w:szCs w:val="20"/>
          <w:lang w:eastAsia="hr-HR" w:bidi="ar-SA"/>
        </w:rPr>
        <w:t>,</w:t>
      </w:r>
      <w:r w:rsidRPr="00886F7B">
        <w:rPr>
          <w:rFonts w:ascii="Arial" w:eastAsia="Times New Roman" w:hAnsi="Arial" w:cs="Arial"/>
          <w:kern w:val="0"/>
          <w:szCs w:val="20"/>
          <w:lang w:eastAsia="hr-HR" w:bidi="ar-SA"/>
        </w:rPr>
        <w:t xml:space="preserve"> a </w:t>
      </w:r>
      <w:r w:rsidR="004866B3">
        <w:rPr>
          <w:rFonts w:ascii="Arial" w:eastAsia="Times New Roman" w:hAnsi="Arial" w:cs="Arial"/>
          <w:kern w:val="0"/>
          <w:szCs w:val="22"/>
          <w:lang w:eastAsia="hr-HR" w:bidi="ar-SA"/>
        </w:rPr>
        <w:t>stupaju na snagu danom</w:t>
      </w:r>
      <w:r w:rsidRPr="00886F7B">
        <w:rPr>
          <w:rFonts w:ascii="Arial" w:eastAsia="Times New Roman" w:hAnsi="Arial" w:cs="Arial"/>
          <w:kern w:val="0"/>
          <w:szCs w:val="22"/>
          <w:lang w:eastAsia="hr-HR" w:bidi="ar-SA"/>
        </w:rPr>
        <w:t xml:space="preserve"> objave u Službenom glasniku Grada Ivanić-Grada.</w:t>
      </w:r>
    </w:p>
    <w:p w:rsidR="00886F7B" w:rsidRPr="00886F7B" w:rsidRDefault="00886F7B" w:rsidP="00886F7B">
      <w:pPr>
        <w:widowControl/>
        <w:suppressAutoHyphens w:val="0"/>
        <w:jc w:val="both"/>
        <w:rPr>
          <w:rFonts w:ascii="Arial" w:eastAsia="Times New Roman" w:hAnsi="Arial" w:cs="Arial"/>
          <w:kern w:val="0"/>
          <w:szCs w:val="22"/>
          <w:lang w:eastAsia="hr-HR" w:bidi="ar-SA"/>
        </w:rPr>
      </w:pPr>
    </w:p>
    <w:p w:rsidR="00886F7B" w:rsidRPr="00886F7B" w:rsidRDefault="00886F7B" w:rsidP="00886F7B">
      <w:pPr>
        <w:widowControl/>
        <w:suppressAutoHyphens w:val="0"/>
        <w:jc w:val="both"/>
        <w:rPr>
          <w:rFonts w:ascii="Arial" w:eastAsia="Times New Roman" w:hAnsi="Arial" w:cs="Arial"/>
          <w:kern w:val="0"/>
          <w:szCs w:val="22"/>
          <w:lang w:eastAsia="hr-HR" w:bidi="ar-SA"/>
        </w:rPr>
      </w:pPr>
    </w:p>
    <w:p w:rsidR="00886F7B" w:rsidRPr="00886F7B" w:rsidRDefault="00886F7B" w:rsidP="00886F7B">
      <w:pPr>
        <w:widowControl/>
        <w:jc w:val="center"/>
        <w:rPr>
          <w:rFonts w:ascii="Arial" w:eastAsia="Calibri" w:hAnsi="Arial" w:cs="Arial"/>
          <w:kern w:val="0"/>
          <w:lang w:eastAsia="ar-SA" w:bidi="ar-SA"/>
        </w:rPr>
      </w:pPr>
      <w:r w:rsidRPr="00886F7B">
        <w:rPr>
          <w:rFonts w:ascii="Arial" w:eastAsia="Calibri" w:hAnsi="Arial" w:cs="Arial"/>
          <w:kern w:val="0"/>
          <w:lang w:eastAsia="ar-SA" w:bidi="ar-SA"/>
        </w:rPr>
        <w:t>REPUBLIKA HRVATSKA</w:t>
      </w:r>
    </w:p>
    <w:p w:rsidR="00886F7B" w:rsidRPr="00886F7B" w:rsidRDefault="00886F7B" w:rsidP="00886F7B">
      <w:pPr>
        <w:widowControl/>
        <w:jc w:val="center"/>
        <w:rPr>
          <w:rFonts w:ascii="Arial" w:eastAsia="Calibri" w:hAnsi="Arial" w:cs="Arial"/>
          <w:kern w:val="0"/>
          <w:lang w:eastAsia="ar-SA" w:bidi="ar-SA"/>
        </w:rPr>
      </w:pPr>
      <w:r w:rsidRPr="00886F7B">
        <w:rPr>
          <w:rFonts w:ascii="Arial" w:eastAsia="Calibri" w:hAnsi="Arial" w:cs="Arial"/>
          <w:kern w:val="0"/>
          <w:lang w:eastAsia="ar-SA" w:bidi="ar-SA"/>
        </w:rPr>
        <w:t>ZAGREBAČKA ŽUPANIJA</w:t>
      </w:r>
    </w:p>
    <w:p w:rsidR="00886F7B" w:rsidRPr="00886F7B" w:rsidRDefault="00886F7B" w:rsidP="00886F7B">
      <w:pPr>
        <w:widowControl/>
        <w:jc w:val="center"/>
        <w:rPr>
          <w:rFonts w:ascii="Arial" w:eastAsia="Calibri" w:hAnsi="Arial" w:cs="Arial"/>
          <w:kern w:val="0"/>
          <w:lang w:eastAsia="ar-SA" w:bidi="ar-SA"/>
        </w:rPr>
      </w:pPr>
      <w:r w:rsidRPr="00886F7B">
        <w:rPr>
          <w:rFonts w:ascii="Arial" w:eastAsia="Calibri" w:hAnsi="Arial" w:cs="Arial"/>
          <w:kern w:val="0"/>
          <w:lang w:eastAsia="ar-SA" w:bidi="ar-SA"/>
        </w:rPr>
        <w:t>GRAD IVANIĆ-GRAD</w:t>
      </w:r>
    </w:p>
    <w:p w:rsidR="00886F7B" w:rsidRPr="00886F7B" w:rsidRDefault="00886F7B" w:rsidP="00886F7B">
      <w:pPr>
        <w:widowControl/>
        <w:jc w:val="center"/>
        <w:rPr>
          <w:rFonts w:ascii="Arial" w:eastAsia="Calibri" w:hAnsi="Arial" w:cs="Arial"/>
          <w:kern w:val="0"/>
          <w:lang w:eastAsia="ar-SA" w:bidi="ar-SA"/>
        </w:rPr>
      </w:pPr>
      <w:r w:rsidRPr="00886F7B">
        <w:rPr>
          <w:rFonts w:ascii="Arial" w:eastAsia="Calibri" w:hAnsi="Arial" w:cs="Arial"/>
          <w:kern w:val="0"/>
          <w:lang w:eastAsia="ar-SA" w:bidi="ar-SA"/>
        </w:rPr>
        <w:t>GRADSKO VIJEĆE</w:t>
      </w:r>
    </w:p>
    <w:p w:rsidR="00886F7B" w:rsidRPr="00886F7B" w:rsidRDefault="00886F7B" w:rsidP="00886F7B">
      <w:pPr>
        <w:widowControl/>
        <w:jc w:val="both"/>
        <w:rPr>
          <w:rFonts w:ascii="Arial" w:eastAsia="Calibri" w:hAnsi="Arial" w:cs="Arial"/>
          <w:kern w:val="0"/>
          <w:lang w:eastAsia="ar-SA" w:bidi="ar-SA"/>
        </w:rPr>
      </w:pPr>
    </w:p>
    <w:p w:rsidR="00886F7B" w:rsidRPr="00886F7B" w:rsidRDefault="00886F7B" w:rsidP="00886F7B">
      <w:pPr>
        <w:widowControl/>
        <w:jc w:val="both"/>
        <w:rPr>
          <w:rFonts w:ascii="Arial" w:eastAsia="Calibri" w:hAnsi="Arial" w:cs="Arial"/>
          <w:kern w:val="0"/>
          <w:lang w:eastAsia="ar-SA" w:bidi="ar-SA"/>
        </w:rPr>
      </w:pPr>
    </w:p>
    <w:p w:rsidR="00886F7B" w:rsidRPr="00886F7B" w:rsidRDefault="00886F7B" w:rsidP="00886F7B">
      <w:pPr>
        <w:widowControl/>
        <w:suppressAutoHyphens w:val="0"/>
        <w:jc w:val="both"/>
        <w:rPr>
          <w:rFonts w:ascii="Arial" w:eastAsia="Times New Roman" w:hAnsi="Arial" w:cs="Arial"/>
          <w:kern w:val="0"/>
          <w:lang w:eastAsia="en-US" w:bidi="ar-SA"/>
        </w:rPr>
      </w:pPr>
      <w:r w:rsidRPr="00886F7B">
        <w:rPr>
          <w:rFonts w:ascii="Arial" w:eastAsia="Times New Roman" w:hAnsi="Arial" w:cs="Arial"/>
          <w:kern w:val="0"/>
          <w:lang w:eastAsia="en-US" w:bidi="ar-SA"/>
        </w:rPr>
        <w:t>KLASA:</w:t>
      </w:r>
      <w:r w:rsidR="001F4210" w:rsidRPr="001F4210">
        <w:rPr>
          <w:rFonts w:ascii="Arial" w:hAnsi="Arial" w:cs="Arial"/>
        </w:rPr>
        <w:t xml:space="preserve"> </w:t>
      </w:r>
      <w:r w:rsidR="001F4210">
        <w:rPr>
          <w:rFonts w:ascii="Arial" w:hAnsi="Arial" w:cs="Arial"/>
        </w:rPr>
        <w:t>021-01/14-01/10</w:t>
      </w:r>
      <w:r w:rsidR="001F4210">
        <w:rPr>
          <w:rFonts w:ascii="Arial" w:eastAsia="Times New Roman" w:hAnsi="Arial" w:cs="Arial"/>
          <w:kern w:val="0"/>
          <w:lang w:eastAsia="en-US" w:bidi="ar-SA"/>
        </w:rPr>
        <w:t xml:space="preserve">                         </w:t>
      </w:r>
      <w:r w:rsidR="001F4210">
        <w:rPr>
          <w:rFonts w:ascii="Arial" w:eastAsia="Times New Roman" w:hAnsi="Arial" w:cs="Arial"/>
          <w:kern w:val="0"/>
          <w:lang w:eastAsia="en-US" w:bidi="ar-SA"/>
        </w:rPr>
        <w:tab/>
      </w:r>
      <w:r w:rsidR="001F4210">
        <w:rPr>
          <w:rFonts w:ascii="Arial" w:eastAsia="Times New Roman" w:hAnsi="Arial" w:cs="Arial"/>
          <w:kern w:val="0"/>
          <w:lang w:eastAsia="en-US" w:bidi="ar-SA"/>
        </w:rPr>
        <w:tab/>
      </w:r>
      <w:r w:rsidRPr="00886F7B">
        <w:rPr>
          <w:rFonts w:ascii="Arial" w:eastAsia="Times New Roman" w:hAnsi="Arial" w:cs="Arial"/>
          <w:kern w:val="0"/>
          <w:lang w:eastAsia="en-US" w:bidi="ar-SA"/>
        </w:rPr>
        <w:t>Predsjednik Gradskog vijeća:</w:t>
      </w:r>
    </w:p>
    <w:p w:rsidR="00450322" w:rsidRPr="005B399D" w:rsidRDefault="00886F7B" w:rsidP="00450322">
      <w:pPr>
        <w:widowControl/>
        <w:suppressAutoHyphens w:val="0"/>
        <w:jc w:val="both"/>
        <w:rPr>
          <w:rFonts w:ascii="Arial" w:eastAsia="Times New Roman" w:hAnsi="Arial" w:cs="Arial"/>
          <w:kern w:val="0"/>
          <w:lang w:eastAsia="en-US" w:bidi="ar-SA"/>
        </w:rPr>
      </w:pPr>
      <w:r w:rsidRPr="00886F7B">
        <w:rPr>
          <w:rFonts w:ascii="Arial" w:eastAsia="Times New Roman" w:hAnsi="Arial" w:cs="Arial"/>
          <w:kern w:val="0"/>
          <w:lang w:eastAsia="en-US" w:bidi="ar-SA"/>
        </w:rPr>
        <w:t xml:space="preserve">URBROJ: </w:t>
      </w:r>
      <w:r w:rsidR="00450322">
        <w:rPr>
          <w:rFonts w:ascii="Arial" w:hAnsi="Arial" w:cs="Arial"/>
        </w:rPr>
        <w:t>238/10-01/13-14-8</w:t>
      </w:r>
    </w:p>
    <w:p w:rsidR="00886F7B" w:rsidRPr="00886F7B" w:rsidRDefault="00886F7B" w:rsidP="00886F7B">
      <w:pPr>
        <w:widowControl/>
        <w:suppressAutoHyphens w:val="0"/>
        <w:jc w:val="both"/>
        <w:rPr>
          <w:rFonts w:ascii="Calibri" w:eastAsia="Calibri" w:hAnsi="Calibri" w:cs="Calibri"/>
          <w:kern w:val="0"/>
          <w:sz w:val="22"/>
          <w:szCs w:val="22"/>
          <w:lang w:eastAsia="ar-SA" w:bidi="ar-SA"/>
        </w:rPr>
      </w:pPr>
      <w:r w:rsidRPr="00886F7B">
        <w:rPr>
          <w:rFonts w:ascii="Arial" w:eastAsia="Times New Roman" w:hAnsi="Arial" w:cs="Arial"/>
          <w:kern w:val="0"/>
          <w:lang w:eastAsia="en-US" w:bidi="ar-SA"/>
        </w:rPr>
        <w:t xml:space="preserve">Ivanić-Grad, </w:t>
      </w:r>
      <w:r w:rsidR="001F4210">
        <w:rPr>
          <w:rFonts w:ascii="Arial" w:eastAsia="Times New Roman" w:hAnsi="Arial" w:cs="Arial"/>
          <w:kern w:val="0"/>
          <w:lang w:eastAsia="en-US" w:bidi="ar-SA"/>
        </w:rPr>
        <w:t>05</w:t>
      </w:r>
      <w:r w:rsidRPr="00886F7B">
        <w:rPr>
          <w:rFonts w:ascii="Arial" w:eastAsia="Times New Roman" w:hAnsi="Arial" w:cs="Arial"/>
          <w:kern w:val="0"/>
          <w:lang w:eastAsia="en-US" w:bidi="ar-SA"/>
        </w:rPr>
        <w:t>. studenog 2014.                           Željko Pongrac, pravnik kriminalist</w:t>
      </w:r>
    </w:p>
    <w:p w:rsidR="00886F7B" w:rsidRPr="00886F7B" w:rsidRDefault="00886F7B" w:rsidP="00886F7B">
      <w:pPr>
        <w:widowControl/>
        <w:suppressAutoHyphens w:val="0"/>
        <w:spacing w:after="200" w:line="276" w:lineRule="auto"/>
        <w:jc w:val="both"/>
        <w:rPr>
          <w:rFonts w:ascii="Calibri" w:eastAsia="Calibri" w:hAnsi="Calibri" w:cs="Times New Roman"/>
          <w:kern w:val="0"/>
          <w:sz w:val="22"/>
          <w:szCs w:val="22"/>
          <w:lang w:eastAsia="en-US" w:bidi="ar-SA"/>
        </w:rPr>
      </w:pPr>
    </w:p>
    <w:p w:rsidR="00886F7B" w:rsidRPr="00886F7B" w:rsidRDefault="00886F7B" w:rsidP="00886F7B">
      <w:pPr>
        <w:widowControl/>
        <w:suppressAutoHyphens w:val="0"/>
        <w:spacing w:after="200" w:line="276" w:lineRule="auto"/>
        <w:rPr>
          <w:rFonts w:ascii="Calibri" w:eastAsia="Calibri" w:hAnsi="Calibri" w:cs="Times New Roman"/>
          <w:kern w:val="0"/>
          <w:sz w:val="22"/>
          <w:szCs w:val="22"/>
          <w:lang w:eastAsia="en-US" w:bidi="ar-SA"/>
        </w:rPr>
      </w:pPr>
    </w:p>
    <w:p w:rsidR="00B35435" w:rsidRDefault="00B35435">
      <w:pPr>
        <w:widowControl/>
        <w:suppressAutoHyphens w:val="0"/>
        <w:spacing w:after="200" w:line="276" w:lineRule="auto"/>
        <w:rPr>
          <w:rFonts w:hint="eastAsia"/>
        </w:rPr>
      </w:pPr>
      <w:r>
        <w:rPr>
          <w:rFonts w:hint="eastAsia"/>
        </w:rPr>
        <w:br w:type="page"/>
      </w:r>
    </w:p>
    <w:p w:rsidR="00B35435" w:rsidRPr="00B35435" w:rsidRDefault="00B35435" w:rsidP="005978F2">
      <w:pPr>
        <w:suppressAutoHyphens w:val="0"/>
        <w:ind w:firstLine="708"/>
        <w:jc w:val="both"/>
        <w:rPr>
          <w:rFonts w:ascii="Arial" w:eastAsia="Times New Roman" w:hAnsi="Arial" w:cs="Arial"/>
          <w:noProof/>
          <w:color w:val="000000"/>
          <w:kern w:val="0"/>
          <w:szCs w:val="20"/>
          <w:lang w:eastAsia="hr-HR" w:bidi="ar-SA"/>
        </w:rPr>
      </w:pPr>
      <w:r w:rsidRPr="00B35435">
        <w:rPr>
          <w:rFonts w:ascii="Arial" w:eastAsia="Times New Roman" w:hAnsi="Arial" w:cs="Arial"/>
          <w:noProof/>
          <w:color w:val="000000"/>
          <w:kern w:val="0"/>
          <w:szCs w:val="20"/>
          <w:lang w:eastAsia="hr-HR" w:bidi="ar-SA"/>
        </w:rPr>
        <w:lastRenderedPageBreak/>
        <w:t>Temeljem članka 76. Zakona o sportu (Narodne novine broj 71/96,150/08,124/10,124/11 i 86/12), članka 35. Zakona o lokalnoj i područnoj (regionalnoj) samoupravi (Narodne novine, broj 33/01, 60/01-vjerodostojno tumačenje, 129/05, 109/07, 125/08, 36/09 i 150/11, 144/12 i 19/13 )  te članka 35. Statuta Grada Ivanić-Grada (Službeni glasnik Grada Ivanić-Grada broj 02/14) Gradsko vijeće Grada Ivanić-Grada na svojoj 1</w:t>
      </w:r>
      <w:r w:rsidR="005978F2">
        <w:rPr>
          <w:rFonts w:ascii="Arial" w:eastAsia="Times New Roman" w:hAnsi="Arial" w:cs="Arial"/>
          <w:noProof/>
          <w:color w:val="000000"/>
          <w:kern w:val="0"/>
          <w:szCs w:val="20"/>
          <w:lang w:eastAsia="hr-HR" w:bidi="ar-SA"/>
        </w:rPr>
        <w:t xml:space="preserve">6. sjednici održanoj dana 05. </w:t>
      </w:r>
      <w:r w:rsidRPr="00B35435">
        <w:rPr>
          <w:rFonts w:ascii="Arial" w:eastAsia="Times New Roman" w:hAnsi="Arial" w:cs="Arial"/>
          <w:noProof/>
          <w:color w:val="000000"/>
          <w:kern w:val="0"/>
          <w:szCs w:val="20"/>
          <w:lang w:eastAsia="hr-HR" w:bidi="ar-SA"/>
        </w:rPr>
        <w:t>studenog 2014. godine donijelo je sljedeće</w:t>
      </w:r>
    </w:p>
    <w:p w:rsidR="00B35435" w:rsidRPr="00B35435" w:rsidRDefault="00B35435" w:rsidP="00B35435">
      <w:pPr>
        <w:widowControl/>
        <w:suppressAutoHyphens w:val="0"/>
        <w:jc w:val="both"/>
        <w:rPr>
          <w:rFonts w:ascii="Arial" w:eastAsia="Times New Roman" w:hAnsi="Arial" w:cs="Arial"/>
          <w:kern w:val="0"/>
          <w:lang w:eastAsia="hr-HR" w:bidi="ar-SA"/>
        </w:rPr>
      </w:pPr>
    </w:p>
    <w:p w:rsidR="00B35435" w:rsidRPr="00B35435" w:rsidRDefault="00B35435" w:rsidP="006D2622">
      <w:pPr>
        <w:suppressAutoHyphens w:val="0"/>
        <w:rPr>
          <w:rFonts w:ascii="Arial" w:eastAsia="Times New Roman" w:hAnsi="Arial" w:cs="Arial"/>
          <w:b/>
          <w:color w:val="000000"/>
          <w:kern w:val="0"/>
          <w:szCs w:val="20"/>
          <w:lang w:eastAsia="hr-HR" w:bidi="ar-SA"/>
        </w:rPr>
      </w:pPr>
    </w:p>
    <w:p w:rsidR="00B35435" w:rsidRPr="00B35435" w:rsidRDefault="00B35435" w:rsidP="00B35435">
      <w:pPr>
        <w:suppressAutoHyphens w:val="0"/>
        <w:jc w:val="center"/>
        <w:rPr>
          <w:rFonts w:ascii="Arial" w:eastAsia="Times New Roman" w:hAnsi="Arial" w:cs="Arial"/>
          <w:b/>
          <w:color w:val="000000"/>
          <w:kern w:val="0"/>
          <w:szCs w:val="20"/>
          <w:lang w:eastAsia="hr-HR" w:bidi="ar-SA"/>
        </w:rPr>
      </w:pPr>
      <w:r w:rsidRPr="00B35435">
        <w:rPr>
          <w:rFonts w:ascii="Arial" w:eastAsia="Times New Roman" w:hAnsi="Arial" w:cs="Arial"/>
          <w:b/>
          <w:color w:val="000000"/>
          <w:kern w:val="0"/>
          <w:szCs w:val="20"/>
          <w:lang w:eastAsia="hr-HR" w:bidi="ar-SA"/>
        </w:rPr>
        <w:t>II.</w:t>
      </w:r>
      <w:r w:rsidR="006D2622">
        <w:rPr>
          <w:rFonts w:ascii="Arial" w:eastAsia="Times New Roman" w:hAnsi="Arial" w:cs="Arial"/>
          <w:b/>
          <w:color w:val="000000"/>
          <w:kern w:val="0"/>
          <w:szCs w:val="20"/>
          <w:lang w:eastAsia="hr-HR" w:bidi="ar-SA"/>
        </w:rPr>
        <w:t xml:space="preserve"> </w:t>
      </w:r>
      <w:r w:rsidRPr="00B35435">
        <w:rPr>
          <w:rFonts w:ascii="Arial" w:eastAsia="Times New Roman" w:hAnsi="Arial" w:cs="Arial"/>
          <w:b/>
          <w:color w:val="000000"/>
          <w:kern w:val="0"/>
          <w:szCs w:val="20"/>
          <w:lang w:eastAsia="hr-HR" w:bidi="ar-SA"/>
        </w:rPr>
        <w:t xml:space="preserve">Izmjene i dopune </w:t>
      </w:r>
    </w:p>
    <w:p w:rsidR="00B35435" w:rsidRPr="00B35435" w:rsidRDefault="00B35435" w:rsidP="00B35435">
      <w:pPr>
        <w:suppressAutoHyphens w:val="0"/>
        <w:jc w:val="center"/>
        <w:rPr>
          <w:rFonts w:ascii="Arial" w:eastAsia="Times New Roman" w:hAnsi="Arial" w:cs="Arial"/>
          <w:b/>
          <w:color w:val="000000"/>
          <w:kern w:val="0"/>
          <w:szCs w:val="20"/>
          <w:lang w:eastAsia="hr-HR" w:bidi="ar-SA"/>
        </w:rPr>
      </w:pPr>
      <w:r w:rsidRPr="00B35435">
        <w:rPr>
          <w:rFonts w:ascii="Arial" w:eastAsia="Times New Roman" w:hAnsi="Arial" w:cs="Arial"/>
          <w:b/>
          <w:color w:val="000000"/>
          <w:kern w:val="0"/>
          <w:szCs w:val="20"/>
          <w:lang w:eastAsia="hr-HR" w:bidi="ar-SA"/>
        </w:rPr>
        <w:t>P R O G R A M A</w:t>
      </w:r>
    </w:p>
    <w:p w:rsidR="00B35435" w:rsidRPr="00B35435" w:rsidRDefault="00B35435" w:rsidP="00B35435">
      <w:pPr>
        <w:suppressAutoHyphens w:val="0"/>
        <w:jc w:val="center"/>
        <w:rPr>
          <w:rFonts w:ascii="Arial" w:eastAsia="Times New Roman" w:hAnsi="Arial" w:cs="Arial"/>
          <w:b/>
          <w:color w:val="000000"/>
          <w:kern w:val="0"/>
          <w:szCs w:val="20"/>
          <w:lang w:eastAsia="hr-HR" w:bidi="ar-SA"/>
        </w:rPr>
      </w:pPr>
      <w:r w:rsidRPr="00B35435">
        <w:rPr>
          <w:rFonts w:ascii="Arial" w:eastAsia="Times New Roman" w:hAnsi="Arial" w:cs="Arial"/>
          <w:b/>
          <w:color w:val="000000"/>
          <w:kern w:val="0"/>
          <w:szCs w:val="20"/>
          <w:lang w:eastAsia="hr-HR" w:bidi="ar-SA"/>
        </w:rPr>
        <w:t>javnih potreba u sportu na području Grada Ivanić-Grada</w:t>
      </w:r>
    </w:p>
    <w:p w:rsidR="00B35435" w:rsidRPr="00B35435" w:rsidRDefault="00B35435" w:rsidP="00B35435">
      <w:pPr>
        <w:suppressAutoHyphens w:val="0"/>
        <w:jc w:val="center"/>
        <w:rPr>
          <w:rFonts w:ascii="Arial" w:eastAsia="Times New Roman" w:hAnsi="Arial" w:cs="Arial"/>
          <w:b/>
          <w:color w:val="000000"/>
          <w:kern w:val="0"/>
          <w:szCs w:val="20"/>
          <w:lang w:eastAsia="hr-HR" w:bidi="ar-SA"/>
        </w:rPr>
      </w:pPr>
      <w:r w:rsidRPr="00B35435">
        <w:rPr>
          <w:rFonts w:ascii="Arial" w:eastAsia="Times New Roman" w:hAnsi="Arial" w:cs="Arial"/>
          <w:b/>
          <w:color w:val="000000"/>
          <w:kern w:val="0"/>
          <w:szCs w:val="20"/>
          <w:lang w:eastAsia="hr-HR" w:bidi="ar-SA"/>
        </w:rPr>
        <w:t>za 2014. godinu</w:t>
      </w:r>
    </w:p>
    <w:p w:rsidR="00B35435" w:rsidRPr="00B35435" w:rsidRDefault="00B35435" w:rsidP="00B35435">
      <w:pPr>
        <w:suppressAutoHyphens w:val="0"/>
        <w:jc w:val="center"/>
        <w:rPr>
          <w:rFonts w:ascii="Arial" w:eastAsia="Times New Roman" w:hAnsi="Arial" w:cs="Arial"/>
          <w:color w:val="000000"/>
          <w:kern w:val="0"/>
          <w:szCs w:val="20"/>
          <w:lang w:eastAsia="hr-HR" w:bidi="ar-SA"/>
        </w:rPr>
      </w:pPr>
    </w:p>
    <w:p w:rsidR="00B35435" w:rsidRPr="00B35435" w:rsidRDefault="00B35435" w:rsidP="00B35435">
      <w:pPr>
        <w:suppressAutoHyphens w:val="0"/>
        <w:jc w:val="center"/>
        <w:rPr>
          <w:rFonts w:ascii="Arial" w:eastAsia="Times New Roman" w:hAnsi="Arial" w:cs="Arial"/>
          <w:color w:val="000000"/>
          <w:kern w:val="0"/>
          <w:szCs w:val="20"/>
          <w:lang w:eastAsia="hr-HR" w:bidi="ar-SA"/>
        </w:rPr>
      </w:pPr>
    </w:p>
    <w:p w:rsidR="00B35435" w:rsidRPr="00B35435" w:rsidRDefault="00B35435" w:rsidP="00B35435">
      <w:pPr>
        <w:suppressAutoHyphens w:val="0"/>
        <w:jc w:val="center"/>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I.</w:t>
      </w:r>
    </w:p>
    <w:p w:rsidR="00B35435" w:rsidRPr="00B35435" w:rsidRDefault="00B35435" w:rsidP="00B35435">
      <w:pPr>
        <w:suppressAutoHyphens w:val="0"/>
        <w:jc w:val="center"/>
        <w:rPr>
          <w:rFonts w:ascii="Arial" w:eastAsia="Times New Roman" w:hAnsi="Arial" w:cs="Arial"/>
          <w:color w:val="000000"/>
          <w:kern w:val="0"/>
          <w:szCs w:val="20"/>
          <w:lang w:eastAsia="hr-HR" w:bidi="ar-SA"/>
        </w:rPr>
      </w:pPr>
    </w:p>
    <w:p w:rsidR="00B35435" w:rsidRPr="00B35435" w:rsidRDefault="00B35435" w:rsidP="00B35435">
      <w:pPr>
        <w:suppressAutoHyphens w:val="0"/>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Program javnih potreba u sportu na području Grada Ivanić-Grada za 2014. godinu (Službeni glasnik Grada Ivanić-Grada br.11/13) mijenja se i dopunjuje kako slijedi:</w:t>
      </w:r>
    </w:p>
    <w:p w:rsidR="00B35435" w:rsidRPr="00B35435" w:rsidRDefault="00B35435" w:rsidP="00B35435">
      <w:pPr>
        <w:suppressAutoHyphens w:val="0"/>
        <w:rPr>
          <w:rFonts w:ascii="Arial" w:eastAsia="Times New Roman" w:hAnsi="Arial" w:cs="Arial"/>
          <w:color w:val="000000"/>
          <w:kern w:val="0"/>
          <w:szCs w:val="20"/>
          <w:lang w:eastAsia="hr-HR" w:bidi="ar-SA"/>
        </w:rPr>
      </w:pPr>
    </w:p>
    <w:p w:rsidR="00B35435" w:rsidRPr="00B35435" w:rsidRDefault="00B35435" w:rsidP="00B35435">
      <w:pPr>
        <w:suppressAutoHyphens w:val="0"/>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 xml:space="preserve">U točci VI. </w:t>
      </w:r>
      <w:proofErr w:type="spellStart"/>
      <w:r w:rsidRPr="00B35435">
        <w:rPr>
          <w:rFonts w:ascii="Arial" w:eastAsia="Times New Roman" w:hAnsi="Arial" w:cs="Arial"/>
          <w:color w:val="000000"/>
          <w:kern w:val="0"/>
          <w:szCs w:val="20"/>
          <w:lang w:eastAsia="hr-HR" w:bidi="ar-SA"/>
        </w:rPr>
        <w:t>podtočka</w:t>
      </w:r>
      <w:proofErr w:type="spellEnd"/>
      <w:r w:rsidRPr="00B35435">
        <w:rPr>
          <w:rFonts w:ascii="Arial" w:eastAsia="Times New Roman" w:hAnsi="Arial" w:cs="Arial"/>
          <w:color w:val="000000"/>
          <w:kern w:val="0"/>
          <w:szCs w:val="20"/>
          <w:lang w:eastAsia="hr-HR" w:bidi="ar-SA"/>
        </w:rPr>
        <w:t xml:space="preserve"> A. mijenja se i glasi:</w:t>
      </w:r>
    </w:p>
    <w:p w:rsidR="00B35435" w:rsidRPr="00B35435" w:rsidRDefault="00B35435" w:rsidP="00B35435">
      <w:pPr>
        <w:suppressAutoHyphens w:val="0"/>
        <w:jc w:val="center"/>
        <w:rPr>
          <w:rFonts w:ascii="Arial" w:eastAsia="Times New Roman" w:hAnsi="Arial" w:cs="Arial"/>
          <w:color w:val="000000"/>
          <w:kern w:val="0"/>
          <w:szCs w:val="20"/>
          <w:lang w:eastAsia="hr-HR" w:bidi="ar-SA"/>
        </w:rPr>
      </w:pP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ab/>
        <w:t>A. Za javne potrebe iz točke III. ovog Programa osiguravaju se sredstva za</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Gradsku zajednicu sportskih udruga:</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ab/>
        <w:t>- sportske udruge koji su članovi Gradske zajednice</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 xml:space="preserve">               sportskih udruga                         </w:t>
      </w:r>
      <w:r w:rsidRPr="00B35435">
        <w:rPr>
          <w:rFonts w:ascii="Arial" w:eastAsia="Times New Roman" w:hAnsi="Arial" w:cs="Arial"/>
          <w:color w:val="000000"/>
          <w:kern w:val="0"/>
          <w:szCs w:val="20"/>
          <w:lang w:eastAsia="hr-HR" w:bidi="ar-SA"/>
        </w:rPr>
        <w:tab/>
      </w:r>
      <w:r w:rsidRPr="00B35435">
        <w:rPr>
          <w:rFonts w:ascii="Arial" w:eastAsia="Times New Roman" w:hAnsi="Arial" w:cs="Arial"/>
          <w:color w:val="000000"/>
          <w:kern w:val="0"/>
          <w:szCs w:val="20"/>
          <w:lang w:eastAsia="hr-HR" w:bidi="ar-SA"/>
        </w:rPr>
        <w:tab/>
      </w:r>
      <w:r w:rsidRPr="00B35435">
        <w:rPr>
          <w:rFonts w:ascii="Arial" w:eastAsia="Times New Roman" w:hAnsi="Arial" w:cs="Arial"/>
          <w:color w:val="000000"/>
          <w:kern w:val="0"/>
          <w:szCs w:val="20"/>
          <w:lang w:eastAsia="hr-HR" w:bidi="ar-SA"/>
        </w:rPr>
        <w:tab/>
        <w:t xml:space="preserve">1.040.000,00 kn </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ab/>
        <w:t xml:space="preserve">- Gradska zajednica sportskih udruga - upravljanje </w:t>
      </w:r>
    </w:p>
    <w:p w:rsidR="00B35435" w:rsidRPr="00B35435" w:rsidRDefault="00B35435" w:rsidP="00B35435">
      <w:pPr>
        <w:suppressAutoHyphens w:val="0"/>
        <w:jc w:val="both"/>
        <w:rPr>
          <w:rFonts w:ascii="Arial" w:eastAsia="Times New Roman" w:hAnsi="Arial" w:cs="Arial"/>
          <w:color w:val="000000"/>
          <w:kern w:val="0"/>
          <w:szCs w:val="20"/>
          <w:u w:val="single"/>
          <w:lang w:eastAsia="hr-HR" w:bidi="ar-SA"/>
        </w:rPr>
      </w:pPr>
      <w:r w:rsidRPr="00B35435">
        <w:rPr>
          <w:rFonts w:ascii="Arial" w:eastAsia="Times New Roman" w:hAnsi="Arial" w:cs="Arial"/>
          <w:color w:val="000000"/>
          <w:kern w:val="0"/>
          <w:szCs w:val="20"/>
          <w:lang w:eastAsia="hr-HR" w:bidi="ar-SA"/>
        </w:rPr>
        <w:tab/>
      </w:r>
      <w:r w:rsidRPr="00B35435">
        <w:rPr>
          <w:rFonts w:ascii="Arial" w:eastAsia="Times New Roman" w:hAnsi="Arial" w:cs="Arial"/>
          <w:color w:val="000000"/>
          <w:kern w:val="0"/>
          <w:szCs w:val="20"/>
          <w:u w:val="single"/>
          <w:lang w:eastAsia="hr-HR" w:bidi="ar-SA"/>
        </w:rPr>
        <w:t xml:space="preserve">   dvoranom                                                                     350.000,00 kn</w:t>
      </w: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 xml:space="preserve">                                     </w:t>
      </w:r>
      <w:r w:rsidRPr="00B35435">
        <w:rPr>
          <w:rFonts w:ascii="Arial" w:eastAsia="Times New Roman" w:hAnsi="Arial" w:cs="Arial"/>
          <w:color w:val="000000"/>
          <w:kern w:val="0"/>
          <w:szCs w:val="20"/>
          <w:lang w:eastAsia="hr-HR" w:bidi="ar-SA"/>
        </w:rPr>
        <w:tab/>
      </w:r>
      <w:r w:rsidRPr="00B35435">
        <w:rPr>
          <w:rFonts w:ascii="Arial" w:eastAsia="Times New Roman" w:hAnsi="Arial" w:cs="Arial"/>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color w:val="000000"/>
          <w:kern w:val="0"/>
          <w:szCs w:val="20"/>
          <w:lang w:eastAsia="hr-HR" w:bidi="ar-SA"/>
        </w:rPr>
        <w:t xml:space="preserve">Ukupno:       1.390.000,00 kn    </w:t>
      </w: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B. Za sportove i manifestacije od posebnog interesa za Grad Ivanić-Grad:</w:t>
      </w: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-sportske igre mladih                                                     42.000,00 kn</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ab/>
        <w:t xml:space="preserve">- sportske manifestacije od posebnog interesa              </w:t>
      </w: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 xml:space="preserve">   za Grad                                                                       37.000,00 kn</w:t>
      </w:r>
    </w:p>
    <w:p w:rsidR="00B35435" w:rsidRPr="00B35435" w:rsidRDefault="00B35435" w:rsidP="00B35435">
      <w:pPr>
        <w:suppressAutoHyphens w:val="0"/>
        <w:ind w:firstLine="720"/>
        <w:jc w:val="both"/>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 sportske manifestacije mladih                                   140.000,00 kn</w:t>
      </w:r>
    </w:p>
    <w:p w:rsidR="00B35435" w:rsidRPr="00B35435" w:rsidRDefault="00B35435" w:rsidP="00B35435">
      <w:pPr>
        <w:suppressAutoHyphens w:val="0"/>
        <w:jc w:val="both"/>
        <w:rPr>
          <w:rFonts w:ascii="Arial" w:eastAsia="Times New Roman" w:hAnsi="Arial" w:cs="Arial"/>
          <w:color w:val="000000"/>
          <w:kern w:val="0"/>
          <w:szCs w:val="20"/>
          <w:u w:val="single"/>
          <w:lang w:eastAsia="hr-HR" w:bidi="ar-SA"/>
        </w:rPr>
      </w:pPr>
      <w:r w:rsidRPr="00B35435">
        <w:rPr>
          <w:rFonts w:ascii="Arial" w:eastAsia="Times New Roman" w:hAnsi="Arial" w:cs="Arial"/>
          <w:color w:val="000000"/>
          <w:kern w:val="0"/>
          <w:szCs w:val="20"/>
          <w:lang w:eastAsia="hr-HR" w:bidi="ar-SA"/>
        </w:rPr>
        <w:tab/>
      </w:r>
      <w:r w:rsidRPr="00B35435">
        <w:rPr>
          <w:rFonts w:ascii="Arial" w:eastAsia="Times New Roman" w:hAnsi="Arial" w:cs="Arial"/>
          <w:color w:val="000000"/>
          <w:kern w:val="0"/>
          <w:szCs w:val="20"/>
          <w:u w:val="single"/>
          <w:lang w:eastAsia="hr-HR" w:bidi="ar-SA"/>
        </w:rPr>
        <w:t>- sportovi od posebnog interesa za Grad                    760.000,00 kn</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b/>
          <w:color w:val="000000"/>
          <w:kern w:val="0"/>
          <w:szCs w:val="20"/>
          <w:lang w:eastAsia="hr-HR" w:bidi="ar-SA"/>
        </w:rPr>
        <w:tab/>
      </w:r>
      <w:r w:rsidRPr="00B35435">
        <w:rPr>
          <w:rFonts w:ascii="Arial" w:eastAsia="Times New Roman" w:hAnsi="Arial" w:cs="Arial"/>
          <w:color w:val="000000"/>
          <w:kern w:val="0"/>
          <w:szCs w:val="20"/>
          <w:lang w:eastAsia="hr-HR" w:bidi="ar-SA"/>
        </w:rPr>
        <w:t xml:space="preserve">Ukupno:        979.000,00 kn    </w:t>
      </w:r>
    </w:p>
    <w:p w:rsidR="00B35435" w:rsidRPr="00B35435" w:rsidRDefault="00B35435" w:rsidP="00B35435">
      <w:pPr>
        <w:suppressAutoHyphens w:val="0"/>
        <w:jc w:val="both"/>
        <w:rPr>
          <w:rFonts w:ascii="Arial" w:eastAsia="Times New Roman" w:hAnsi="Arial" w:cs="Arial"/>
          <w:color w:val="000000"/>
          <w:kern w:val="0"/>
          <w:szCs w:val="20"/>
          <w:lang w:eastAsia="hr-HR" w:bidi="ar-SA"/>
        </w:rPr>
      </w:pPr>
    </w:p>
    <w:p w:rsidR="00B35435" w:rsidRPr="00B35435" w:rsidRDefault="00B35435" w:rsidP="00B35435">
      <w:pPr>
        <w:suppressAutoHyphens w:val="0"/>
        <w:jc w:val="both"/>
        <w:rPr>
          <w:rFonts w:ascii="Arial" w:eastAsia="Times New Roman" w:hAnsi="Arial" w:cs="Arial"/>
          <w:color w:val="000000"/>
          <w:kern w:val="0"/>
          <w:szCs w:val="20"/>
          <w:lang w:eastAsia="hr-HR" w:bidi="ar-SA"/>
        </w:rPr>
      </w:pPr>
    </w:p>
    <w:p w:rsidR="00B35435" w:rsidRPr="00B35435" w:rsidRDefault="00B35435" w:rsidP="00B35435">
      <w:pPr>
        <w:suppressAutoHyphens w:val="0"/>
        <w:jc w:val="both"/>
        <w:rPr>
          <w:rFonts w:ascii="Arial" w:eastAsia="Times New Roman" w:hAnsi="Arial" w:cs="Arial"/>
          <w:bCs/>
          <w:color w:val="000000"/>
          <w:kern w:val="0"/>
          <w:szCs w:val="20"/>
          <w:lang w:eastAsia="hr-HR" w:bidi="ar-SA"/>
        </w:rPr>
      </w:pPr>
      <w:r w:rsidRPr="00B35435">
        <w:rPr>
          <w:rFonts w:ascii="Arial" w:eastAsia="Times New Roman" w:hAnsi="Arial" w:cs="Arial"/>
          <w:color w:val="000000"/>
          <w:kern w:val="0"/>
          <w:szCs w:val="20"/>
          <w:lang w:eastAsia="hr-HR" w:bidi="ar-SA"/>
        </w:rPr>
        <w:t xml:space="preserve">                                                 </w:t>
      </w:r>
      <w:r w:rsidRPr="00B35435">
        <w:rPr>
          <w:rFonts w:ascii="Arial" w:eastAsia="Times New Roman" w:hAnsi="Arial" w:cs="Arial"/>
          <w:color w:val="000000"/>
          <w:kern w:val="0"/>
          <w:szCs w:val="20"/>
          <w:lang w:eastAsia="hr-HR" w:bidi="ar-SA"/>
        </w:rPr>
        <w:tab/>
        <w:t>SVE</w:t>
      </w:r>
      <w:r w:rsidRPr="00B35435">
        <w:rPr>
          <w:rFonts w:ascii="Arial" w:eastAsia="Times New Roman" w:hAnsi="Arial" w:cs="Arial"/>
          <w:bCs/>
          <w:color w:val="000000"/>
          <w:kern w:val="0"/>
          <w:szCs w:val="20"/>
          <w:lang w:eastAsia="hr-HR" w:bidi="ar-SA"/>
        </w:rPr>
        <w:t>UKUPNO (A+B):        2.369.000,00 kn</w:t>
      </w:r>
    </w:p>
    <w:p w:rsidR="00B35435" w:rsidRDefault="00B35435" w:rsidP="00B35435">
      <w:pPr>
        <w:suppressAutoHyphens w:val="0"/>
        <w:jc w:val="both"/>
        <w:rPr>
          <w:rFonts w:ascii="Arial" w:eastAsia="Times New Roman" w:hAnsi="Arial" w:cs="Arial"/>
          <w:b/>
          <w:color w:val="000000"/>
          <w:kern w:val="0"/>
          <w:szCs w:val="20"/>
          <w:lang w:eastAsia="hr-HR" w:bidi="ar-SA"/>
        </w:rPr>
      </w:pPr>
    </w:p>
    <w:p w:rsidR="006D2622" w:rsidRDefault="006D2622" w:rsidP="00B35435">
      <w:pPr>
        <w:suppressAutoHyphens w:val="0"/>
        <w:jc w:val="both"/>
        <w:rPr>
          <w:rFonts w:ascii="Arial" w:eastAsia="Times New Roman" w:hAnsi="Arial" w:cs="Arial"/>
          <w:color w:val="000000"/>
          <w:kern w:val="0"/>
          <w:szCs w:val="20"/>
          <w:lang w:eastAsia="hr-HR" w:bidi="ar-SA"/>
        </w:rPr>
      </w:pPr>
    </w:p>
    <w:p w:rsidR="006D2622" w:rsidRPr="00B35435" w:rsidRDefault="006D2622" w:rsidP="00B35435">
      <w:pPr>
        <w:suppressAutoHyphens w:val="0"/>
        <w:jc w:val="both"/>
        <w:rPr>
          <w:rFonts w:ascii="Arial" w:eastAsia="Times New Roman" w:hAnsi="Arial" w:cs="Arial"/>
          <w:color w:val="000000"/>
          <w:kern w:val="0"/>
          <w:szCs w:val="20"/>
          <w:lang w:eastAsia="hr-HR" w:bidi="ar-SA"/>
        </w:rPr>
      </w:pPr>
    </w:p>
    <w:p w:rsidR="00B35435" w:rsidRDefault="00B35435" w:rsidP="00B35435">
      <w:pPr>
        <w:suppressAutoHyphens w:val="0"/>
        <w:jc w:val="center"/>
        <w:rPr>
          <w:rFonts w:ascii="Arial" w:eastAsia="Times New Roman" w:hAnsi="Arial" w:cs="Arial"/>
          <w:color w:val="000000"/>
          <w:kern w:val="0"/>
          <w:szCs w:val="20"/>
          <w:lang w:eastAsia="hr-HR" w:bidi="ar-SA"/>
        </w:rPr>
      </w:pPr>
      <w:r w:rsidRPr="00B35435">
        <w:rPr>
          <w:rFonts w:ascii="Arial" w:eastAsia="Times New Roman" w:hAnsi="Arial" w:cs="Arial"/>
          <w:color w:val="000000"/>
          <w:kern w:val="0"/>
          <w:szCs w:val="20"/>
          <w:lang w:eastAsia="hr-HR" w:bidi="ar-SA"/>
        </w:rPr>
        <w:t>II.</w:t>
      </w:r>
    </w:p>
    <w:p w:rsidR="006D2622" w:rsidRPr="00B35435" w:rsidRDefault="006D2622" w:rsidP="00B35435">
      <w:pPr>
        <w:suppressAutoHyphens w:val="0"/>
        <w:jc w:val="center"/>
        <w:rPr>
          <w:rFonts w:ascii="Arial" w:eastAsia="Times New Roman" w:hAnsi="Arial" w:cs="Arial"/>
          <w:color w:val="000000"/>
          <w:kern w:val="0"/>
          <w:szCs w:val="20"/>
          <w:lang w:eastAsia="hr-HR" w:bidi="ar-SA"/>
        </w:rPr>
      </w:pPr>
    </w:p>
    <w:p w:rsidR="00B35435" w:rsidRPr="00B35435" w:rsidRDefault="00B35435" w:rsidP="00B35435">
      <w:pPr>
        <w:widowControl/>
        <w:suppressAutoHyphens w:val="0"/>
        <w:jc w:val="both"/>
        <w:rPr>
          <w:rFonts w:ascii="Arial" w:eastAsia="Times New Roman" w:hAnsi="Arial" w:cs="Arial"/>
          <w:kern w:val="0"/>
          <w:szCs w:val="22"/>
          <w:lang w:eastAsia="hr-HR" w:bidi="ar-SA"/>
        </w:rPr>
      </w:pPr>
      <w:r w:rsidRPr="00B35435">
        <w:rPr>
          <w:rFonts w:ascii="Times New Roman" w:eastAsia="Times New Roman" w:hAnsi="Times New Roman" w:cs="Times New Roman"/>
          <w:color w:val="000000"/>
          <w:kern w:val="0"/>
          <w:szCs w:val="20"/>
          <w:lang w:eastAsia="hr-HR" w:bidi="ar-SA"/>
        </w:rPr>
        <w:tab/>
      </w:r>
      <w:r w:rsidRPr="00B35435">
        <w:rPr>
          <w:rFonts w:ascii="Arial" w:eastAsia="Times New Roman" w:hAnsi="Arial" w:cs="Arial"/>
          <w:color w:val="000000"/>
          <w:kern w:val="0"/>
          <w:szCs w:val="20"/>
          <w:lang w:eastAsia="hr-HR" w:bidi="ar-SA"/>
        </w:rPr>
        <w:t xml:space="preserve">Ove II. Izmjene i dopune Programa sastavni su dio Proračuna Grada Ivanić-Grada za 2014. godinu, a </w:t>
      </w:r>
      <w:r w:rsidRPr="00B35435">
        <w:rPr>
          <w:rFonts w:ascii="Arial" w:eastAsia="Times New Roman" w:hAnsi="Arial" w:cs="Arial"/>
          <w:kern w:val="0"/>
          <w:szCs w:val="22"/>
          <w:lang w:eastAsia="hr-HR" w:bidi="ar-SA"/>
        </w:rPr>
        <w:t>stupaju na snagu osmog dana od dana objave u Službenom glasniku Grada Ivanić-Grada.</w:t>
      </w:r>
    </w:p>
    <w:p w:rsidR="00B35435" w:rsidRPr="00B35435" w:rsidRDefault="00B35435" w:rsidP="00B35435">
      <w:pPr>
        <w:widowControl/>
        <w:spacing w:after="200" w:line="276" w:lineRule="auto"/>
        <w:rPr>
          <w:rFonts w:ascii="Calibri" w:eastAsia="Calibri" w:hAnsi="Calibri" w:cs="Calibri"/>
          <w:kern w:val="0"/>
          <w:sz w:val="22"/>
          <w:szCs w:val="22"/>
          <w:lang w:eastAsia="ar-SA" w:bidi="ar-SA"/>
        </w:rPr>
      </w:pPr>
    </w:p>
    <w:p w:rsidR="00B35435" w:rsidRPr="00B35435" w:rsidRDefault="00B35435" w:rsidP="00B35435">
      <w:pPr>
        <w:widowControl/>
        <w:jc w:val="center"/>
        <w:rPr>
          <w:rFonts w:ascii="Arial" w:eastAsia="Calibri" w:hAnsi="Arial" w:cs="Arial"/>
          <w:kern w:val="0"/>
          <w:lang w:eastAsia="ar-SA" w:bidi="ar-SA"/>
        </w:rPr>
      </w:pPr>
      <w:r w:rsidRPr="00B35435">
        <w:rPr>
          <w:rFonts w:ascii="Arial" w:eastAsia="Calibri" w:hAnsi="Arial" w:cs="Arial"/>
          <w:kern w:val="0"/>
          <w:lang w:eastAsia="ar-SA" w:bidi="ar-SA"/>
        </w:rPr>
        <w:lastRenderedPageBreak/>
        <w:t>REPUBLIKA HRVATSKA</w:t>
      </w:r>
    </w:p>
    <w:p w:rsidR="00B35435" w:rsidRPr="00B35435" w:rsidRDefault="00B35435" w:rsidP="00B35435">
      <w:pPr>
        <w:widowControl/>
        <w:jc w:val="center"/>
        <w:rPr>
          <w:rFonts w:ascii="Arial" w:eastAsia="Calibri" w:hAnsi="Arial" w:cs="Arial"/>
          <w:kern w:val="0"/>
          <w:lang w:eastAsia="ar-SA" w:bidi="ar-SA"/>
        </w:rPr>
      </w:pPr>
      <w:r w:rsidRPr="00B35435">
        <w:rPr>
          <w:rFonts w:ascii="Arial" w:eastAsia="Calibri" w:hAnsi="Arial" w:cs="Arial"/>
          <w:kern w:val="0"/>
          <w:lang w:eastAsia="ar-SA" w:bidi="ar-SA"/>
        </w:rPr>
        <w:t>ZAGREBAČKA ŽUPANIJA</w:t>
      </w:r>
    </w:p>
    <w:p w:rsidR="00B35435" w:rsidRPr="00B35435" w:rsidRDefault="00B35435" w:rsidP="00B35435">
      <w:pPr>
        <w:widowControl/>
        <w:jc w:val="center"/>
        <w:rPr>
          <w:rFonts w:ascii="Arial" w:eastAsia="Calibri" w:hAnsi="Arial" w:cs="Arial"/>
          <w:kern w:val="0"/>
          <w:lang w:eastAsia="ar-SA" w:bidi="ar-SA"/>
        </w:rPr>
      </w:pPr>
      <w:r w:rsidRPr="00B35435">
        <w:rPr>
          <w:rFonts w:ascii="Arial" w:eastAsia="Calibri" w:hAnsi="Arial" w:cs="Arial"/>
          <w:kern w:val="0"/>
          <w:lang w:eastAsia="ar-SA" w:bidi="ar-SA"/>
        </w:rPr>
        <w:t>GRAD IVANIĆ-GRAD</w:t>
      </w:r>
    </w:p>
    <w:p w:rsidR="00B35435" w:rsidRPr="00B35435" w:rsidRDefault="00B35435" w:rsidP="00B35435">
      <w:pPr>
        <w:widowControl/>
        <w:jc w:val="center"/>
        <w:rPr>
          <w:rFonts w:ascii="Arial" w:eastAsia="Calibri" w:hAnsi="Arial" w:cs="Arial"/>
          <w:kern w:val="0"/>
          <w:lang w:eastAsia="ar-SA" w:bidi="ar-SA"/>
        </w:rPr>
      </w:pPr>
      <w:r w:rsidRPr="00B35435">
        <w:rPr>
          <w:rFonts w:ascii="Arial" w:eastAsia="Calibri" w:hAnsi="Arial" w:cs="Arial"/>
          <w:kern w:val="0"/>
          <w:lang w:eastAsia="ar-SA" w:bidi="ar-SA"/>
        </w:rPr>
        <w:t>GRADSKO VIJEĆE</w:t>
      </w:r>
    </w:p>
    <w:p w:rsidR="00B35435" w:rsidRPr="00B35435" w:rsidRDefault="00B35435" w:rsidP="00B35435">
      <w:pPr>
        <w:widowControl/>
        <w:jc w:val="center"/>
        <w:rPr>
          <w:rFonts w:ascii="Arial" w:eastAsia="Calibri" w:hAnsi="Arial" w:cs="Arial"/>
          <w:kern w:val="0"/>
          <w:lang w:eastAsia="ar-SA" w:bidi="ar-SA"/>
        </w:rPr>
      </w:pPr>
    </w:p>
    <w:p w:rsidR="00B35435" w:rsidRPr="00B35435" w:rsidRDefault="00B35435" w:rsidP="00B35435">
      <w:pPr>
        <w:widowControl/>
        <w:jc w:val="center"/>
        <w:rPr>
          <w:rFonts w:ascii="Arial" w:eastAsia="Calibri" w:hAnsi="Arial" w:cs="Arial"/>
          <w:kern w:val="0"/>
          <w:lang w:eastAsia="ar-SA" w:bidi="ar-SA"/>
        </w:rPr>
      </w:pPr>
    </w:p>
    <w:p w:rsidR="00B35435" w:rsidRPr="00B35435" w:rsidRDefault="00B35435" w:rsidP="00B35435">
      <w:pPr>
        <w:widowControl/>
        <w:jc w:val="center"/>
        <w:rPr>
          <w:rFonts w:ascii="Arial" w:eastAsia="Calibri" w:hAnsi="Arial" w:cs="Arial"/>
          <w:kern w:val="0"/>
          <w:lang w:eastAsia="ar-SA" w:bidi="ar-SA"/>
        </w:rPr>
      </w:pPr>
    </w:p>
    <w:p w:rsidR="00B35435" w:rsidRPr="00B35435" w:rsidRDefault="00B35435" w:rsidP="00B35435">
      <w:pPr>
        <w:widowControl/>
        <w:suppressAutoHyphens w:val="0"/>
        <w:jc w:val="both"/>
        <w:rPr>
          <w:rFonts w:ascii="Arial" w:eastAsia="Times New Roman" w:hAnsi="Arial" w:cs="Arial"/>
          <w:kern w:val="0"/>
          <w:lang w:eastAsia="en-US" w:bidi="ar-SA"/>
        </w:rPr>
      </w:pPr>
      <w:r w:rsidRPr="00B35435">
        <w:rPr>
          <w:rFonts w:ascii="Arial" w:eastAsia="Times New Roman" w:hAnsi="Arial" w:cs="Arial"/>
          <w:kern w:val="0"/>
          <w:lang w:eastAsia="en-US" w:bidi="ar-SA"/>
        </w:rPr>
        <w:t>KLASA:</w:t>
      </w:r>
      <w:r w:rsidR="00F478AB" w:rsidRPr="00F478AB">
        <w:rPr>
          <w:rFonts w:ascii="Arial" w:hAnsi="Arial" w:cs="Arial"/>
        </w:rPr>
        <w:t xml:space="preserve"> </w:t>
      </w:r>
      <w:r w:rsidR="00F478AB">
        <w:rPr>
          <w:rFonts w:ascii="Arial" w:hAnsi="Arial" w:cs="Arial"/>
        </w:rPr>
        <w:t>021-01/14-01/10</w:t>
      </w:r>
      <w:r w:rsidRPr="00B35435">
        <w:rPr>
          <w:rFonts w:ascii="Arial" w:eastAsia="Times New Roman" w:hAnsi="Arial" w:cs="Arial"/>
          <w:kern w:val="0"/>
          <w:lang w:eastAsia="en-US" w:bidi="ar-SA"/>
        </w:rPr>
        <w:t xml:space="preserve">   </w:t>
      </w:r>
      <w:r w:rsidR="00F478AB">
        <w:rPr>
          <w:rFonts w:ascii="Arial" w:eastAsia="Times New Roman" w:hAnsi="Arial" w:cs="Arial"/>
          <w:kern w:val="0"/>
          <w:lang w:eastAsia="en-US" w:bidi="ar-SA"/>
        </w:rPr>
        <w:t xml:space="preserve">             </w:t>
      </w:r>
      <w:r w:rsidR="00F478AB">
        <w:rPr>
          <w:rFonts w:ascii="Arial" w:eastAsia="Times New Roman" w:hAnsi="Arial" w:cs="Arial"/>
          <w:kern w:val="0"/>
          <w:lang w:eastAsia="en-US" w:bidi="ar-SA"/>
        </w:rPr>
        <w:tab/>
      </w:r>
      <w:r w:rsidR="00F478AB">
        <w:rPr>
          <w:rFonts w:ascii="Arial" w:eastAsia="Times New Roman" w:hAnsi="Arial" w:cs="Arial"/>
          <w:kern w:val="0"/>
          <w:lang w:eastAsia="en-US" w:bidi="ar-SA"/>
        </w:rPr>
        <w:tab/>
      </w:r>
      <w:r w:rsidR="00F478AB">
        <w:rPr>
          <w:rFonts w:ascii="Arial" w:eastAsia="Times New Roman" w:hAnsi="Arial" w:cs="Arial"/>
          <w:kern w:val="0"/>
          <w:lang w:eastAsia="en-US" w:bidi="ar-SA"/>
        </w:rPr>
        <w:tab/>
      </w:r>
      <w:r w:rsidRPr="00B35435">
        <w:rPr>
          <w:rFonts w:ascii="Arial" w:eastAsia="Times New Roman" w:hAnsi="Arial" w:cs="Arial"/>
          <w:kern w:val="0"/>
          <w:lang w:eastAsia="en-US" w:bidi="ar-SA"/>
        </w:rPr>
        <w:t xml:space="preserve">  Predsjednik Gradskog vijeća:</w:t>
      </w:r>
    </w:p>
    <w:p w:rsidR="000E18F2" w:rsidRPr="005B399D" w:rsidRDefault="00B35435" w:rsidP="000E18F2">
      <w:pPr>
        <w:widowControl/>
        <w:suppressAutoHyphens w:val="0"/>
        <w:jc w:val="both"/>
        <w:rPr>
          <w:rFonts w:ascii="Arial" w:eastAsia="Times New Roman" w:hAnsi="Arial" w:cs="Arial"/>
          <w:kern w:val="0"/>
          <w:lang w:eastAsia="en-US" w:bidi="ar-SA"/>
        </w:rPr>
      </w:pPr>
      <w:r w:rsidRPr="00B35435">
        <w:rPr>
          <w:rFonts w:ascii="Arial" w:eastAsia="Times New Roman" w:hAnsi="Arial" w:cs="Arial"/>
          <w:kern w:val="0"/>
          <w:lang w:eastAsia="en-US" w:bidi="ar-SA"/>
        </w:rPr>
        <w:t xml:space="preserve">URBROJ: </w:t>
      </w:r>
      <w:r w:rsidR="000E18F2">
        <w:rPr>
          <w:rFonts w:ascii="Arial" w:hAnsi="Arial" w:cs="Arial"/>
        </w:rPr>
        <w:t>238/10-01/13-14-9</w:t>
      </w:r>
    </w:p>
    <w:p w:rsidR="00B35435" w:rsidRPr="00B35435" w:rsidRDefault="00ED22C5" w:rsidP="00B35435">
      <w:pPr>
        <w:widowControl/>
        <w:suppressAutoHyphens w:val="0"/>
        <w:rPr>
          <w:rFonts w:ascii="Arial" w:eastAsia="Times New Roman" w:hAnsi="Arial" w:cs="Arial"/>
          <w:kern w:val="0"/>
          <w:lang w:eastAsia="en-US" w:bidi="ar-SA"/>
        </w:rPr>
      </w:pPr>
      <w:r>
        <w:rPr>
          <w:rFonts w:ascii="Arial" w:eastAsia="Times New Roman" w:hAnsi="Arial" w:cs="Arial"/>
          <w:kern w:val="0"/>
          <w:lang w:eastAsia="en-US" w:bidi="ar-SA"/>
        </w:rPr>
        <w:t xml:space="preserve">Ivanić-Grad, 05. </w:t>
      </w:r>
      <w:r w:rsidR="00B35435" w:rsidRPr="00B35435">
        <w:rPr>
          <w:rFonts w:ascii="Arial" w:eastAsia="Times New Roman" w:hAnsi="Arial" w:cs="Arial"/>
          <w:kern w:val="0"/>
          <w:lang w:eastAsia="en-US" w:bidi="ar-SA"/>
        </w:rPr>
        <w:t>studenog  2014.                             Željko Pongrac, pravnik kriminalist</w:t>
      </w:r>
    </w:p>
    <w:p w:rsidR="00B35435" w:rsidRPr="00B35435" w:rsidRDefault="00B35435" w:rsidP="00B35435">
      <w:pPr>
        <w:widowControl/>
        <w:spacing w:after="200" w:line="276" w:lineRule="auto"/>
        <w:rPr>
          <w:rFonts w:ascii="Calibri" w:eastAsia="Calibri" w:hAnsi="Calibri" w:cs="Calibri"/>
          <w:kern w:val="0"/>
          <w:sz w:val="22"/>
          <w:szCs w:val="22"/>
          <w:lang w:eastAsia="ar-SA" w:bidi="ar-SA"/>
        </w:rPr>
      </w:pPr>
    </w:p>
    <w:p w:rsidR="00B35435" w:rsidRPr="00B35435" w:rsidRDefault="00B35435" w:rsidP="00B35435">
      <w:pPr>
        <w:widowControl/>
        <w:suppressAutoHyphens w:val="0"/>
        <w:spacing w:after="200" w:line="276" w:lineRule="auto"/>
        <w:rPr>
          <w:rFonts w:ascii="Calibri" w:eastAsia="Calibri" w:hAnsi="Calibri" w:cs="Times New Roman"/>
          <w:kern w:val="0"/>
          <w:sz w:val="22"/>
          <w:szCs w:val="22"/>
          <w:lang w:eastAsia="en-US" w:bidi="ar-SA"/>
        </w:rPr>
      </w:pPr>
    </w:p>
    <w:p w:rsidR="00B35435" w:rsidRPr="00B35435" w:rsidRDefault="00B35435" w:rsidP="00B35435">
      <w:pPr>
        <w:widowControl/>
        <w:suppressAutoHyphens w:val="0"/>
        <w:spacing w:after="200" w:line="276" w:lineRule="auto"/>
        <w:rPr>
          <w:rFonts w:ascii="Calibri" w:eastAsia="Calibri" w:hAnsi="Calibri" w:cs="Times New Roman"/>
          <w:kern w:val="0"/>
          <w:sz w:val="22"/>
          <w:szCs w:val="22"/>
          <w:lang w:eastAsia="en-US" w:bidi="ar-SA"/>
        </w:rPr>
      </w:pPr>
    </w:p>
    <w:p w:rsidR="00B41004" w:rsidRDefault="00B41004">
      <w:pPr>
        <w:widowControl/>
        <w:suppressAutoHyphens w:val="0"/>
        <w:spacing w:after="200" w:line="276" w:lineRule="auto"/>
        <w:rPr>
          <w:rFonts w:hint="eastAsia"/>
        </w:rPr>
      </w:pPr>
      <w:r>
        <w:rPr>
          <w:rFonts w:hint="eastAsia"/>
        </w:rPr>
        <w:br w:type="page"/>
      </w:r>
    </w:p>
    <w:p w:rsidR="00B41004" w:rsidRPr="00B41004" w:rsidRDefault="00482D02" w:rsidP="00482D02">
      <w:pPr>
        <w:suppressAutoHyphens w:val="0"/>
        <w:ind w:firstLine="708"/>
        <w:jc w:val="both"/>
        <w:rPr>
          <w:rFonts w:ascii="Arial" w:eastAsia="Times New Roman" w:hAnsi="Arial" w:cs="Arial"/>
          <w:noProof/>
          <w:kern w:val="0"/>
          <w:lang w:eastAsia="hr-HR" w:bidi="ar-SA"/>
        </w:rPr>
      </w:pPr>
      <w:r>
        <w:rPr>
          <w:rFonts w:ascii="Arial" w:eastAsiaTheme="minorHAnsi" w:hAnsi="Arial" w:cs="Arial"/>
          <w:color w:val="000000"/>
          <w:kern w:val="0"/>
          <w:lang w:eastAsia="en-US" w:bidi="ar-SA"/>
        </w:rPr>
        <w:lastRenderedPageBreak/>
        <w:t>Temeljem</w:t>
      </w:r>
      <w:r w:rsidR="00B41004" w:rsidRPr="00B41004">
        <w:rPr>
          <w:rFonts w:ascii="Arial" w:eastAsiaTheme="minorHAnsi" w:hAnsi="Arial" w:cs="Arial"/>
          <w:color w:val="000000"/>
          <w:kern w:val="0"/>
          <w:lang w:eastAsia="en-US" w:bidi="ar-SA"/>
        </w:rPr>
        <w:t xml:space="preserve"> članka 9a. Zakona o financiranju javnih potreba u kulturi (Narodne novine, broj 47/90, 27/93 i 38/09), članka 35. Zakona o lokalnoj i područnoj (regionalnoj) samoupravi (Narodne novine, broj 33/01, 60/01-vjerodostojno tumačenje, 129/05, 109/07, 125/08, 36/09 i 150/11, 144/12 i 19/13 )</w:t>
      </w:r>
      <w:r w:rsidR="00B41004" w:rsidRPr="00B41004">
        <w:rPr>
          <w:rFonts w:ascii="Arial" w:eastAsia="Times New Roman" w:hAnsi="Arial" w:cs="Arial"/>
          <w:noProof/>
          <w:color w:val="000000"/>
          <w:kern w:val="0"/>
          <w:lang w:eastAsia="hr-HR" w:bidi="ar-SA"/>
        </w:rPr>
        <w:t xml:space="preserve">  </w:t>
      </w:r>
      <w:r w:rsidR="00B41004" w:rsidRPr="00B41004">
        <w:rPr>
          <w:rFonts w:ascii="Arial" w:eastAsia="Times New Roman" w:hAnsi="Arial" w:cs="Arial"/>
          <w:noProof/>
          <w:kern w:val="0"/>
          <w:lang w:eastAsia="hr-HR" w:bidi="ar-SA"/>
        </w:rPr>
        <w:t xml:space="preserve">te članka 35. Statuta Grada Ivanić-Grada (Službeni glasnik Grada Ivanić-Grada broj 02/14) Gradsko vijeće Grada Ivanić-Grada na svojoj 16. </w:t>
      </w:r>
      <w:r>
        <w:rPr>
          <w:rFonts w:ascii="Arial" w:eastAsia="Times New Roman" w:hAnsi="Arial" w:cs="Arial"/>
          <w:noProof/>
          <w:kern w:val="0"/>
          <w:lang w:eastAsia="hr-HR" w:bidi="ar-SA"/>
        </w:rPr>
        <w:t xml:space="preserve">sjednici održanoj dana 05. </w:t>
      </w:r>
      <w:r w:rsidR="00B41004" w:rsidRPr="00B41004">
        <w:rPr>
          <w:rFonts w:ascii="Arial" w:eastAsia="Times New Roman" w:hAnsi="Arial" w:cs="Arial"/>
          <w:noProof/>
          <w:kern w:val="0"/>
          <w:lang w:eastAsia="hr-HR" w:bidi="ar-SA"/>
        </w:rPr>
        <w:t>studenog 2014. godine donijelo je sljedeće</w:t>
      </w:r>
    </w:p>
    <w:p w:rsidR="00B41004" w:rsidRPr="00B41004" w:rsidRDefault="00B41004" w:rsidP="00B41004">
      <w:pPr>
        <w:widowControl/>
        <w:numPr>
          <w:ilvl w:val="12"/>
          <w:numId w:val="0"/>
        </w:numPr>
        <w:suppressAutoHyphens w:val="0"/>
        <w:ind w:firstLine="709"/>
        <w:jc w:val="both"/>
        <w:rPr>
          <w:rFonts w:ascii="Arial" w:eastAsia="Times New Roman" w:hAnsi="Arial" w:cs="Arial"/>
          <w:kern w:val="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center"/>
        <w:rPr>
          <w:rFonts w:ascii="Arial" w:eastAsia="Times New Roman" w:hAnsi="Arial" w:cs="Arial"/>
          <w:b/>
          <w:color w:val="000000"/>
          <w:kern w:val="0"/>
          <w:szCs w:val="20"/>
          <w:lang w:eastAsia="hr-HR" w:bidi="ar-SA"/>
        </w:rPr>
      </w:pPr>
      <w:r w:rsidRPr="00B41004">
        <w:rPr>
          <w:rFonts w:ascii="Arial" w:eastAsia="Times New Roman" w:hAnsi="Arial" w:cs="Arial"/>
          <w:b/>
          <w:color w:val="000000"/>
          <w:kern w:val="0"/>
          <w:szCs w:val="20"/>
          <w:lang w:eastAsia="hr-HR" w:bidi="ar-SA"/>
        </w:rPr>
        <w:t>II. Izmjene i dopune PROGRAMA</w:t>
      </w:r>
    </w:p>
    <w:p w:rsidR="00B41004" w:rsidRPr="00B41004" w:rsidRDefault="00B41004" w:rsidP="00B41004">
      <w:pPr>
        <w:suppressAutoHyphens w:val="0"/>
        <w:jc w:val="center"/>
        <w:rPr>
          <w:rFonts w:ascii="Arial" w:eastAsia="Times New Roman" w:hAnsi="Arial" w:cs="Arial"/>
          <w:b/>
          <w:color w:val="000000"/>
          <w:kern w:val="0"/>
          <w:szCs w:val="20"/>
          <w:lang w:eastAsia="hr-HR" w:bidi="ar-SA"/>
        </w:rPr>
      </w:pPr>
      <w:r w:rsidRPr="00B41004">
        <w:rPr>
          <w:rFonts w:ascii="Arial" w:eastAsia="Times New Roman" w:hAnsi="Arial" w:cs="Arial"/>
          <w:b/>
          <w:color w:val="000000"/>
          <w:kern w:val="0"/>
          <w:szCs w:val="20"/>
          <w:lang w:eastAsia="hr-HR" w:bidi="ar-SA"/>
        </w:rPr>
        <w:t>javnih potreba u kulturi na području Grada Ivanić-Grada</w:t>
      </w:r>
    </w:p>
    <w:p w:rsidR="00B41004" w:rsidRPr="00B41004" w:rsidRDefault="00B41004" w:rsidP="00B41004">
      <w:pPr>
        <w:suppressAutoHyphens w:val="0"/>
        <w:jc w:val="center"/>
        <w:rPr>
          <w:rFonts w:ascii="Arial" w:eastAsia="Times New Roman" w:hAnsi="Arial" w:cs="Arial"/>
          <w:b/>
          <w:color w:val="000000"/>
          <w:kern w:val="0"/>
          <w:szCs w:val="20"/>
          <w:lang w:eastAsia="hr-HR" w:bidi="ar-SA"/>
        </w:rPr>
      </w:pPr>
      <w:r w:rsidRPr="00B41004">
        <w:rPr>
          <w:rFonts w:ascii="Arial" w:eastAsia="Times New Roman" w:hAnsi="Arial" w:cs="Arial"/>
          <w:b/>
          <w:color w:val="000000"/>
          <w:kern w:val="0"/>
          <w:szCs w:val="20"/>
          <w:lang w:eastAsia="hr-HR" w:bidi="ar-SA"/>
        </w:rPr>
        <w:t>u 2014. godini</w:t>
      </w:r>
    </w:p>
    <w:p w:rsidR="00B41004" w:rsidRPr="00B41004" w:rsidRDefault="00B41004" w:rsidP="00B41004">
      <w:pPr>
        <w:suppressAutoHyphens w:val="0"/>
        <w:jc w:val="center"/>
        <w:rPr>
          <w:rFonts w:ascii="Arial" w:eastAsia="Times New Roman" w:hAnsi="Arial" w:cs="Arial"/>
          <w:color w:val="000000"/>
          <w:kern w:val="0"/>
          <w:szCs w:val="20"/>
          <w:lang w:eastAsia="hr-HR" w:bidi="ar-SA"/>
        </w:rPr>
      </w:pPr>
    </w:p>
    <w:p w:rsidR="00B41004" w:rsidRPr="00B41004" w:rsidRDefault="00B41004" w:rsidP="00B41004">
      <w:pPr>
        <w:suppressAutoHyphens w:val="0"/>
        <w:jc w:val="center"/>
        <w:rPr>
          <w:rFonts w:ascii="Arial" w:eastAsia="Times New Roman" w:hAnsi="Arial" w:cs="Arial"/>
          <w:color w:val="000000"/>
          <w:kern w:val="0"/>
          <w:szCs w:val="20"/>
          <w:lang w:eastAsia="hr-HR" w:bidi="ar-SA"/>
        </w:rPr>
      </w:pPr>
    </w:p>
    <w:p w:rsidR="00B41004" w:rsidRDefault="00B41004" w:rsidP="00B41004">
      <w:pPr>
        <w:suppressAutoHyphens w:val="0"/>
        <w:jc w:val="center"/>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I.</w:t>
      </w:r>
    </w:p>
    <w:p w:rsidR="00046E50" w:rsidRPr="00B41004" w:rsidRDefault="00046E50" w:rsidP="00B41004">
      <w:pPr>
        <w:suppressAutoHyphens w:val="0"/>
        <w:jc w:val="center"/>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Program javnih potreba u kulturi na području Grada Ivanić-Grada u 2014. godini (Službeni glasnik Grada Ivanić-Grada br.11/13) mijenja se i dopunjuje kako slijedi: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U točci </w:t>
      </w:r>
      <w:proofErr w:type="spellStart"/>
      <w:r w:rsidRPr="00B41004">
        <w:rPr>
          <w:rFonts w:ascii="Arial" w:eastAsia="Times New Roman" w:hAnsi="Arial" w:cs="Arial"/>
          <w:color w:val="000000"/>
          <w:kern w:val="0"/>
          <w:szCs w:val="20"/>
          <w:lang w:eastAsia="hr-HR" w:bidi="ar-SA"/>
        </w:rPr>
        <w:t>I.podtočka</w:t>
      </w:r>
      <w:proofErr w:type="spellEnd"/>
      <w:r w:rsidRPr="00B41004">
        <w:rPr>
          <w:rFonts w:ascii="Arial" w:eastAsia="Times New Roman" w:hAnsi="Arial" w:cs="Arial"/>
          <w:color w:val="000000"/>
          <w:kern w:val="0"/>
          <w:szCs w:val="20"/>
          <w:lang w:eastAsia="hr-HR" w:bidi="ar-SA"/>
        </w:rPr>
        <w:t xml:space="preserve"> A. Gradska knjižnica Ivanić-Grad mijenja se glasi:</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ind w:left="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 Gradska knjižnica Ivanić-Grad</w:t>
      </w:r>
    </w:p>
    <w:p w:rsidR="00B41004" w:rsidRPr="00B41004" w:rsidRDefault="00B41004" w:rsidP="00B41004">
      <w:pPr>
        <w:suppressAutoHyphens w:val="0"/>
        <w:ind w:firstLine="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Izvor financiranja:  Proračun Grada Ivanić-Grada    </w:t>
      </w:r>
    </w:p>
    <w:p w:rsidR="00B41004" w:rsidRPr="00B41004" w:rsidRDefault="00B41004" w:rsidP="00B41004">
      <w:pPr>
        <w:suppressAutoHyphens w:val="0"/>
        <w:ind w:firstLine="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a.  rashodi za zaposlene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plaće (bruto)                                                         918.655,00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doprinosi na plaće                                                158.020,00  kn</w:t>
      </w:r>
    </w:p>
    <w:p w:rsidR="00B41004" w:rsidRPr="00B41004" w:rsidRDefault="00B41004" w:rsidP="00B41004">
      <w:pPr>
        <w:widowControl/>
        <w:numPr>
          <w:ilvl w:val="0"/>
          <w:numId w:val="3"/>
        </w:numPr>
        <w:tabs>
          <w:tab w:val="left" w:pos="6990"/>
        </w:tabs>
        <w:suppressAutoHyphens w:val="0"/>
        <w:spacing w:after="200" w:line="276" w:lineRule="auto"/>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xml:space="preserve">ostali rashodi za zaposlene                                   28.500,00  kn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lang w:eastAsia="hr-HR" w:bidi="ar-SA"/>
        </w:rPr>
        <w:tab/>
        <w:t>Ukupno:                        1.105.175,00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b. materijalni rashodi</w:t>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xml:space="preserv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naknade troškova zaposlenima                               10.000,00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rashodi za materijal i energiju                                173.200,00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rashodi za usluge                                                   140.400,00 kn</w:t>
      </w:r>
    </w:p>
    <w:p w:rsidR="00B41004" w:rsidRPr="00B41004" w:rsidRDefault="00B41004" w:rsidP="00B41004">
      <w:pPr>
        <w:suppressAutoHyphens w:val="0"/>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u w:val="single"/>
          <w:lang w:eastAsia="hr-HR" w:bidi="ar-SA"/>
        </w:rPr>
        <w:t>ostali nespomenuti rashodi poslovanja                     53.000,00 kn</w:t>
      </w:r>
    </w:p>
    <w:p w:rsidR="00B41004" w:rsidRPr="00B41004" w:rsidRDefault="00B41004" w:rsidP="00B41004">
      <w:pPr>
        <w:suppressAutoHyphens w:val="0"/>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xml:space="preserve">                                                               Ukupno:                            376.600,00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xml:space="preserve">c. financijski rashodi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ostali financijski rashodi                                            18.000,00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proofErr w:type="spellStart"/>
      <w:r w:rsidRPr="00B41004">
        <w:rPr>
          <w:rFonts w:ascii="Arial" w:eastAsia="Times New Roman" w:hAnsi="Arial" w:cs="Arial"/>
          <w:color w:val="000000"/>
          <w:kern w:val="0"/>
          <w:szCs w:val="20"/>
          <w:lang w:eastAsia="hr-HR" w:bidi="ar-SA"/>
        </w:rPr>
        <w:t>d.izdaci</w:t>
      </w:r>
      <w:proofErr w:type="spellEnd"/>
      <w:r w:rsidRPr="00B41004">
        <w:rPr>
          <w:rFonts w:ascii="Arial" w:eastAsia="Times New Roman" w:hAnsi="Arial" w:cs="Arial"/>
          <w:color w:val="000000"/>
          <w:kern w:val="0"/>
          <w:szCs w:val="20"/>
          <w:lang w:eastAsia="hr-HR" w:bidi="ar-SA"/>
        </w:rPr>
        <w:t xml:space="preserve"> za otplatu glavnice primljenih kredita i </w:t>
      </w:r>
      <w:proofErr w:type="spellStart"/>
      <w:r w:rsidRPr="00B41004">
        <w:rPr>
          <w:rFonts w:ascii="Arial" w:eastAsia="Times New Roman" w:hAnsi="Arial" w:cs="Arial"/>
          <w:color w:val="000000"/>
          <w:kern w:val="0"/>
          <w:szCs w:val="20"/>
          <w:lang w:eastAsia="hr-HR" w:bidi="ar-SA"/>
        </w:rPr>
        <w:t>zajm</w:t>
      </w:r>
      <w:proofErr w:type="spellEnd"/>
      <w:r w:rsidRPr="00B41004">
        <w:rPr>
          <w:rFonts w:ascii="Arial" w:eastAsia="Times New Roman" w:hAnsi="Arial" w:cs="Arial"/>
          <w:color w:val="000000"/>
          <w:kern w:val="0"/>
          <w:szCs w:val="20"/>
          <w:lang w:eastAsia="hr-HR" w:bidi="ar-SA"/>
        </w:rPr>
        <w:t>.</w:t>
      </w:r>
    </w:p>
    <w:p w:rsidR="00B41004" w:rsidRPr="00B41004" w:rsidRDefault="00B41004" w:rsidP="00B41004">
      <w:pPr>
        <w:suppressAutoHyphens w:val="0"/>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u w:val="single"/>
          <w:lang w:eastAsia="hr-HR" w:bidi="ar-SA"/>
        </w:rPr>
        <w:t xml:space="preserve"> izdaci za otplatu  glavnice                                           35.000,00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Sveukupno:a+b+c+d          1.534.775,00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roofErr w:type="spellStart"/>
      <w:r w:rsidRPr="00B41004">
        <w:rPr>
          <w:rFonts w:ascii="Arial" w:eastAsia="Times New Roman" w:hAnsi="Arial" w:cs="Arial"/>
          <w:color w:val="000000"/>
          <w:kern w:val="0"/>
          <w:szCs w:val="20"/>
          <w:lang w:eastAsia="hr-HR" w:bidi="ar-SA"/>
        </w:rPr>
        <w:t>podtočka</w:t>
      </w:r>
      <w:proofErr w:type="spellEnd"/>
      <w:r w:rsidRPr="00B41004">
        <w:rPr>
          <w:rFonts w:ascii="Arial" w:eastAsia="Times New Roman" w:hAnsi="Arial" w:cs="Arial"/>
          <w:color w:val="000000"/>
          <w:kern w:val="0"/>
          <w:szCs w:val="20"/>
          <w:lang w:eastAsia="hr-HR" w:bidi="ar-SA"/>
        </w:rPr>
        <w:t xml:space="preserve"> C. redovna djelatnost Glazbene škole mijenja se glasi:</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proofErr w:type="spellStart"/>
      <w:r w:rsidRPr="00B41004">
        <w:rPr>
          <w:rFonts w:ascii="Arial" w:eastAsia="Times New Roman" w:hAnsi="Arial" w:cs="Arial"/>
          <w:color w:val="000000"/>
          <w:kern w:val="0"/>
          <w:szCs w:val="20"/>
          <w:lang w:eastAsia="hr-HR" w:bidi="ar-SA"/>
        </w:rPr>
        <w:t>C.Glazbena</w:t>
      </w:r>
      <w:proofErr w:type="spellEnd"/>
      <w:r w:rsidRPr="00B41004">
        <w:rPr>
          <w:rFonts w:ascii="Arial" w:eastAsia="Times New Roman" w:hAnsi="Arial" w:cs="Arial"/>
          <w:color w:val="000000"/>
          <w:kern w:val="0"/>
          <w:szCs w:val="20"/>
          <w:lang w:eastAsia="hr-HR" w:bidi="ar-SA"/>
        </w:rPr>
        <w:t xml:space="preserve"> škola Milka Trnina</w:t>
      </w:r>
    </w:p>
    <w:p w:rsidR="00B41004" w:rsidRPr="00B41004" w:rsidRDefault="00B41004" w:rsidP="00B41004">
      <w:pPr>
        <w:suppressAutoHyphens w:val="0"/>
        <w:ind w:left="708" w:firstLine="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Izvor financiranja: Vlastiti prihod POU</w:t>
      </w:r>
    </w:p>
    <w:p w:rsidR="00B41004" w:rsidRPr="00B41004" w:rsidRDefault="00B41004" w:rsidP="00B41004">
      <w:pPr>
        <w:suppressAutoHyphens w:val="0"/>
        <w:ind w:firstLine="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a.  rashodi za zaposlene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lastRenderedPageBreak/>
        <w:tab/>
      </w:r>
      <w:r w:rsidRPr="00B41004">
        <w:rPr>
          <w:rFonts w:ascii="Arial" w:eastAsia="Times New Roman" w:hAnsi="Arial" w:cs="Arial"/>
          <w:color w:val="000000"/>
          <w:kern w:val="0"/>
          <w:szCs w:val="20"/>
          <w:lang w:eastAsia="hr-HR" w:bidi="ar-SA"/>
        </w:rPr>
        <w:tab/>
        <w:t>-    plaće( bruto)                                                          664.600,00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xml:space="preserve">     ostali rashodi za zaposlene                                     23.000,00 kn </w:t>
      </w:r>
    </w:p>
    <w:p w:rsidR="00B41004" w:rsidRPr="00B41004" w:rsidRDefault="00B41004" w:rsidP="00B41004">
      <w:pPr>
        <w:widowControl/>
        <w:numPr>
          <w:ilvl w:val="0"/>
          <w:numId w:val="3"/>
        </w:numPr>
        <w:tabs>
          <w:tab w:val="left" w:pos="6990"/>
        </w:tabs>
        <w:suppressAutoHyphens w:val="0"/>
        <w:spacing w:after="200" w:line="276" w:lineRule="auto"/>
        <w:contextualSpacing/>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doprinosi na plaće                                                108.900,00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lang w:eastAsia="hr-HR" w:bidi="ar-SA"/>
        </w:rPr>
        <w:tab/>
        <w:t>Ukupno:                           796.500,00  kn</w:t>
      </w:r>
    </w:p>
    <w:p w:rsidR="00B41004" w:rsidRPr="00B41004" w:rsidRDefault="00B41004" w:rsidP="00B41004">
      <w:pPr>
        <w:widowControl/>
        <w:numPr>
          <w:ilvl w:val="0"/>
          <w:numId w:val="8"/>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materijalni rashodi</w:t>
      </w:r>
    </w:p>
    <w:p w:rsidR="00B41004" w:rsidRPr="00B41004" w:rsidRDefault="00B41004" w:rsidP="00B41004">
      <w:pPr>
        <w:suppressAutoHyphens w:val="0"/>
        <w:ind w:left="1410"/>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naknade troškova zaposlenima                              57.500,00   kn</w:t>
      </w:r>
    </w:p>
    <w:p w:rsidR="00B41004" w:rsidRPr="00B41004" w:rsidRDefault="00B41004" w:rsidP="00B41004">
      <w:pPr>
        <w:suppressAutoHyphens w:val="0"/>
        <w:ind w:left="141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Sveukupno:  a+b                         854.000,00,</w:t>
      </w:r>
      <w:proofErr w:type="spellStart"/>
      <w:r w:rsidRPr="00B41004">
        <w:rPr>
          <w:rFonts w:ascii="Arial" w:eastAsia="Times New Roman" w:hAnsi="Arial" w:cs="Arial"/>
          <w:color w:val="000000"/>
          <w:kern w:val="0"/>
          <w:szCs w:val="20"/>
          <w:lang w:eastAsia="hr-HR" w:bidi="ar-SA"/>
        </w:rPr>
        <w:t>00</w:t>
      </w:r>
      <w:proofErr w:type="spellEnd"/>
      <w:r w:rsidRPr="00B41004">
        <w:rPr>
          <w:rFonts w:ascii="Arial" w:eastAsia="Times New Roman" w:hAnsi="Arial" w:cs="Arial"/>
          <w:color w:val="000000"/>
          <w:kern w:val="0"/>
          <w:szCs w:val="20"/>
          <w:lang w:eastAsia="hr-HR" w:bidi="ar-SA"/>
        </w:rPr>
        <w:t xml:space="preserve">  kn</w:t>
      </w:r>
    </w:p>
    <w:p w:rsidR="00B41004" w:rsidRPr="00B41004" w:rsidRDefault="00B41004" w:rsidP="00B41004">
      <w:pPr>
        <w:suppressAutoHyphens w:val="0"/>
        <w:ind w:left="1410"/>
        <w:jc w:val="both"/>
        <w:rPr>
          <w:rFonts w:ascii="Arial" w:eastAsia="Times New Roman" w:hAnsi="Arial" w:cs="Arial"/>
          <w:b/>
          <w:color w:val="000000"/>
          <w:kern w:val="0"/>
          <w:szCs w:val="20"/>
          <w:lang w:eastAsia="hr-HR" w:bidi="ar-SA"/>
        </w:rPr>
      </w:pPr>
    </w:p>
    <w:p w:rsidR="00B41004" w:rsidRPr="00B41004" w:rsidRDefault="00B41004" w:rsidP="00B41004">
      <w:pPr>
        <w:suppressAutoHyphens w:val="0"/>
        <w:ind w:left="1410"/>
        <w:jc w:val="both"/>
        <w:rPr>
          <w:rFonts w:ascii="Arial" w:eastAsia="Times New Roman" w:hAnsi="Arial" w:cs="Arial"/>
          <w:b/>
          <w:color w:val="000000"/>
          <w:kern w:val="0"/>
          <w:szCs w:val="20"/>
          <w:lang w:eastAsia="hr-HR" w:bidi="ar-SA"/>
        </w:rPr>
      </w:pPr>
    </w:p>
    <w:p w:rsidR="00B41004" w:rsidRPr="00B41004" w:rsidRDefault="00B41004" w:rsidP="00B41004">
      <w:pPr>
        <w:jc w:val="both"/>
        <w:rPr>
          <w:rFonts w:ascii="Arial" w:eastAsia="Times New Roman" w:hAnsi="Arial" w:cs="Arial"/>
          <w:color w:val="000000"/>
          <w:kern w:val="0"/>
          <w:szCs w:val="20"/>
          <w:lang w:eastAsia="hr-HR" w:bidi="ar-SA"/>
        </w:rPr>
      </w:pPr>
      <w:proofErr w:type="spellStart"/>
      <w:r w:rsidRPr="00B41004">
        <w:rPr>
          <w:rFonts w:ascii="Arial" w:eastAsia="Times New Roman" w:hAnsi="Arial" w:cs="Arial"/>
          <w:color w:val="000000"/>
          <w:kern w:val="0"/>
          <w:szCs w:val="20"/>
          <w:lang w:eastAsia="hr-HR" w:bidi="ar-SA"/>
        </w:rPr>
        <w:t>podtočka</w:t>
      </w:r>
      <w:proofErr w:type="spellEnd"/>
      <w:r w:rsidRPr="00B41004">
        <w:rPr>
          <w:rFonts w:ascii="Arial" w:eastAsia="Times New Roman" w:hAnsi="Arial" w:cs="Arial"/>
          <w:color w:val="000000"/>
          <w:kern w:val="0"/>
          <w:szCs w:val="20"/>
          <w:lang w:eastAsia="hr-HR" w:bidi="ar-SA"/>
        </w:rPr>
        <w:t xml:space="preserve"> D. Pučko otvoreno učilište – redovna djelatnost mijenja se i glasi:</w:t>
      </w:r>
    </w:p>
    <w:p w:rsidR="00B41004" w:rsidRPr="00B41004" w:rsidRDefault="00B41004" w:rsidP="00B41004">
      <w:pPr>
        <w:suppressAutoHyphens w:val="0"/>
        <w:ind w:left="112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Centar za kulturu -obrazovanje - kino – zajedničke službe</w:t>
      </w: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r w:rsidRPr="00B41004">
        <w:rPr>
          <w:rFonts w:ascii="Arial" w:eastAsia="Times New Roman" w:hAnsi="Arial" w:cs="Arial"/>
          <w:b/>
          <w:color w:val="000000"/>
          <w:kern w:val="0"/>
          <w:szCs w:val="20"/>
          <w:lang w:eastAsia="hr-HR" w:bidi="ar-SA"/>
        </w:rPr>
        <w:t xml:space="preserve">           </w:t>
      </w:r>
      <w:r w:rsidRPr="00B41004">
        <w:rPr>
          <w:rFonts w:ascii="Arial" w:eastAsia="Times New Roman" w:hAnsi="Arial" w:cs="Arial"/>
          <w:color w:val="000000"/>
          <w:kern w:val="0"/>
          <w:szCs w:val="20"/>
          <w:lang w:eastAsia="hr-HR" w:bidi="ar-SA"/>
        </w:rPr>
        <w:t>Izvor financiranja: Vlastiti prihod POU</w:t>
      </w:r>
    </w:p>
    <w:p w:rsidR="00B41004" w:rsidRPr="00B41004" w:rsidRDefault="00B41004" w:rsidP="00B41004">
      <w:pPr>
        <w:suppressAutoHyphens w:val="0"/>
        <w:ind w:left="708" w:firstLine="70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a.  rashodi za zaposlene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plaće  (bruto)                                                          327.116,00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xml:space="preserve">     ostali rashodi za zaposlene                                      15.392,00  kn </w:t>
      </w:r>
    </w:p>
    <w:p w:rsidR="00B41004" w:rsidRPr="00B41004" w:rsidRDefault="00B41004" w:rsidP="00B41004">
      <w:pPr>
        <w:widowControl/>
        <w:numPr>
          <w:ilvl w:val="0"/>
          <w:numId w:val="3"/>
        </w:numPr>
        <w:suppressAutoHyphens w:val="0"/>
        <w:spacing w:after="200" w:line="276" w:lineRule="auto"/>
        <w:contextualSpacing/>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doprinosi na plaće                                                    54.260,00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lang w:eastAsia="hr-HR" w:bidi="ar-SA"/>
        </w:rPr>
        <w:tab/>
        <w:t>Ukupno:                            396.768,00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ab/>
        <w:t xml:space="preserve">          b. materijalni rashodi</w:t>
      </w:r>
    </w:p>
    <w:p w:rsidR="00B41004" w:rsidRPr="00B41004" w:rsidRDefault="00B41004" w:rsidP="00B41004">
      <w:pPr>
        <w:suppressAutoHyphens w:val="0"/>
        <w:ind w:left="106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    naknade troškova zaposlenima                                 80.000,00 kn</w:t>
      </w:r>
    </w:p>
    <w:p w:rsidR="00B41004" w:rsidRPr="00B41004" w:rsidRDefault="00B41004" w:rsidP="00B41004">
      <w:pPr>
        <w:suppressAutoHyphens w:val="0"/>
        <w:ind w:left="106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    rashodi za materijal i energiju                </w:t>
      </w:r>
      <w:r w:rsidRPr="00B41004">
        <w:rPr>
          <w:rFonts w:ascii="Arial" w:eastAsia="Times New Roman" w:hAnsi="Arial" w:cs="Arial"/>
          <w:color w:val="000000"/>
          <w:kern w:val="0"/>
          <w:szCs w:val="20"/>
          <w:lang w:eastAsia="hr-HR" w:bidi="ar-SA"/>
        </w:rPr>
        <w:tab/>
        <w:t xml:space="preserve">             37.500,00 kn</w:t>
      </w:r>
    </w:p>
    <w:p w:rsidR="00B41004" w:rsidRPr="00B41004" w:rsidRDefault="00B41004" w:rsidP="00B41004">
      <w:pPr>
        <w:suppressAutoHyphens w:val="0"/>
        <w:ind w:left="1068"/>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    rashodi za usluge                                                    394.500,00 kn</w:t>
      </w:r>
    </w:p>
    <w:p w:rsidR="00B41004" w:rsidRPr="00B41004" w:rsidRDefault="00B41004" w:rsidP="00B41004">
      <w:pPr>
        <w:suppressAutoHyphens w:val="0"/>
        <w:ind w:left="1068"/>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xml:space="preserve">     -    ostali rashodi                                                             31.800,00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r>
      <w:r w:rsidRPr="00B41004">
        <w:rPr>
          <w:rFonts w:ascii="Arial" w:eastAsia="Times New Roman" w:hAnsi="Arial" w:cs="Arial"/>
          <w:color w:val="000000"/>
          <w:kern w:val="0"/>
          <w:szCs w:val="20"/>
          <w:lang w:eastAsia="hr-HR" w:bidi="ar-SA"/>
        </w:rPr>
        <w:tab/>
        <w:t xml:space="preserve">  Ukupno:                           543.800,00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widowControl/>
        <w:numPr>
          <w:ilvl w:val="0"/>
          <w:numId w:val="8"/>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financijski rashodi</w:t>
      </w:r>
    </w:p>
    <w:p w:rsidR="00B41004" w:rsidRPr="00B41004" w:rsidRDefault="00B41004" w:rsidP="00B41004">
      <w:pPr>
        <w:suppressAutoHyphens w:val="0"/>
        <w:ind w:left="1410"/>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ostali financijski rashodi                                            18.000,00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b/>
          <w:color w:val="000000"/>
          <w:kern w:val="0"/>
          <w:szCs w:val="20"/>
          <w:lang w:eastAsia="hr-HR" w:bidi="ar-SA"/>
        </w:rPr>
        <w:t xml:space="preserve">                                                   </w:t>
      </w:r>
      <w:r w:rsidRPr="00B41004">
        <w:rPr>
          <w:rFonts w:ascii="Arial" w:eastAsia="Times New Roman" w:hAnsi="Arial" w:cs="Arial"/>
          <w:color w:val="000000"/>
          <w:kern w:val="0"/>
          <w:szCs w:val="20"/>
          <w:lang w:eastAsia="hr-HR" w:bidi="ar-SA"/>
        </w:rPr>
        <w:t>Sveukupno: a+b+c                         958.568,00 kn</w:t>
      </w:r>
    </w:p>
    <w:p w:rsidR="00B41004" w:rsidRPr="00B41004" w:rsidRDefault="00B41004" w:rsidP="00B41004">
      <w:pPr>
        <w:suppressAutoHyphens w:val="0"/>
        <w:jc w:val="both"/>
        <w:rPr>
          <w:rFonts w:ascii="Arial" w:eastAsia="Times New Roman" w:hAnsi="Arial" w:cs="Arial"/>
          <w:b/>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jc w:val="both"/>
        <w:rPr>
          <w:rFonts w:ascii="Arial" w:eastAsia="Times New Roman" w:hAnsi="Arial" w:cs="Arial"/>
          <w:color w:val="000000"/>
          <w:kern w:val="0"/>
          <w:szCs w:val="20"/>
          <w:lang w:eastAsia="hr-HR" w:bidi="ar-SA"/>
        </w:rPr>
      </w:pPr>
      <w:proofErr w:type="spellStart"/>
      <w:r w:rsidRPr="00B41004">
        <w:rPr>
          <w:rFonts w:ascii="Arial" w:eastAsia="Times New Roman" w:hAnsi="Arial" w:cs="Arial"/>
          <w:color w:val="000000"/>
          <w:kern w:val="0"/>
          <w:szCs w:val="20"/>
          <w:lang w:eastAsia="hr-HR" w:bidi="ar-SA"/>
        </w:rPr>
        <w:t>podtočka</w:t>
      </w:r>
      <w:proofErr w:type="spellEnd"/>
      <w:r w:rsidRPr="00B41004">
        <w:rPr>
          <w:rFonts w:ascii="Arial" w:eastAsia="Times New Roman" w:hAnsi="Arial" w:cs="Arial"/>
          <w:color w:val="000000"/>
          <w:kern w:val="0"/>
          <w:szCs w:val="20"/>
          <w:lang w:eastAsia="hr-HR" w:bidi="ar-SA"/>
        </w:rPr>
        <w:t xml:space="preserve"> E. Nabava dugotrajne imovine</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b/>
          <w:color w:val="000000"/>
          <w:kern w:val="0"/>
          <w:szCs w:val="20"/>
          <w:lang w:eastAsia="hr-HR" w:bidi="ar-SA"/>
        </w:rPr>
        <w:t xml:space="preserve">                       </w:t>
      </w:r>
      <w:r w:rsidRPr="00B41004">
        <w:rPr>
          <w:rFonts w:ascii="Arial" w:eastAsia="Times New Roman" w:hAnsi="Arial" w:cs="Arial"/>
          <w:color w:val="000000"/>
          <w:kern w:val="0"/>
          <w:szCs w:val="20"/>
          <w:lang w:eastAsia="hr-HR" w:bidi="ar-SA"/>
        </w:rPr>
        <w:t xml:space="preserve">Izvor financiranja: Proračun Grada Ivanić-Grada  </w:t>
      </w:r>
    </w:p>
    <w:p w:rsidR="00B41004" w:rsidRPr="00B41004" w:rsidRDefault="00B41004" w:rsidP="00B41004">
      <w:pPr>
        <w:widowControl/>
        <w:numPr>
          <w:ilvl w:val="1"/>
          <w:numId w:val="9"/>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Rashodi za nabavu proizvedene dugotrajne imovine</w:t>
      </w:r>
    </w:p>
    <w:p w:rsidR="00B41004" w:rsidRPr="00B41004" w:rsidRDefault="00B41004" w:rsidP="00B41004">
      <w:pPr>
        <w:suppressAutoHyphens w:val="0"/>
        <w:ind w:left="142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  postrojenja i oprema                                                  25.500,00  kn</w:t>
      </w:r>
    </w:p>
    <w:p w:rsidR="00B41004" w:rsidRPr="00B41004" w:rsidRDefault="00B41004" w:rsidP="00B41004">
      <w:pPr>
        <w:suppressAutoHyphens w:val="0"/>
        <w:ind w:left="1425"/>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 xml:space="preserve"> -   knjige                                                                      100.000,00  kn</w:t>
      </w: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Ukupno:                              125.500,00  kn</w:t>
      </w: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Izvor financiranja: Vlastiti prihod POU</w:t>
      </w:r>
    </w:p>
    <w:p w:rsidR="00B41004" w:rsidRPr="00B41004" w:rsidRDefault="00B41004" w:rsidP="00B41004">
      <w:pPr>
        <w:widowControl/>
        <w:numPr>
          <w:ilvl w:val="1"/>
          <w:numId w:val="9"/>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Rashodi za nabavu proizvedene dugotrajne opreme</w:t>
      </w:r>
    </w:p>
    <w:p w:rsidR="00B41004" w:rsidRPr="00B41004" w:rsidRDefault="00B41004" w:rsidP="00B41004">
      <w:pPr>
        <w:widowControl/>
        <w:numPr>
          <w:ilvl w:val="0"/>
          <w:numId w:val="3"/>
        </w:numPr>
        <w:suppressAutoHyphens w:val="0"/>
        <w:spacing w:after="200" w:line="276" w:lineRule="auto"/>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knjige                                                                       20.000,00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u w:val="single"/>
          <w:lang w:eastAsia="hr-HR" w:bidi="ar-SA"/>
        </w:rPr>
        <w:t>Ukupno:                                                                    20.000,00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Sveukupno: a+b                         145.500,00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b/>
          <w:color w:val="000000"/>
          <w:kern w:val="0"/>
          <w:szCs w:val="20"/>
          <w:lang w:eastAsia="hr-HR" w:bidi="ar-SA"/>
        </w:rPr>
      </w:pPr>
      <w:r w:rsidRPr="00B41004">
        <w:rPr>
          <w:rFonts w:ascii="Arial" w:eastAsia="Times New Roman" w:hAnsi="Arial" w:cs="Arial"/>
          <w:b/>
          <w:color w:val="000000"/>
          <w:kern w:val="0"/>
          <w:szCs w:val="20"/>
          <w:lang w:eastAsia="hr-HR" w:bidi="ar-SA"/>
        </w:rPr>
        <w:t xml:space="preserv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roofErr w:type="spellStart"/>
      <w:r w:rsidRPr="00B41004">
        <w:rPr>
          <w:rFonts w:ascii="Arial" w:eastAsia="Times New Roman" w:hAnsi="Arial" w:cs="Arial"/>
          <w:color w:val="000000"/>
          <w:kern w:val="0"/>
          <w:szCs w:val="20"/>
          <w:lang w:eastAsia="hr-HR" w:bidi="ar-SA"/>
        </w:rPr>
        <w:t>podtočka</w:t>
      </w:r>
      <w:proofErr w:type="spellEnd"/>
      <w:r w:rsidRPr="00B41004">
        <w:rPr>
          <w:rFonts w:ascii="Arial" w:eastAsia="Times New Roman" w:hAnsi="Arial" w:cs="Arial"/>
          <w:color w:val="000000"/>
          <w:kern w:val="0"/>
          <w:szCs w:val="20"/>
          <w:lang w:eastAsia="hr-HR" w:bidi="ar-SA"/>
        </w:rPr>
        <w:t xml:space="preserve"> F.</w:t>
      </w:r>
      <w:r w:rsidR="00046E50">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lang w:eastAsia="hr-HR" w:bidi="ar-SA"/>
        </w:rPr>
        <w:t>Uređenje potkrovlja mijenja se i glasi:</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lastRenderedPageBreak/>
        <w:t xml:space="preserve">                </w:t>
      </w: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Izvor financiranja: Proračun Grada Ivanić-Grada</w:t>
      </w:r>
    </w:p>
    <w:p w:rsidR="00B41004" w:rsidRPr="00B41004" w:rsidRDefault="00B41004" w:rsidP="00B41004">
      <w:pPr>
        <w:widowControl/>
        <w:numPr>
          <w:ilvl w:val="1"/>
          <w:numId w:val="9"/>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Rashodi za nabavu proizvedene dugotrajne opreme</w:t>
      </w:r>
    </w:p>
    <w:p w:rsidR="00B41004" w:rsidRPr="00B41004" w:rsidRDefault="00B41004" w:rsidP="00B41004">
      <w:pPr>
        <w:ind w:left="1785"/>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Građevinski objekti                                                   500.000,00 kn</w:t>
      </w:r>
    </w:p>
    <w:p w:rsidR="00B41004" w:rsidRPr="00B41004" w:rsidRDefault="00B41004" w:rsidP="00B41004">
      <w:pPr>
        <w:widowControl/>
        <w:numPr>
          <w:ilvl w:val="0"/>
          <w:numId w:val="3"/>
        </w:numPr>
        <w:suppressAutoHyphens w:val="0"/>
        <w:spacing w:after="200" w:line="276" w:lineRule="auto"/>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Postrojenja i oprema                                                   40.000,00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Ukupno:                                                                    540.000,00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Izvor financiranja: Vlastiti prihod PUO  </w:t>
      </w:r>
    </w:p>
    <w:p w:rsidR="00B41004" w:rsidRPr="00B41004" w:rsidRDefault="00B41004" w:rsidP="00B41004">
      <w:pPr>
        <w:widowControl/>
        <w:numPr>
          <w:ilvl w:val="1"/>
          <w:numId w:val="9"/>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Rashodi za nabavu proizvedene dugotrajne opreme</w:t>
      </w:r>
    </w:p>
    <w:p w:rsidR="00B41004" w:rsidRPr="00B41004" w:rsidRDefault="00B41004" w:rsidP="00B41004">
      <w:pPr>
        <w:widowControl/>
        <w:numPr>
          <w:ilvl w:val="0"/>
          <w:numId w:val="3"/>
        </w:numPr>
        <w:suppressAutoHyphens w:val="0"/>
        <w:spacing w:after="200" w:line="276" w:lineRule="auto"/>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Građevinski objekti                                                   350.000,00 kn</w:t>
      </w:r>
    </w:p>
    <w:p w:rsidR="00B41004" w:rsidRPr="00B41004" w:rsidRDefault="00B41004" w:rsidP="00B41004">
      <w:pPr>
        <w:widowControl/>
        <w:numPr>
          <w:ilvl w:val="0"/>
          <w:numId w:val="3"/>
        </w:numPr>
        <w:suppressAutoHyphens w:val="0"/>
        <w:spacing w:after="200" w:line="276" w:lineRule="auto"/>
        <w:jc w:val="both"/>
        <w:rPr>
          <w:rFonts w:ascii="Arial" w:eastAsia="Times New Roman" w:hAnsi="Arial" w:cs="Arial"/>
          <w:color w:val="000000"/>
          <w:kern w:val="0"/>
          <w:szCs w:val="20"/>
          <w:u w:val="single"/>
          <w:lang w:eastAsia="hr-HR" w:bidi="ar-SA"/>
        </w:rPr>
      </w:pPr>
      <w:r w:rsidRPr="00B41004">
        <w:rPr>
          <w:rFonts w:ascii="Arial" w:eastAsia="Times New Roman" w:hAnsi="Arial" w:cs="Arial"/>
          <w:color w:val="000000"/>
          <w:kern w:val="0"/>
          <w:szCs w:val="20"/>
          <w:u w:val="single"/>
          <w:lang w:eastAsia="hr-HR" w:bidi="ar-SA"/>
        </w:rPr>
        <w:t>Postrojenja i oprema                                                  10.000,00 kn</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w:t>
      </w:r>
      <w:r w:rsidRPr="00B41004">
        <w:rPr>
          <w:rFonts w:ascii="Arial" w:eastAsia="Times New Roman" w:hAnsi="Arial" w:cs="Arial"/>
          <w:color w:val="000000"/>
          <w:kern w:val="0"/>
          <w:szCs w:val="20"/>
          <w:u w:val="single"/>
          <w:lang w:eastAsia="hr-HR" w:bidi="ar-SA"/>
        </w:rPr>
        <w:t>Ukupno:                                                                     360.000,00  kn</w:t>
      </w:r>
    </w:p>
    <w:p w:rsidR="00B41004" w:rsidRPr="00B41004" w:rsidRDefault="00B41004" w:rsidP="00B41004">
      <w:pPr>
        <w:suppressAutoHyphens w:val="0"/>
        <w:ind w:left="705"/>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                                                   Sveukupno: a+b                               900.000,00 kn</w:t>
      </w:r>
    </w:p>
    <w:p w:rsidR="00B41004" w:rsidRPr="00B41004" w:rsidRDefault="00B41004" w:rsidP="00B41004">
      <w:pPr>
        <w:suppressAutoHyphens w:val="0"/>
        <w:ind w:left="1065"/>
        <w:contextualSpacing/>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b/>
          <w:color w:val="000000"/>
          <w:kern w:val="0"/>
          <w:szCs w:val="20"/>
          <w:lang w:eastAsia="hr-HR" w:bidi="ar-SA"/>
        </w:rPr>
      </w:pPr>
    </w:p>
    <w:p w:rsidR="00B41004" w:rsidRPr="00B41004" w:rsidRDefault="00B41004" w:rsidP="00B41004">
      <w:pPr>
        <w:suppressAutoHyphens w:val="0"/>
        <w:jc w:val="both"/>
        <w:rPr>
          <w:rFonts w:ascii="Arial" w:eastAsia="Times New Roman" w:hAnsi="Arial" w:cs="Arial"/>
          <w:b/>
          <w:color w:val="000000"/>
          <w:kern w:val="0"/>
          <w:szCs w:val="20"/>
          <w:lang w:eastAsia="hr-HR" w:bidi="ar-SA"/>
        </w:rPr>
      </w:pPr>
    </w:p>
    <w:p w:rsidR="00B41004" w:rsidRDefault="00B41004" w:rsidP="00B41004">
      <w:pPr>
        <w:suppressAutoHyphens w:val="0"/>
        <w:jc w:val="center"/>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II.</w:t>
      </w:r>
    </w:p>
    <w:p w:rsidR="00046E50" w:rsidRPr="00B41004" w:rsidRDefault="00046E50" w:rsidP="00B41004">
      <w:pPr>
        <w:suppressAutoHyphens w:val="0"/>
        <w:jc w:val="center"/>
        <w:rPr>
          <w:rFonts w:ascii="Arial" w:eastAsia="Times New Roman" w:hAnsi="Arial" w:cs="Arial"/>
          <w:color w:val="000000"/>
          <w:kern w:val="0"/>
          <w:szCs w:val="20"/>
          <w:lang w:eastAsia="hr-HR" w:bidi="ar-SA"/>
        </w:rPr>
      </w:pPr>
    </w:p>
    <w:p w:rsidR="00B41004" w:rsidRPr="00B41004" w:rsidRDefault="00B41004" w:rsidP="00B41004">
      <w:pPr>
        <w:suppressAutoHyphens w:val="0"/>
        <w:ind w:firstLine="72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G</w:t>
      </w:r>
      <w:r w:rsidRPr="00B41004">
        <w:rPr>
          <w:rFonts w:ascii="Arial" w:eastAsia="Times New Roman" w:hAnsi="Arial" w:cs="Arial"/>
          <w:b/>
          <w:color w:val="000000"/>
          <w:kern w:val="0"/>
          <w:szCs w:val="20"/>
          <w:lang w:eastAsia="hr-HR" w:bidi="ar-SA"/>
        </w:rPr>
        <w:t>.</w:t>
      </w:r>
      <w:r w:rsidRPr="00B41004">
        <w:rPr>
          <w:rFonts w:ascii="Arial" w:eastAsia="Times New Roman" w:hAnsi="Arial" w:cs="Arial"/>
          <w:color w:val="000000"/>
          <w:kern w:val="0"/>
          <w:szCs w:val="20"/>
          <w:lang w:eastAsia="hr-HR" w:bidi="ar-SA"/>
        </w:rPr>
        <w:t xml:space="preserve">  Projekti udruga i građana iz područja kulture financiraju se u iznosu od 260.000,00 kn. </w:t>
      </w:r>
    </w:p>
    <w:p w:rsidR="00B41004" w:rsidRPr="00B41004" w:rsidRDefault="00B41004" w:rsidP="00B41004">
      <w:pPr>
        <w:suppressAutoHyphens w:val="0"/>
        <w:ind w:firstLine="72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Gradonačelnik Grada Ivanić-Grada će svojim Zaključkom izvršiti raspored sredstava udrugama koje se bave djelatnostima u kulturi.</w:t>
      </w:r>
    </w:p>
    <w:p w:rsidR="00B41004" w:rsidRPr="00B41004" w:rsidRDefault="00B41004" w:rsidP="00B41004">
      <w:pPr>
        <w:suppressAutoHyphens w:val="0"/>
        <w:ind w:firstLine="72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Ostale udruge civilnog društva financiraju se u iznosu 420.000,00kn.</w:t>
      </w:r>
    </w:p>
    <w:p w:rsidR="00B41004" w:rsidRPr="00B41004" w:rsidRDefault="00B41004" w:rsidP="00B41004">
      <w:pPr>
        <w:suppressAutoHyphens w:val="0"/>
        <w:ind w:firstLine="720"/>
        <w:jc w:val="both"/>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 xml:space="preserve">Gradonačelnik Grada Ivanić-Grada će svojim Zaključkom i Odlukama o isplati izvršiti raspored sredstava ostalim udrugama civilnog društva. </w:t>
      </w:r>
    </w:p>
    <w:p w:rsidR="00B41004" w:rsidRPr="00B41004" w:rsidRDefault="00B41004" w:rsidP="00B41004">
      <w:pPr>
        <w:suppressAutoHyphens w:val="0"/>
        <w:ind w:firstLine="720"/>
        <w:jc w:val="both"/>
        <w:rPr>
          <w:rFonts w:ascii="Arial" w:eastAsia="Times New Roman" w:hAnsi="Arial" w:cs="Arial"/>
          <w:color w:val="000000"/>
          <w:kern w:val="0"/>
          <w:szCs w:val="20"/>
          <w:lang w:eastAsia="hr-HR" w:bidi="ar-SA"/>
        </w:rPr>
      </w:pPr>
    </w:p>
    <w:p w:rsidR="00B41004" w:rsidRDefault="00B41004" w:rsidP="00B41004">
      <w:pPr>
        <w:suppressAutoHyphens w:val="0"/>
        <w:jc w:val="center"/>
        <w:rPr>
          <w:rFonts w:ascii="Arial" w:eastAsia="Times New Roman" w:hAnsi="Arial" w:cs="Arial"/>
          <w:color w:val="000000"/>
          <w:kern w:val="0"/>
          <w:szCs w:val="20"/>
          <w:lang w:eastAsia="hr-HR" w:bidi="ar-SA"/>
        </w:rPr>
      </w:pPr>
      <w:r w:rsidRPr="00B41004">
        <w:rPr>
          <w:rFonts w:ascii="Arial" w:eastAsia="Times New Roman" w:hAnsi="Arial" w:cs="Arial"/>
          <w:color w:val="000000"/>
          <w:kern w:val="0"/>
          <w:szCs w:val="20"/>
          <w:lang w:eastAsia="hr-HR" w:bidi="ar-SA"/>
        </w:rPr>
        <w:t>III.</w:t>
      </w:r>
    </w:p>
    <w:p w:rsidR="00046E50" w:rsidRPr="00B41004" w:rsidRDefault="00046E50" w:rsidP="00B41004">
      <w:pPr>
        <w:suppressAutoHyphens w:val="0"/>
        <w:jc w:val="center"/>
        <w:rPr>
          <w:rFonts w:ascii="Arial" w:eastAsia="Times New Roman" w:hAnsi="Arial" w:cs="Arial"/>
          <w:color w:val="000000"/>
          <w:kern w:val="0"/>
          <w:szCs w:val="20"/>
          <w:lang w:eastAsia="hr-HR" w:bidi="ar-SA"/>
        </w:rPr>
      </w:pPr>
    </w:p>
    <w:p w:rsidR="00B41004" w:rsidRPr="00B41004" w:rsidRDefault="00B41004" w:rsidP="00B41004">
      <w:pPr>
        <w:widowControl/>
        <w:suppressAutoHyphens w:val="0"/>
        <w:jc w:val="both"/>
        <w:rPr>
          <w:rFonts w:ascii="Arial" w:eastAsia="Times New Roman" w:hAnsi="Arial" w:cs="Arial"/>
          <w:kern w:val="0"/>
          <w:szCs w:val="22"/>
          <w:lang w:eastAsia="hr-HR" w:bidi="ar-SA"/>
        </w:rPr>
      </w:pPr>
      <w:r w:rsidRPr="00B41004">
        <w:rPr>
          <w:rFonts w:ascii="Times New Roman" w:eastAsia="Times New Roman" w:hAnsi="Times New Roman" w:cs="Times New Roman"/>
          <w:color w:val="000000"/>
          <w:kern w:val="0"/>
          <w:szCs w:val="20"/>
          <w:lang w:eastAsia="hr-HR" w:bidi="ar-SA"/>
        </w:rPr>
        <w:tab/>
      </w:r>
      <w:r w:rsidRPr="00B41004">
        <w:rPr>
          <w:rFonts w:ascii="Arial" w:eastAsia="Times New Roman" w:hAnsi="Arial" w:cs="Arial"/>
          <w:color w:val="000000"/>
          <w:kern w:val="0"/>
          <w:szCs w:val="20"/>
          <w:lang w:eastAsia="hr-HR" w:bidi="ar-SA"/>
        </w:rPr>
        <w:t>Ove II.</w:t>
      </w:r>
      <w:r w:rsidR="00046E50">
        <w:rPr>
          <w:rFonts w:ascii="Arial" w:eastAsia="Times New Roman" w:hAnsi="Arial" w:cs="Arial"/>
          <w:color w:val="000000"/>
          <w:kern w:val="0"/>
          <w:szCs w:val="20"/>
          <w:lang w:eastAsia="hr-HR" w:bidi="ar-SA"/>
        </w:rPr>
        <w:t xml:space="preserve"> i</w:t>
      </w:r>
      <w:r w:rsidRPr="00B41004">
        <w:rPr>
          <w:rFonts w:ascii="Arial" w:eastAsia="Times New Roman" w:hAnsi="Arial" w:cs="Arial"/>
          <w:color w:val="000000"/>
          <w:kern w:val="0"/>
          <w:szCs w:val="20"/>
          <w:lang w:eastAsia="hr-HR" w:bidi="ar-SA"/>
        </w:rPr>
        <w:t xml:space="preserve">zmjene Programa su sastavni dio Proračuna Grada Ivanić-Grada za 2014. godinu, a </w:t>
      </w:r>
      <w:r w:rsidR="00046E50">
        <w:rPr>
          <w:rFonts w:ascii="Arial" w:eastAsia="Times New Roman" w:hAnsi="Arial" w:cs="Arial"/>
          <w:kern w:val="0"/>
          <w:szCs w:val="22"/>
          <w:lang w:eastAsia="hr-HR" w:bidi="ar-SA"/>
        </w:rPr>
        <w:t>stupaju na snagu danom</w:t>
      </w:r>
      <w:r w:rsidRPr="00B41004">
        <w:rPr>
          <w:rFonts w:ascii="Arial" w:eastAsia="Times New Roman" w:hAnsi="Arial" w:cs="Arial"/>
          <w:kern w:val="0"/>
          <w:szCs w:val="22"/>
          <w:lang w:eastAsia="hr-HR" w:bidi="ar-SA"/>
        </w:rPr>
        <w:t xml:space="preserve"> objave u Službenom glasniku Grada Ivanić-Grada.</w:t>
      </w: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suppressAutoHyphens w:val="0"/>
        <w:jc w:val="both"/>
        <w:rPr>
          <w:rFonts w:ascii="Arial" w:eastAsia="Times New Roman" w:hAnsi="Arial" w:cs="Arial"/>
          <w:color w:val="000000"/>
          <w:kern w:val="0"/>
          <w:szCs w:val="20"/>
          <w:lang w:eastAsia="hr-HR" w:bidi="ar-SA"/>
        </w:rPr>
      </w:pPr>
    </w:p>
    <w:p w:rsidR="00B41004" w:rsidRPr="00B41004" w:rsidRDefault="00B41004" w:rsidP="00B41004">
      <w:pPr>
        <w:widowControl/>
        <w:jc w:val="center"/>
        <w:rPr>
          <w:rFonts w:ascii="Arial" w:eastAsia="Calibri" w:hAnsi="Arial" w:cs="Arial"/>
          <w:kern w:val="0"/>
          <w:lang w:eastAsia="ar-SA" w:bidi="ar-SA"/>
        </w:rPr>
      </w:pPr>
      <w:r w:rsidRPr="00B41004">
        <w:rPr>
          <w:rFonts w:ascii="Arial" w:eastAsia="Calibri" w:hAnsi="Arial" w:cs="Arial"/>
          <w:kern w:val="0"/>
          <w:lang w:eastAsia="ar-SA" w:bidi="ar-SA"/>
        </w:rPr>
        <w:t>REPUBLIKA HRVATSKA</w:t>
      </w:r>
    </w:p>
    <w:p w:rsidR="00B41004" w:rsidRPr="00B41004" w:rsidRDefault="00B41004" w:rsidP="00B41004">
      <w:pPr>
        <w:widowControl/>
        <w:jc w:val="center"/>
        <w:rPr>
          <w:rFonts w:ascii="Arial" w:eastAsia="Calibri" w:hAnsi="Arial" w:cs="Arial"/>
          <w:kern w:val="0"/>
          <w:lang w:eastAsia="ar-SA" w:bidi="ar-SA"/>
        </w:rPr>
      </w:pPr>
      <w:r w:rsidRPr="00B41004">
        <w:rPr>
          <w:rFonts w:ascii="Arial" w:eastAsia="Calibri" w:hAnsi="Arial" w:cs="Arial"/>
          <w:kern w:val="0"/>
          <w:lang w:eastAsia="ar-SA" w:bidi="ar-SA"/>
        </w:rPr>
        <w:t>ZAGREBAČKA ŽUPANIJA</w:t>
      </w:r>
    </w:p>
    <w:p w:rsidR="00B41004" w:rsidRPr="00B41004" w:rsidRDefault="00B41004" w:rsidP="00B41004">
      <w:pPr>
        <w:widowControl/>
        <w:jc w:val="center"/>
        <w:rPr>
          <w:rFonts w:ascii="Arial" w:eastAsia="Calibri" w:hAnsi="Arial" w:cs="Arial"/>
          <w:kern w:val="0"/>
          <w:lang w:eastAsia="ar-SA" w:bidi="ar-SA"/>
        </w:rPr>
      </w:pPr>
      <w:r w:rsidRPr="00B41004">
        <w:rPr>
          <w:rFonts w:ascii="Arial" w:eastAsia="Calibri" w:hAnsi="Arial" w:cs="Arial"/>
          <w:kern w:val="0"/>
          <w:lang w:eastAsia="ar-SA" w:bidi="ar-SA"/>
        </w:rPr>
        <w:t>GRAD IVANIĆ-GRAD</w:t>
      </w:r>
    </w:p>
    <w:p w:rsidR="00B41004" w:rsidRPr="00B41004" w:rsidRDefault="00B41004" w:rsidP="00B41004">
      <w:pPr>
        <w:widowControl/>
        <w:jc w:val="center"/>
        <w:rPr>
          <w:rFonts w:ascii="Arial" w:eastAsia="Calibri" w:hAnsi="Arial" w:cs="Arial"/>
          <w:kern w:val="0"/>
          <w:lang w:eastAsia="ar-SA" w:bidi="ar-SA"/>
        </w:rPr>
      </w:pPr>
      <w:r w:rsidRPr="00B41004">
        <w:rPr>
          <w:rFonts w:ascii="Arial" w:eastAsia="Calibri" w:hAnsi="Arial" w:cs="Arial"/>
          <w:kern w:val="0"/>
          <w:lang w:eastAsia="ar-SA" w:bidi="ar-SA"/>
        </w:rPr>
        <w:t>GRADSKO VIJEĆE</w:t>
      </w:r>
    </w:p>
    <w:p w:rsidR="00B41004" w:rsidRPr="00B41004" w:rsidRDefault="00B41004" w:rsidP="00B41004">
      <w:pPr>
        <w:widowControl/>
        <w:jc w:val="center"/>
        <w:rPr>
          <w:rFonts w:ascii="Arial" w:eastAsia="Calibri" w:hAnsi="Arial" w:cs="Arial"/>
          <w:kern w:val="0"/>
          <w:lang w:eastAsia="ar-SA" w:bidi="ar-SA"/>
        </w:rPr>
      </w:pPr>
    </w:p>
    <w:p w:rsidR="00B41004" w:rsidRPr="00B41004" w:rsidRDefault="00B41004" w:rsidP="00B41004">
      <w:pPr>
        <w:widowControl/>
        <w:rPr>
          <w:rFonts w:ascii="Arial" w:eastAsia="Calibri" w:hAnsi="Arial" w:cs="Arial"/>
          <w:kern w:val="0"/>
          <w:lang w:eastAsia="ar-SA" w:bidi="ar-SA"/>
        </w:rPr>
      </w:pPr>
    </w:p>
    <w:p w:rsidR="00B41004" w:rsidRPr="00B41004" w:rsidRDefault="00B41004" w:rsidP="00B41004">
      <w:pPr>
        <w:widowControl/>
        <w:suppressAutoHyphens w:val="0"/>
        <w:jc w:val="both"/>
        <w:rPr>
          <w:rFonts w:ascii="Arial" w:eastAsia="Times New Roman" w:hAnsi="Arial" w:cs="Arial"/>
          <w:kern w:val="0"/>
          <w:lang w:eastAsia="en-US" w:bidi="ar-SA"/>
        </w:rPr>
      </w:pPr>
      <w:r w:rsidRPr="00B41004">
        <w:rPr>
          <w:rFonts w:ascii="Arial" w:eastAsia="Times New Roman" w:hAnsi="Arial" w:cs="Arial"/>
          <w:kern w:val="0"/>
          <w:lang w:eastAsia="en-US" w:bidi="ar-SA"/>
        </w:rPr>
        <w:t>KLASA:</w:t>
      </w:r>
      <w:r w:rsidR="00F64176" w:rsidRPr="00F64176">
        <w:rPr>
          <w:rFonts w:ascii="Arial" w:hAnsi="Arial" w:cs="Arial"/>
        </w:rPr>
        <w:t xml:space="preserve"> </w:t>
      </w:r>
      <w:r w:rsidR="00F64176">
        <w:rPr>
          <w:rFonts w:ascii="Arial" w:hAnsi="Arial" w:cs="Arial"/>
        </w:rPr>
        <w:t>021-01/14-01/10</w:t>
      </w:r>
      <w:r w:rsidRPr="00B41004">
        <w:rPr>
          <w:rFonts w:ascii="Arial" w:eastAsia="Times New Roman" w:hAnsi="Arial" w:cs="Arial"/>
          <w:kern w:val="0"/>
          <w:lang w:eastAsia="en-US" w:bidi="ar-SA"/>
        </w:rPr>
        <w:t xml:space="preserve">      </w:t>
      </w:r>
      <w:r w:rsidR="00F64176">
        <w:rPr>
          <w:rFonts w:ascii="Arial" w:eastAsia="Times New Roman" w:hAnsi="Arial" w:cs="Arial"/>
          <w:kern w:val="0"/>
          <w:lang w:eastAsia="en-US" w:bidi="ar-SA"/>
        </w:rPr>
        <w:t xml:space="preserve">                </w:t>
      </w:r>
      <w:r w:rsidR="00F64176">
        <w:rPr>
          <w:rFonts w:ascii="Arial" w:eastAsia="Times New Roman" w:hAnsi="Arial" w:cs="Arial"/>
          <w:kern w:val="0"/>
          <w:lang w:eastAsia="en-US" w:bidi="ar-SA"/>
        </w:rPr>
        <w:tab/>
      </w:r>
      <w:r w:rsidR="00F64176">
        <w:rPr>
          <w:rFonts w:ascii="Arial" w:eastAsia="Times New Roman" w:hAnsi="Arial" w:cs="Arial"/>
          <w:kern w:val="0"/>
          <w:lang w:eastAsia="en-US" w:bidi="ar-SA"/>
        </w:rPr>
        <w:tab/>
      </w:r>
      <w:r w:rsidR="00F64176">
        <w:rPr>
          <w:rFonts w:ascii="Arial" w:eastAsia="Times New Roman" w:hAnsi="Arial" w:cs="Arial"/>
          <w:kern w:val="0"/>
          <w:lang w:eastAsia="en-US" w:bidi="ar-SA"/>
        </w:rPr>
        <w:tab/>
      </w:r>
      <w:r w:rsidRPr="00B41004">
        <w:rPr>
          <w:rFonts w:ascii="Arial" w:eastAsia="Times New Roman" w:hAnsi="Arial" w:cs="Arial"/>
          <w:kern w:val="0"/>
          <w:lang w:eastAsia="en-US" w:bidi="ar-SA"/>
        </w:rPr>
        <w:t xml:space="preserve"> Predsjednik Gradskog vijeća:</w:t>
      </w:r>
    </w:p>
    <w:p w:rsidR="00B41004" w:rsidRPr="00B41004" w:rsidRDefault="00B41004" w:rsidP="00B41004">
      <w:pPr>
        <w:widowControl/>
        <w:suppressAutoHyphens w:val="0"/>
        <w:jc w:val="both"/>
        <w:rPr>
          <w:rFonts w:ascii="Arial" w:eastAsia="Times New Roman" w:hAnsi="Arial" w:cs="Arial"/>
          <w:kern w:val="0"/>
          <w:lang w:eastAsia="en-US" w:bidi="ar-SA"/>
        </w:rPr>
      </w:pPr>
      <w:r w:rsidRPr="00B41004">
        <w:rPr>
          <w:rFonts w:ascii="Arial" w:eastAsia="Times New Roman" w:hAnsi="Arial" w:cs="Arial"/>
          <w:kern w:val="0"/>
          <w:lang w:eastAsia="en-US" w:bidi="ar-SA"/>
        </w:rPr>
        <w:t>URBROJ:</w:t>
      </w:r>
      <w:r w:rsidR="00F64176" w:rsidRPr="00F64176">
        <w:rPr>
          <w:rFonts w:ascii="Arial" w:hAnsi="Arial" w:cs="Arial"/>
        </w:rPr>
        <w:t xml:space="preserve"> </w:t>
      </w:r>
      <w:r w:rsidR="00F64176">
        <w:rPr>
          <w:rFonts w:ascii="Arial" w:hAnsi="Arial" w:cs="Arial"/>
        </w:rPr>
        <w:t>238/10-01/13-14-10</w:t>
      </w:r>
    </w:p>
    <w:p w:rsidR="00B41004" w:rsidRPr="00B41004" w:rsidRDefault="0068574B" w:rsidP="00B41004">
      <w:pPr>
        <w:widowControl/>
        <w:suppressAutoHyphens w:val="0"/>
        <w:spacing w:after="200" w:line="276" w:lineRule="auto"/>
        <w:rPr>
          <w:rFonts w:ascii="Calibri" w:eastAsia="Calibri" w:hAnsi="Calibri" w:cs="Times New Roman"/>
          <w:kern w:val="0"/>
          <w:sz w:val="22"/>
          <w:szCs w:val="22"/>
          <w:lang w:eastAsia="en-US" w:bidi="ar-SA"/>
        </w:rPr>
      </w:pPr>
      <w:r>
        <w:rPr>
          <w:rFonts w:ascii="Arial" w:eastAsia="Times New Roman" w:hAnsi="Arial" w:cs="Arial"/>
          <w:kern w:val="0"/>
          <w:lang w:eastAsia="en-US" w:bidi="ar-SA"/>
        </w:rPr>
        <w:t>Ivanić-Grad, 05. studenog 2014.</w:t>
      </w:r>
      <w:r w:rsidR="00B41004" w:rsidRPr="00B41004">
        <w:rPr>
          <w:rFonts w:ascii="Arial" w:eastAsia="Times New Roman" w:hAnsi="Arial" w:cs="Arial"/>
          <w:kern w:val="0"/>
          <w:lang w:eastAsia="en-US" w:bidi="ar-SA"/>
        </w:rPr>
        <w:t xml:space="preserve">                           Željko Pongrac, pravnik kriminalist </w:t>
      </w:r>
    </w:p>
    <w:p w:rsidR="002C4F64" w:rsidRDefault="002C4F64" w:rsidP="00531706">
      <w:pPr>
        <w:widowControl/>
        <w:suppressAutoHyphens w:val="0"/>
        <w:autoSpaceDE w:val="0"/>
        <w:autoSpaceDN w:val="0"/>
        <w:adjustRightInd w:val="0"/>
        <w:ind w:firstLine="708"/>
        <w:jc w:val="both"/>
        <w:rPr>
          <w:rFonts w:ascii="Calibri" w:eastAsia="Calibri" w:hAnsi="Calibri" w:cs="Times New Roman"/>
          <w:kern w:val="0"/>
          <w:sz w:val="22"/>
          <w:szCs w:val="22"/>
          <w:lang w:eastAsia="en-US" w:bidi="ar-SA"/>
        </w:rPr>
      </w:pPr>
    </w:p>
    <w:p w:rsidR="0073226F" w:rsidRPr="0073226F" w:rsidRDefault="0073226F" w:rsidP="00531706">
      <w:pPr>
        <w:widowControl/>
        <w:suppressAutoHyphens w:val="0"/>
        <w:autoSpaceDE w:val="0"/>
        <w:autoSpaceDN w:val="0"/>
        <w:adjustRightInd w:val="0"/>
        <w:ind w:firstLine="708"/>
        <w:jc w:val="both"/>
        <w:rPr>
          <w:rFonts w:ascii="Arial" w:eastAsia="Calibri" w:hAnsi="Arial" w:cs="Arial"/>
          <w:kern w:val="0"/>
          <w:lang w:eastAsia="en-US" w:bidi="ar-SA"/>
        </w:rPr>
      </w:pPr>
      <w:r w:rsidRPr="0073226F">
        <w:rPr>
          <w:rFonts w:ascii="Arial" w:eastAsia="Calibri" w:hAnsi="Arial" w:cs="Arial"/>
          <w:kern w:val="0"/>
          <w:lang w:eastAsia="en-US" w:bidi="ar-SA"/>
        </w:rPr>
        <w:lastRenderedPageBreak/>
        <w:t>Temeljem članka14.</w:t>
      </w:r>
      <w:r w:rsidR="00531706">
        <w:rPr>
          <w:rFonts w:ascii="Arial" w:eastAsia="Calibri" w:hAnsi="Arial" w:cs="Arial"/>
          <w:kern w:val="0"/>
          <w:lang w:eastAsia="en-US" w:bidi="ar-SA"/>
        </w:rPr>
        <w:t xml:space="preserve"> </w:t>
      </w:r>
      <w:r w:rsidRPr="0073226F">
        <w:rPr>
          <w:rFonts w:ascii="Arial" w:eastAsia="Calibri" w:hAnsi="Arial" w:cs="Arial"/>
          <w:kern w:val="0"/>
          <w:lang w:eastAsia="en-US" w:bidi="ar-SA"/>
        </w:rPr>
        <w:t>Zakona o predškolskom odgoju i obrazovanju (Narodne novi</w:t>
      </w:r>
      <w:r w:rsidR="00531706">
        <w:rPr>
          <w:rFonts w:ascii="Arial" w:eastAsia="Calibri" w:hAnsi="Arial" w:cs="Arial"/>
          <w:kern w:val="0"/>
          <w:lang w:eastAsia="en-US" w:bidi="ar-SA"/>
        </w:rPr>
        <w:t>ne, broj 10/97, 107/07 i 94/139),</w:t>
      </w:r>
      <w:r w:rsidRPr="0073226F">
        <w:rPr>
          <w:rFonts w:ascii="Arial" w:eastAsia="Calibri" w:hAnsi="Arial" w:cs="Arial"/>
          <w:kern w:val="0"/>
          <w:lang w:eastAsia="en-US" w:bidi="ar-SA"/>
        </w:rPr>
        <w:t xml:space="preserve"> članka 35. Zakona o lokalnoj i područnoj (regionalnoj) samoupravi (Narodne novine, broj 33/01, 60/01, 129/05, 109/07, 125/08, 36/09, 150/11, 144/12 i 19/13) i članka 35. Statuta Grada Ivanić-Grada (Službeni </w:t>
      </w:r>
      <w:r w:rsidR="00531706">
        <w:rPr>
          <w:rFonts w:ascii="Arial" w:eastAsia="Calibri" w:hAnsi="Arial" w:cs="Arial"/>
          <w:kern w:val="0"/>
          <w:lang w:eastAsia="en-US" w:bidi="ar-SA"/>
        </w:rPr>
        <w:t>glasnik</w:t>
      </w:r>
      <w:r w:rsidRPr="0073226F">
        <w:rPr>
          <w:rFonts w:ascii="Arial" w:eastAsia="Calibri" w:hAnsi="Arial" w:cs="Arial"/>
          <w:kern w:val="0"/>
          <w:lang w:eastAsia="en-US" w:bidi="ar-SA"/>
        </w:rPr>
        <w:t xml:space="preserve">, broj </w:t>
      </w:r>
      <w:r w:rsidR="00531706">
        <w:rPr>
          <w:rFonts w:ascii="Arial" w:eastAsia="Calibri" w:hAnsi="Arial" w:cs="Arial"/>
          <w:kern w:val="0"/>
          <w:lang w:eastAsia="en-US" w:bidi="ar-SA"/>
        </w:rPr>
        <w:t>0</w:t>
      </w:r>
      <w:r w:rsidRPr="0073226F">
        <w:rPr>
          <w:rFonts w:ascii="Arial" w:eastAsia="Calibri" w:hAnsi="Arial" w:cs="Arial"/>
          <w:kern w:val="0"/>
          <w:lang w:eastAsia="en-US" w:bidi="ar-SA"/>
        </w:rPr>
        <w:t>2/14), Gradsko vijeće Grada Ivanić-Grada na svojoj</w:t>
      </w:r>
      <w:r w:rsidR="00531706">
        <w:rPr>
          <w:rFonts w:ascii="Arial" w:eastAsia="Calibri" w:hAnsi="Arial" w:cs="Arial"/>
          <w:kern w:val="0"/>
          <w:lang w:eastAsia="en-US" w:bidi="ar-SA"/>
        </w:rPr>
        <w:t xml:space="preserve"> 16.</w:t>
      </w:r>
      <w:r w:rsidRPr="0073226F">
        <w:rPr>
          <w:rFonts w:ascii="Arial" w:eastAsia="Calibri" w:hAnsi="Arial" w:cs="Arial"/>
          <w:kern w:val="0"/>
          <w:lang w:eastAsia="en-US" w:bidi="ar-SA"/>
        </w:rPr>
        <w:t xml:space="preserve"> sjednici održanoj dana </w:t>
      </w:r>
      <w:r w:rsidR="00531706">
        <w:rPr>
          <w:rFonts w:ascii="Arial" w:eastAsia="Calibri" w:hAnsi="Arial" w:cs="Arial"/>
          <w:kern w:val="0"/>
          <w:lang w:eastAsia="en-US" w:bidi="ar-SA"/>
        </w:rPr>
        <w:t xml:space="preserve">05. </w:t>
      </w:r>
      <w:r w:rsidRPr="0073226F">
        <w:rPr>
          <w:rFonts w:ascii="Arial" w:eastAsia="Calibri" w:hAnsi="Arial" w:cs="Arial"/>
          <w:kern w:val="0"/>
          <w:lang w:eastAsia="en-US" w:bidi="ar-SA"/>
        </w:rPr>
        <w:t xml:space="preserve">studenog 2014. godine donijelo je slijedeću </w:t>
      </w:r>
    </w:p>
    <w:p w:rsidR="0073226F" w:rsidRPr="0073226F" w:rsidRDefault="0073226F" w:rsidP="0073226F">
      <w:pPr>
        <w:widowControl/>
        <w:suppressAutoHyphens w:val="0"/>
        <w:spacing w:after="200" w:line="276" w:lineRule="auto"/>
        <w:rPr>
          <w:rFonts w:ascii="Arial" w:eastAsia="Calibri" w:hAnsi="Arial" w:cs="Arial"/>
          <w:kern w:val="0"/>
          <w:lang w:eastAsia="en-US" w:bidi="ar-SA"/>
        </w:rPr>
      </w:pPr>
    </w:p>
    <w:p w:rsidR="0073226F" w:rsidRPr="0073226F" w:rsidRDefault="0073226F" w:rsidP="0073226F">
      <w:pPr>
        <w:widowControl/>
        <w:suppressAutoHyphens w:val="0"/>
        <w:spacing w:after="200"/>
        <w:jc w:val="center"/>
        <w:rPr>
          <w:rFonts w:ascii="Arial" w:eastAsia="Calibri" w:hAnsi="Arial" w:cs="Arial"/>
          <w:b/>
          <w:kern w:val="0"/>
          <w:lang w:eastAsia="en-US" w:bidi="ar-SA"/>
        </w:rPr>
      </w:pPr>
      <w:r w:rsidRPr="0073226F">
        <w:rPr>
          <w:rFonts w:ascii="Arial" w:eastAsia="Calibri" w:hAnsi="Arial" w:cs="Arial"/>
          <w:b/>
          <w:kern w:val="0"/>
          <w:lang w:eastAsia="en-US" w:bidi="ar-SA"/>
        </w:rPr>
        <w:t>ODLUKU</w:t>
      </w:r>
    </w:p>
    <w:p w:rsidR="0073226F" w:rsidRDefault="0073226F" w:rsidP="002C4F64">
      <w:pPr>
        <w:widowControl/>
        <w:suppressAutoHyphens w:val="0"/>
        <w:spacing w:after="200"/>
        <w:jc w:val="center"/>
        <w:rPr>
          <w:rFonts w:ascii="Arial" w:eastAsia="Calibri" w:hAnsi="Arial" w:cs="Arial"/>
          <w:b/>
          <w:kern w:val="0"/>
          <w:lang w:eastAsia="en-US" w:bidi="ar-SA"/>
        </w:rPr>
      </w:pPr>
      <w:r w:rsidRPr="0073226F">
        <w:rPr>
          <w:rFonts w:ascii="Arial" w:eastAsia="Calibri" w:hAnsi="Arial" w:cs="Arial"/>
          <w:b/>
          <w:kern w:val="0"/>
          <w:lang w:eastAsia="en-US" w:bidi="ar-SA"/>
        </w:rPr>
        <w:t>o izmjenama i dopunama Odluke o utvrđivanju Plana mreže dječjih vrtića na području Grada Ivanić-Grada</w:t>
      </w:r>
    </w:p>
    <w:p w:rsidR="00B41290" w:rsidRPr="0073226F" w:rsidRDefault="00B41290" w:rsidP="002C4F64">
      <w:pPr>
        <w:widowControl/>
        <w:suppressAutoHyphens w:val="0"/>
        <w:spacing w:after="200"/>
        <w:jc w:val="center"/>
        <w:rPr>
          <w:rFonts w:ascii="Arial" w:eastAsia="Calibri" w:hAnsi="Arial" w:cs="Arial"/>
          <w:b/>
          <w:kern w:val="0"/>
          <w:lang w:eastAsia="en-US" w:bidi="ar-SA"/>
        </w:rPr>
      </w:pP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t>Članak 1.</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Članak 2. Odluke o utvrđivanju Plana mreže dječjih vrtića na području Grada Ivanić-Grada ( Službeni glasnik Grada Ivanić-Grada, broj 7/14) mijenja se i izmijenjen glasi:</w:t>
      </w:r>
    </w:p>
    <w:p w:rsidR="00B41290" w:rsidRDefault="00B41290" w:rsidP="002C4F64">
      <w:pPr>
        <w:widowControl/>
        <w:suppressAutoHyphens w:val="0"/>
        <w:spacing w:after="200"/>
        <w:jc w:val="both"/>
        <w:rPr>
          <w:rFonts w:ascii="Arial" w:eastAsia="Calibri" w:hAnsi="Arial" w:cs="Arial"/>
          <w:kern w:val="0"/>
          <w:lang w:eastAsia="en-US" w:bidi="ar-SA"/>
        </w:rPr>
      </w:pP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U Plan mreže dječjih vrtića ulazi:</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 xml:space="preserve">1. Dječji vrtić Ivanić-Grad, sa sjedištem u Parku hrvatskih branitelja 3, Ivanić-Grad čiji je osnivač i vlasnik Grad Ivanić-Grad. </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Dječji vrtić Ivanić-Grad  svoju djelatnost obavlja i u podružnicama na četiri lokacije::</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w:t>
      </w:r>
      <w:proofErr w:type="spellStart"/>
      <w:r w:rsidRPr="0073226F">
        <w:rPr>
          <w:rFonts w:ascii="Arial" w:eastAsia="Calibri" w:hAnsi="Arial" w:cs="Arial"/>
          <w:kern w:val="0"/>
          <w:lang w:eastAsia="en-US" w:bidi="ar-SA"/>
        </w:rPr>
        <w:t>Žeravinec</w:t>
      </w:r>
      <w:proofErr w:type="spellEnd"/>
      <w:r w:rsidRPr="0073226F">
        <w:rPr>
          <w:rFonts w:ascii="Arial" w:eastAsia="Calibri" w:hAnsi="Arial" w:cs="Arial"/>
          <w:kern w:val="0"/>
          <w:lang w:eastAsia="en-US" w:bidi="ar-SA"/>
        </w:rPr>
        <w:t xml:space="preserve">, Milke Trnine </w:t>
      </w:r>
      <w:proofErr w:type="spellStart"/>
      <w:r w:rsidRPr="0073226F">
        <w:rPr>
          <w:rFonts w:ascii="Arial" w:eastAsia="Calibri" w:hAnsi="Arial" w:cs="Arial"/>
          <w:kern w:val="0"/>
          <w:lang w:eastAsia="en-US" w:bidi="ar-SA"/>
        </w:rPr>
        <w:t>bb</w:t>
      </w:r>
      <w:proofErr w:type="spellEnd"/>
      <w:r w:rsidRPr="0073226F">
        <w:rPr>
          <w:rFonts w:ascii="Arial" w:eastAsia="Calibri" w:hAnsi="Arial" w:cs="Arial"/>
          <w:kern w:val="0"/>
          <w:lang w:eastAsia="en-US" w:bidi="ar-SA"/>
        </w:rPr>
        <w:t>, Ivanić-Grad</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 xml:space="preserve">-.Posavski </w:t>
      </w:r>
      <w:proofErr w:type="spellStart"/>
      <w:r w:rsidRPr="0073226F">
        <w:rPr>
          <w:rFonts w:ascii="Arial" w:eastAsia="Calibri" w:hAnsi="Arial" w:cs="Arial"/>
          <w:kern w:val="0"/>
          <w:lang w:eastAsia="en-US" w:bidi="ar-SA"/>
        </w:rPr>
        <w:t>Bregi</w:t>
      </w:r>
      <w:proofErr w:type="spellEnd"/>
      <w:r w:rsidRPr="0073226F">
        <w:rPr>
          <w:rFonts w:ascii="Arial" w:eastAsia="Calibri" w:hAnsi="Arial" w:cs="Arial"/>
          <w:kern w:val="0"/>
          <w:lang w:eastAsia="en-US" w:bidi="ar-SA"/>
        </w:rPr>
        <w:t xml:space="preserve">, Savska </w:t>
      </w:r>
      <w:proofErr w:type="spellStart"/>
      <w:r w:rsidRPr="0073226F">
        <w:rPr>
          <w:rFonts w:ascii="Arial" w:eastAsia="Calibri" w:hAnsi="Arial" w:cs="Arial"/>
          <w:kern w:val="0"/>
          <w:lang w:eastAsia="en-US" w:bidi="ar-SA"/>
        </w:rPr>
        <w:t>bb</w:t>
      </w:r>
      <w:proofErr w:type="spellEnd"/>
      <w:r w:rsidRPr="0073226F">
        <w:rPr>
          <w:rFonts w:ascii="Arial" w:eastAsia="Calibri" w:hAnsi="Arial" w:cs="Arial"/>
          <w:kern w:val="0"/>
          <w:lang w:eastAsia="en-US" w:bidi="ar-SA"/>
        </w:rPr>
        <w:t xml:space="preserve">, Posavski </w:t>
      </w:r>
      <w:proofErr w:type="spellStart"/>
      <w:r w:rsidRPr="0073226F">
        <w:rPr>
          <w:rFonts w:ascii="Arial" w:eastAsia="Calibri" w:hAnsi="Arial" w:cs="Arial"/>
          <w:kern w:val="0"/>
          <w:lang w:eastAsia="en-US" w:bidi="ar-SA"/>
        </w:rPr>
        <w:t>Bregi</w:t>
      </w:r>
      <w:proofErr w:type="spellEnd"/>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w:t>
      </w:r>
      <w:proofErr w:type="spellStart"/>
      <w:r w:rsidRPr="0073226F">
        <w:rPr>
          <w:rFonts w:ascii="Arial" w:eastAsia="Calibri" w:hAnsi="Arial" w:cs="Arial"/>
          <w:kern w:val="0"/>
          <w:lang w:eastAsia="en-US" w:bidi="ar-SA"/>
        </w:rPr>
        <w:t>Graberje</w:t>
      </w:r>
      <w:proofErr w:type="spellEnd"/>
      <w:r w:rsidRPr="0073226F">
        <w:rPr>
          <w:rFonts w:ascii="Arial" w:eastAsia="Calibri" w:hAnsi="Arial" w:cs="Arial"/>
          <w:kern w:val="0"/>
          <w:lang w:eastAsia="en-US" w:bidi="ar-SA"/>
        </w:rPr>
        <w:t xml:space="preserve"> </w:t>
      </w:r>
      <w:proofErr w:type="spellStart"/>
      <w:r w:rsidRPr="0073226F">
        <w:rPr>
          <w:rFonts w:ascii="Arial" w:eastAsia="Calibri" w:hAnsi="Arial" w:cs="Arial"/>
          <w:kern w:val="0"/>
          <w:lang w:eastAsia="en-US" w:bidi="ar-SA"/>
        </w:rPr>
        <w:t>Ivaničko</w:t>
      </w:r>
      <w:proofErr w:type="spellEnd"/>
      <w:r w:rsidRPr="0073226F">
        <w:rPr>
          <w:rFonts w:ascii="Arial" w:eastAsia="Calibri" w:hAnsi="Arial" w:cs="Arial"/>
          <w:kern w:val="0"/>
          <w:lang w:eastAsia="en-US" w:bidi="ar-SA"/>
        </w:rPr>
        <w:t xml:space="preserve">, Augusta </w:t>
      </w:r>
      <w:proofErr w:type="spellStart"/>
      <w:r w:rsidRPr="0073226F">
        <w:rPr>
          <w:rFonts w:ascii="Arial" w:eastAsia="Calibri" w:hAnsi="Arial" w:cs="Arial"/>
          <w:kern w:val="0"/>
          <w:lang w:eastAsia="en-US" w:bidi="ar-SA"/>
        </w:rPr>
        <w:t>Šenone</w:t>
      </w:r>
      <w:proofErr w:type="spellEnd"/>
      <w:r w:rsidRPr="0073226F">
        <w:rPr>
          <w:rFonts w:ascii="Arial" w:eastAsia="Calibri" w:hAnsi="Arial" w:cs="Arial"/>
          <w:kern w:val="0"/>
          <w:lang w:eastAsia="en-US" w:bidi="ar-SA"/>
        </w:rPr>
        <w:t xml:space="preserve"> </w:t>
      </w:r>
      <w:proofErr w:type="spellStart"/>
      <w:r w:rsidRPr="0073226F">
        <w:rPr>
          <w:rFonts w:ascii="Arial" w:eastAsia="Calibri" w:hAnsi="Arial" w:cs="Arial"/>
          <w:kern w:val="0"/>
          <w:lang w:eastAsia="en-US" w:bidi="ar-SA"/>
        </w:rPr>
        <w:t>bb</w:t>
      </w:r>
      <w:proofErr w:type="spellEnd"/>
      <w:r w:rsidRPr="0073226F">
        <w:rPr>
          <w:rFonts w:ascii="Arial" w:eastAsia="Calibri" w:hAnsi="Arial" w:cs="Arial"/>
          <w:kern w:val="0"/>
          <w:lang w:eastAsia="en-US" w:bidi="ar-SA"/>
        </w:rPr>
        <w:t xml:space="preserve">, </w:t>
      </w:r>
      <w:proofErr w:type="spellStart"/>
      <w:r w:rsidRPr="0073226F">
        <w:rPr>
          <w:rFonts w:ascii="Arial" w:eastAsia="Calibri" w:hAnsi="Arial" w:cs="Arial"/>
          <w:kern w:val="0"/>
          <w:lang w:eastAsia="en-US" w:bidi="ar-SA"/>
        </w:rPr>
        <w:t>Graberje</w:t>
      </w:r>
      <w:proofErr w:type="spellEnd"/>
      <w:r w:rsidRPr="0073226F">
        <w:rPr>
          <w:rFonts w:ascii="Arial" w:eastAsia="Calibri" w:hAnsi="Arial" w:cs="Arial"/>
          <w:kern w:val="0"/>
          <w:lang w:eastAsia="en-US" w:bidi="ar-SA"/>
        </w:rPr>
        <w:t xml:space="preserve"> </w:t>
      </w:r>
      <w:proofErr w:type="spellStart"/>
      <w:r w:rsidRPr="0073226F">
        <w:rPr>
          <w:rFonts w:ascii="Arial" w:eastAsia="Calibri" w:hAnsi="Arial" w:cs="Arial"/>
          <w:kern w:val="0"/>
          <w:lang w:eastAsia="en-US" w:bidi="ar-SA"/>
        </w:rPr>
        <w:t>Ivaničko</w:t>
      </w:r>
      <w:proofErr w:type="spellEnd"/>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 xml:space="preserve">-.Ivanić-Grad, Ivana </w:t>
      </w:r>
      <w:proofErr w:type="spellStart"/>
      <w:r w:rsidRPr="0073226F">
        <w:rPr>
          <w:rFonts w:ascii="Arial" w:eastAsia="Calibri" w:hAnsi="Arial" w:cs="Arial"/>
          <w:kern w:val="0"/>
          <w:lang w:eastAsia="en-US" w:bidi="ar-SA"/>
        </w:rPr>
        <w:t>Šveara</w:t>
      </w:r>
      <w:proofErr w:type="spellEnd"/>
      <w:r w:rsidRPr="0073226F">
        <w:rPr>
          <w:rFonts w:ascii="Arial" w:eastAsia="Calibri" w:hAnsi="Arial" w:cs="Arial"/>
          <w:kern w:val="0"/>
          <w:lang w:eastAsia="en-US" w:bidi="ar-SA"/>
        </w:rPr>
        <w:t>, Ivanić-Grad.</w:t>
      </w:r>
    </w:p>
    <w:p w:rsidR="0073226F" w:rsidRPr="0073226F" w:rsidRDefault="0073226F" w:rsidP="002C4F64">
      <w:pPr>
        <w:widowControl/>
        <w:suppressAutoHyphens w:val="0"/>
        <w:spacing w:after="200"/>
        <w:jc w:val="both"/>
        <w:rPr>
          <w:rFonts w:ascii="Arial" w:eastAsia="Calibri" w:hAnsi="Arial" w:cs="Arial"/>
          <w:kern w:val="0"/>
          <w:lang w:eastAsia="en-US" w:bidi="ar-SA"/>
        </w:rPr>
      </w:pPr>
      <w:r w:rsidRPr="0073226F">
        <w:rPr>
          <w:rFonts w:ascii="Arial" w:eastAsia="Calibri" w:hAnsi="Arial" w:cs="Arial"/>
          <w:kern w:val="0"/>
          <w:lang w:eastAsia="en-US" w:bidi="ar-SA"/>
        </w:rPr>
        <w:t xml:space="preserve">2.Dječji vrtić Roda, privatni dječji vrtić sa sjedištem u Ivanić-Gradu, </w:t>
      </w:r>
      <w:proofErr w:type="spellStart"/>
      <w:r w:rsidRPr="0073226F">
        <w:rPr>
          <w:rFonts w:ascii="Arial" w:eastAsia="Calibri" w:hAnsi="Arial" w:cs="Arial"/>
          <w:kern w:val="0"/>
          <w:lang w:eastAsia="en-US" w:bidi="ar-SA"/>
        </w:rPr>
        <w:t>Vulinčeva</w:t>
      </w:r>
      <w:proofErr w:type="spellEnd"/>
      <w:r w:rsidRPr="0073226F">
        <w:rPr>
          <w:rFonts w:ascii="Arial" w:eastAsia="Calibri" w:hAnsi="Arial" w:cs="Arial"/>
          <w:kern w:val="0"/>
          <w:lang w:eastAsia="en-US" w:bidi="ar-SA"/>
        </w:rPr>
        <w:t xml:space="preserve"> 1, čiji je osnivač i vlasnik Maja </w:t>
      </w:r>
      <w:proofErr w:type="spellStart"/>
      <w:r w:rsidRPr="0073226F">
        <w:rPr>
          <w:rFonts w:ascii="Arial" w:eastAsia="Calibri" w:hAnsi="Arial" w:cs="Arial"/>
          <w:kern w:val="0"/>
          <w:lang w:eastAsia="en-US" w:bidi="ar-SA"/>
        </w:rPr>
        <w:t>Rodić</w:t>
      </w:r>
      <w:proofErr w:type="spellEnd"/>
      <w:r w:rsidRPr="0073226F">
        <w:rPr>
          <w:rFonts w:ascii="Arial" w:eastAsia="Calibri" w:hAnsi="Arial" w:cs="Arial"/>
          <w:kern w:val="0"/>
          <w:lang w:eastAsia="en-US" w:bidi="ar-SA"/>
        </w:rPr>
        <w:t xml:space="preserve"> </w:t>
      </w:r>
      <w:proofErr w:type="spellStart"/>
      <w:r w:rsidRPr="0073226F">
        <w:rPr>
          <w:rFonts w:ascii="Arial" w:eastAsia="Calibri" w:hAnsi="Arial" w:cs="Arial"/>
          <w:kern w:val="0"/>
          <w:lang w:eastAsia="en-US" w:bidi="ar-SA"/>
        </w:rPr>
        <w:t>Škondro</w:t>
      </w:r>
      <w:proofErr w:type="spellEnd"/>
      <w:r w:rsidRPr="0073226F">
        <w:rPr>
          <w:rFonts w:ascii="Arial" w:eastAsia="Calibri" w:hAnsi="Arial" w:cs="Arial"/>
          <w:kern w:val="0"/>
          <w:lang w:eastAsia="en-US" w:bidi="ar-SA"/>
        </w:rPr>
        <w:t xml:space="preserve">, iz Ivanić-Grada, Odvojak </w:t>
      </w:r>
      <w:proofErr w:type="spellStart"/>
      <w:r w:rsidRPr="0073226F">
        <w:rPr>
          <w:rFonts w:ascii="Arial" w:eastAsia="Calibri" w:hAnsi="Arial" w:cs="Arial"/>
          <w:kern w:val="0"/>
          <w:lang w:eastAsia="en-US" w:bidi="ar-SA"/>
        </w:rPr>
        <w:t>Kelšinove</w:t>
      </w:r>
      <w:proofErr w:type="spellEnd"/>
      <w:r w:rsidRPr="0073226F">
        <w:rPr>
          <w:rFonts w:ascii="Arial" w:eastAsia="Calibri" w:hAnsi="Arial" w:cs="Arial"/>
          <w:kern w:val="0"/>
          <w:lang w:eastAsia="en-US" w:bidi="ar-SA"/>
        </w:rPr>
        <w:t xml:space="preserve"> 4.</w:t>
      </w:r>
    </w:p>
    <w:p w:rsidR="0073226F" w:rsidRPr="0073226F" w:rsidRDefault="0073226F" w:rsidP="002C4F64">
      <w:pPr>
        <w:widowControl/>
        <w:suppressAutoHyphens w:val="0"/>
        <w:spacing w:after="200"/>
        <w:rPr>
          <w:rFonts w:ascii="Arial" w:eastAsia="Calibri" w:hAnsi="Arial" w:cs="Arial"/>
          <w:kern w:val="0"/>
          <w:lang w:eastAsia="en-US" w:bidi="ar-SA"/>
        </w:rPr>
      </w:pP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t>Članak 2.</w:t>
      </w:r>
    </w:p>
    <w:p w:rsidR="0073226F" w:rsidRDefault="0073226F" w:rsidP="0073226F">
      <w:pPr>
        <w:widowControl/>
        <w:suppressAutoHyphens w:val="0"/>
        <w:spacing w:after="200"/>
        <w:rPr>
          <w:rFonts w:ascii="Arial" w:eastAsia="Calibri" w:hAnsi="Arial" w:cs="Arial"/>
          <w:kern w:val="0"/>
          <w:lang w:eastAsia="en-US" w:bidi="ar-SA"/>
        </w:rPr>
      </w:pPr>
      <w:r w:rsidRPr="0073226F">
        <w:rPr>
          <w:rFonts w:ascii="Arial" w:eastAsia="Calibri" w:hAnsi="Arial" w:cs="Arial"/>
          <w:kern w:val="0"/>
          <w:lang w:eastAsia="en-US" w:bidi="ar-SA"/>
        </w:rPr>
        <w:t xml:space="preserve">Ova Odluka stupa na snagu osmog dana o dana objave u Službenom glasniku Grada Ivanić-Grada. </w:t>
      </w:r>
    </w:p>
    <w:p w:rsidR="00B41290" w:rsidRDefault="00B41290" w:rsidP="0073226F">
      <w:pPr>
        <w:widowControl/>
        <w:suppressAutoHyphens w:val="0"/>
        <w:spacing w:after="200"/>
        <w:rPr>
          <w:rFonts w:ascii="Arial" w:eastAsia="Calibri" w:hAnsi="Arial" w:cs="Arial"/>
          <w:kern w:val="0"/>
          <w:lang w:eastAsia="en-US" w:bidi="ar-SA"/>
        </w:rPr>
      </w:pPr>
    </w:p>
    <w:p w:rsidR="00B41290" w:rsidRDefault="00B41290" w:rsidP="0073226F">
      <w:pPr>
        <w:widowControl/>
        <w:suppressAutoHyphens w:val="0"/>
        <w:spacing w:after="200"/>
        <w:rPr>
          <w:rFonts w:ascii="Arial" w:eastAsia="Calibri" w:hAnsi="Arial" w:cs="Arial"/>
          <w:kern w:val="0"/>
          <w:lang w:eastAsia="en-US" w:bidi="ar-SA"/>
        </w:rPr>
      </w:pPr>
    </w:p>
    <w:p w:rsidR="00B41290" w:rsidRDefault="00B41290" w:rsidP="0073226F">
      <w:pPr>
        <w:widowControl/>
        <w:suppressAutoHyphens w:val="0"/>
        <w:spacing w:after="200"/>
        <w:rPr>
          <w:rFonts w:ascii="Arial" w:eastAsia="Calibri" w:hAnsi="Arial" w:cs="Arial"/>
          <w:kern w:val="0"/>
          <w:lang w:eastAsia="en-US" w:bidi="ar-SA"/>
        </w:rPr>
      </w:pPr>
    </w:p>
    <w:p w:rsidR="00B41290" w:rsidRDefault="00B41290" w:rsidP="0073226F">
      <w:pPr>
        <w:widowControl/>
        <w:suppressAutoHyphens w:val="0"/>
        <w:spacing w:after="200"/>
        <w:rPr>
          <w:rFonts w:ascii="Arial" w:eastAsia="Calibri" w:hAnsi="Arial" w:cs="Arial"/>
          <w:kern w:val="0"/>
          <w:lang w:eastAsia="en-US" w:bidi="ar-SA"/>
        </w:rPr>
      </w:pPr>
    </w:p>
    <w:p w:rsidR="00B41290" w:rsidRPr="0073226F" w:rsidRDefault="00B41290" w:rsidP="0073226F">
      <w:pPr>
        <w:widowControl/>
        <w:suppressAutoHyphens w:val="0"/>
        <w:spacing w:after="200"/>
        <w:rPr>
          <w:rFonts w:ascii="Arial" w:eastAsia="Calibri" w:hAnsi="Arial" w:cs="Arial"/>
          <w:kern w:val="0"/>
          <w:lang w:eastAsia="en-US" w:bidi="ar-SA"/>
        </w:rPr>
      </w:pP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lastRenderedPageBreak/>
        <w:t>REPUBLIKA HRVATSKA</w:t>
      </w: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t>ZAGREBAČKA ŽUPANIJA</w:t>
      </w: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t>GRAD IVANIĆ-GRAD</w:t>
      </w:r>
    </w:p>
    <w:p w:rsidR="0073226F" w:rsidRPr="0073226F" w:rsidRDefault="0073226F" w:rsidP="0073226F">
      <w:pPr>
        <w:widowControl/>
        <w:suppressAutoHyphens w:val="0"/>
        <w:spacing w:after="200"/>
        <w:jc w:val="center"/>
        <w:rPr>
          <w:rFonts w:ascii="Arial" w:eastAsia="Calibri" w:hAnsi="Arial" w:cs="Arial"/>
          <w:kern w:val="0"/>
          <w:lang w:eastAsia="en-US" w:bidi="ar-SA"/>
        </w:rPr>
      </w:pPr>
      <w:r w:rsidRPr="0073226F">
        <w:rPr>
          <w:rFonts w:ascii="Arial" w:eastAsia="Calibri" w:hAnsi="Arial" w:cs="Arial"/>
          <w:kern w:val="0"/>
          <w:lang w:eastAsia="en-US" w:bidi="ar-SA"/>
        </w:rPr>
        <w:t>GRADSKO VIJEĆE</w:t>
      </w:r>
    </w:p>
    <w:p w:rsidR="00B41290" w:rsidRDefault="00B41290" w:rsidP="0073226F">
      <w:pPr>
        <w:widowControl/>
        <w:suppressAutoHyphens w:val="0"/>
        <w:spacing w:after="200"/>
        <w:rPr>
          <w:rFonts w:ascii="Arial" w:eastAsia="Calibri" w:hAnsi="Arial" w:cs="Arial"/>
          <w:kern w:val="0"/>
          <w:lang w:eastAsia="en-US" w:bidi="ar-SA"/>
        </w:rPr>
      </w:pPr>
    </w:p>
    <w:p w:rsidR="0073226F" w:rsidRPr="0073226F" w:rsidRDefault="0073226F" w:rsidP="0073226F">
      <w:pPr>
        <w:widowControl/>
        <w:suppressAutoHyphens w:val="0"/>
        <w:spacing w:after="200"/>
        <w:rPr>
          <w:rFonts w:ascii="Arial" w:eastAsia="Calibri" w:hAnsi="Arial" w:cs="Arial"/>
          <w:kern w:val="0"/>
          <w:lang w:eastAsia="en-US" w:bidi="ar-SA"/>
        </w:rPr>
      </w:pPr>
      <w:r w:rsidRPr="0073226F">
        <w:rPr>
          <w:rFonts w:ascii="Arial" w:eastAsia="Calibri" w:hAnsi="Arial" w:cs="Arial"/>
          <w:kern w:val="0"/>
          <w:lang w:eastAsia="en-US" w:bidi="ar-SA"/>
        </w:rPr>
        <w:t xml:space="preserve">KLASA: </w:t>
      </w:r>
      <w:r w:rsidR="00D9247C">
        <w:rPr>
          <w:rFonts w:ascii="Arial" w:hAnsi="Arial" w:cs="Arial"/>
        </w:rPr>
        <w:t>021-01/14-01/10</w:t>
      </w:r>
      <w:r w:rsidRPr="0073226F">
        <w:rPr>
          <w:rFonts w:ascii="Arial" w:eastAsia="Calibri" w:hAnsi="Arial" w:cs="Arial"/>
          <w:kern w:val="0"/>
          <w:lang w:eastAsia="en-US" w:bidi="ar-SA"/>
        </w:rPr>
        <w:t xml:space="preserve">                              </w:t>
      </w:r>
      <w:r w:rsidR="00D9247C">
        <w:rPr>
          <w:rFonts w:ascii="Arial" w:eastAsia="Calibri" w:hAnsi="Arial" w:cs="Arial"/>
          <w:kern w:val="0"/>
          <w:lang w:eastAsia="en-US" w:bidi="ar-SA"/>
        </w:rPr>
        <w:t xml:space="preserve">                  </w:t>
      </w:r>
      <w:r w:rsidRPr="0073226F">
        <w:rPr>
          <w:rFonts w:ascii="Arial" w:eastAsia="Calibri" w:hAnsi="Arial" w:cs="Arial"/>
          <w:kern w:val="0"/>
          <w:lang w:eastAsia="en-US" w:bidi="ar-SA"/>
        </w:rPr>
        <w:t>Predsjednik Gradskog vijeća:</w:t>
      </w:r>
    </w:p>
    <w:p w:rsidR="002F1A46" w:rsidRDefault="0077123D" w:rsidP="0073226F">
      <w:pPr>
        <w:widowControl/>
        <w:suppressAutoHyphens w:val="0"/>
        <w:spacing w:after="200"/>
        <w:rPr>
          <w:rFonts w:ascii="Arial" w:eastAsia="Calibri" w:hAnsi="Arial" w:cs="Arial"/>
          <w:kern w:val="0"/>
          <w:lang w:eastAsia="en-US" w:bidi="ar-SA"/>
        </w:rPr>
      </w:pPr>
      <w:r>
        <w:rPr>
          <w:rFonts w:ascii="Arial" w:eastAsia="Calibri" w:hAnsi="Arial" w:cs="Arial"/>
          <w:kern w:val="0"/>
          <w:lang w:eastAsia="en-US" w:bidi="ar-SA"/>
        </w:rPr>
        <w:t>URBROJ:</w:t>
      </w:r>
      <w:r w:rsidRPr="0077123D">
        <w:rPr>
          <w:rFonts w:ascii="Arial" w:hAnsi="Arial" w:cs="Arial"/>
        </w:rPr>
        <w:t xml:space="preserve"> </w:t>
      </w:r>
      <w:r>
        <w:rPr>
          <w:rFonts w:ascii="Arial" w:hAnsi="Arial" w:cs="Arial"/>
        </w:rPr>
        <w:t>238/10-01/13-14-11</w:t>
      </w:r>
    </w:p>
    <w:p w:rsidR="0073226F" w:rsidRPr="0073226F" w:rsidRDefault="002F1A46" w:rsidP="0073226F">
      <w:pPr>
        <w:widowControl/>
        <w:suppressAutoHyphens w:val="0"/>
        <w:spacing w:after="200"/>
        <w:rPr>
          <w:rFonts w:ascii="Arial" w:eastAsia="Calibri" w:hAnsi="Arial" w:cs="Arial"/>
          <w:kern w:val="0"/>
          <w:lang w:eastAsia="en-US" w:bidi="ar-SA"/>
        </w:rPr>
      </w:pPr>
      <w:r>
        <w:rPr>
          <w:rFonts w:ascii="Arial" w:eastAsia="Calibri" w:hAnsi="Arial" w:cs="Arial"/>
          <w:kern w:val="0"/>
          <w:lang w:eastAsia="en-US" w:bidi="ar-SA"/>
        </w:rPr>
        <w:t xml:space="preserve">Ivanić-Grad, 05. </w:t>
      </w:r>
      <w:r w:rsidR="0073226F" w:rsidRPr="0073226F">
        <w:rPr>
          <w:rFonts w:ascii="Arial" w:eastAsia="Calibri" w:hAnsi="Arial" w:cs="Arial"/>
          <w:kern w:val="0"/>
          <w:lang w:eastAsia="en-US" w:bidi="ar-SA"/>
        </w:rPr>
        <w:t>studenog 2014.</w:t>
      </w:r>
      <w:r>
        <w:rPr>
          <w:rFonts w:ascii="Arial" w:eastAsia="Calibri" w:hAnsi="Arial" w:cs="Arial"/>
          <w:kern w:val="0"/>
          <w:lang w:eastAsia="en-US" w:bidi="ar-SA"/>
        </w:rPr>
        <w:t xml:space="preserve">                            </w:t>
      </w:r>
      <w:r w:rsidR="0073226F" w:rsidRPr="0073226F">
        <w:rPr>
          <w:rFonts w:ascii="Arial" w:eastAsia="Calibri" w:hAnsi="Arial" w:cs="Arial"/>
          <w:kern w:val="0"/>
          <w:lang w:eastAsia="en-US" w:bidi="ar-SA"/>
        </w:rPr>
        <w:t xml:space="preserve"> Željko Pongrac, pravnik kriminalist</w:t>
      </w:r>
    </w:p>
    <w:p w:rsidR="0073226F" w:rsidRPr="0073226F" w:rsidRDefault="0073226F" w:rsidP="0073226F">
      <w:pPr>
        <w:widowControl/>
        <w:suppressAutoHyphens w:val="0"/>
        <w:spacing w:after="200"/>
        <w:rPr>
          <w:rFonts w:ascii="Calibri" w:eastAsia="Calibri" w:hAnsi="Calibri" w:cs="Times New Roman"/>
          <w:kern w:val="0"/>
          <w:sz w:val="22"/>
          <w:szCs w:val="22"/>
          <w:lang w:eastAsia="en-US" w:bidi="ar-SA"/>
        </w:rPr>
      </w:pPr>
    </w:p>
    <w:p w:rsidR="00853C99" w:rsidRDefault="00853C99">
      <w:pPr>
        <w:widowControl/>
        <w:suppressAutoHyphens w:val="0"/>
        <w:spacing w:after="200" w:line="276" w:lineRule="auto"/>
        <w:rPr>
          <w:rFonts w:hint="eastAsia"/>
        </w:rPr>
      </w:pPr>
      <w:r>
        <w:rPr>
          <w:rFonts w:hint="eastAsia"/>
        </w:rPr>
        <w:br w:type="page"/>
      </w:r>
    </w:p>
    <w:p w:rsidR="00853C99" w:rsidRPr="00853C99" w:rsidRDefault="00853C99" w:rsidP="00853C99">
      <w:pPr>
        <w:ind w:firstLine="708"/>
        <w:jc w:val="both"/>
        <w:rPr>
          <w:rFonts w:ascii="Arial" w:hAnsi="Arial"/>
          <w:kern w:val="1"/>
        </w:rPr>
      </w:pPr>
      <w:r w:rsidRPr="00853C99">
        <w:rPr>
          <w:rFonts w:ascii="Arial" w:hAnsi="Arial"/>
          <w:kern w:val="1"/>
        </w:rPr>
        <w:lastRenderedPageBreak/>
        <w:t xml:space="preserve">Temeljem članka 12. stavka 3. Zakona o ustanovama (Narodne novine, broj 76/93, 29/97, 47/99 i 35/08), članka 16. stavka 1. Zakona o muzejima (Narodne novine, broj 142/98 i 65/09) i članka 35. Statuta Grada Ivanić-Grada (Službeni glasnik, broj 02/14) Gradsko vijeće Grada Ivanić-Grada na </w:t>
      </w:r>
      <w:r>
        <w:rPr>
          <w:rFonts w:ascii="Arial" w:hAnsi="Arial"/>
          <w:kern w:val="1"/>
        </w:rPr>
        <w:t>16</w:t>
      </w:r>
      <w:r w:rsidRPr="00853C99">
        <w:rPr>
          <w:rFonts w:ascii="Arial" w:hAnsi="Arial"/>
          <w:kern w:val="1"/>
        </w:rPr>
        <w:t>.</w:t>
      </w:r>
      <w:r>
        <w:rPr>
          <w:rFonts w:ascii="Arial" w:hAnsi="Arial"/>
          <w:kern w:val="1"/>
        </w:rPr>
        <w:t xml:space="preserve"> sjednici održanoj dana 05. studenog 2014. </w:t>
      </w:r>
      <w:r w:rsidRPr="00853C99">
        <w:rPr>
          <w:rFonts w:ascii="Arial" w:hAnsi="Arial"/>
          <w:kern w:val="1"/>
        </w:rPr>
        <w:t>godine donijelo je sljedeću</w:t>
      </w:r>
    </w:p>
    <w:p w:rsidR="00853C99" w:rsidRPr="00853C99" w:rsidRDefault="00853C99" w:rsidP="00853C99">
      <w:pPr>
        <w:rPr>
          <w:rFonts w:ascii="Arial" w:hAnsi="Arial"/>
          <w:kern w:val="1"/>
        </w:rPr>
      </w:pPr>
    </w:p>
    <w:p w:rsidR="00853C99" w:rsidRPr="00853C99" w:rsidRDefault="00853C99" w:rsidP="00853C99">
      <w:pPr>
        <w:jc w:val="center"/>
        <w:rPr>
          <w:rFonts w:ascii="Arial" w:hAnsi="Arial"/>
          <w:b/>
          <w:bCs/>
          <w:kern w:val="1"/>
        </w:rPr>
      </w:pPr>
      <w:r w:rsidRPr="00853C99">
        <w:rPr>
          <w:rFonts w:ascii="Arial" w:hAnsi="Arial"/>
          <w:b/>
          <w:bCs/>
          <w:kern w:val="1"/>
        </w:rPr>
        <w:t>O D L U K U</w:t>
      </w:r>
    </w:p>
    <w:p w:rsidR="00853C99" w:rsidRPr="00853C99" w:rsidRDefault="00853C99" w:rsidP="00853C99">
      <w:pPr>
        <w:jc w:val="center"/>
        <w:rPr>
          <w:rFonts w:ascii="Arial" w:hAnsi="Arial"/>
          <w:b/>
          <w:bCs/>
          <w:kern w:val="1"/>
        </w:rPr>
      </w:pPr>
      <w:r w:rsidRPr="00853C99">
        <w:rPr>
          <w:rFonts w:ascii="Arial" w:hAnsi="Arial"/>
          <w:b/>
          <w:bCs/>
          <w:kern w:val="1"/>
        </w:rPr>
        <w:t>o osnivanju Muzeja Ivanić-Grada</w:t>
      </w:r>
    </w:p>
    <w:p w:rsidR="00853C99" w:rsidRPr="00853C99" w:rsidRDefault="00853C99" w:rsidP="00853C99">
      <w:pPr>
        <w:jc w:val="center"/>
        <w:rPr>
          <w:rFonts w:ascii="Arial" w:hAnsi="Arial"/>
          <w:b/>
          <w:bCs/>
          <w:kern w:val="1"/>
        </w:rPr>
      </w:pPr>
    </w:p>
    <w:p w:rsidR="00853C99" w:rsidRPr="00853C99" w:rsidRDefault="00853C99" w:rsidP="00853C99">
      <w:pPr>
        <w:jc w:val="center"/>
        <w:rPr>
          <w:rFonts w:ascii="Arial" w:hAnsi="Arial"/>
          <w:kern w:val="1"/>
        </w:rPr>
      </w:pPr>
      <w:r w:rsidRPr="00853C99">
        <w:rPr>
          <w:rFonts w:ascii="Arial" w:hAnsi="Arial"/>
          <w:kern w:val="1"/>
        </w:rPr>
        <w:t>I.</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Grad Ivanić-Grad (u daljnjem tekstu: osnivač) osniva Muzej Ivanić-Grada (u daljnjem tekstu: Muzej), kao javnu ustanovu, opći regionalni muzej za potrebe sustavnog čuvanja kulturno-povijesne i prirodne baštine te obavljanja muzejske djelatnosti.</w:t>
      </w:r>
    </w:p>
    <w:p w:rsidR="00853C99" w:rsidRPr="00853C99" w:rsidRDefault="00853C99" w:rsidP="00853C99">
      <w:pPr>
        <w:jc w:val="both"/>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II.</w:t>
      </w:r>
    </w:p>
    <w:p w:rsidR="00853C99" w:rsidRPr="00853C99" w:rsidRDefault="00853C99" w:rsidP="00853C99">
      <w:pPr>
        <w:jc w:val="both"/>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Osnivač Muzeja je Grad Ivanić-Grad. U ime Grada Ivanić-Grada osnivačka prava ostvaruje Gradsko vijeće Grada Ivanić-Grada.</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III.</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Naziv ustanove glasi: Muzej Ivanić-Grada.</w:t>
      </w:r>
    </w:p>
    <w:p w:rsidR="00853C99" w:rsidRPr="00853C99" w:rsidRDefault="00853C99" w:rsidP="00853C99">
      <w:pPr>
        <w:jc w:val="both"/>
        <w:rPr>
          <w:rFonts w:ascii="Arial" w:hAnsi="Arial"/>
          <w:kern w:val="1"/>
        </w:rPr>
      </w:pPr>
      <w:r w:rsidRPr="00853C99">
        <w:rPr>
          <w:rFonts w:ascii="Arial" w:hAnsi="Arial"/>
          <w:kern w:val="1"/>
        </w:rPr>
        <w:t xml:space="preserve">Sjedište Muzeja je na adresi Petica </w:t>
      </w:r>
      <w:proofErr w:type="spellStart"/>
      <w:r w:rsidRPr="00853C99">
        <w:rPr>
          <w:rFonts w:ascii="Arial" w:hAnsi="Arial"/>
          <w:kern w:val="1"/>
        </w:rPr>
        <w:t>bb</w:t>
      </w:r>
      <w:proofErr w:type="spellEnd"/>
      <w:r w:rsidRPr="00853C99">
        <w:rPr>
          <w:rFonts w:ascii="Arial" w:hAnsi="Arial"/>
          <w:kern w:val="1"/>
        </w:rPr>
        <w:t xml:space="preserve">, 10313 </w:t>
      </w:r>
      <w:proofErr w:type="spellStart"/>
      <w:r w:rsidRPr="00853C99">
        <w:rPr>
          <w:rFonts w:ascii="Arial" w:hAnsi="Arial"/>
          <w:kern w:val="1"/>
        </w:rPr>
        <w:t>Graberje</w:t>
      </w:r>
      <w:proofErr w:type="spellEnd"/>
      <w:r w:rsidRPr="00853C99">
        <w:rPr>
          <w:rFonts w:ascii="Arial" w:hAnsi="Arial"/>
          <w:kern w:val="1"/>
        </w:rPr>
        <w:t xml:space="preserve"> Ivanićko.</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IV.</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Muzej se ustrojava radi obavljanja slijedećih muzejskih djelatnosti: skupljanje, čuvanje i istraživanje civilizacijskih, kulturnih i prirodnih dobara te njihovu stručnu i znanstvenu obradu i sistematizaciju u zbirke, trajno zaštićivanje muzejske građe, muzejske dokumentacije, muzejskih lokaliteta i nalazišta, njihovo neposredno i posredno predočavanje javnosti putem stalnih i povremenih izložaba, te objavljivanje podataka i spoznaja o muzejskoj građi i muzejskoj dokumentaciji putem stručnih, znanstvenih i drugih obavijesnih sredstava.</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V.</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Za nesmetano obavljanje djelatnosti Muzeja iz točke 4. ove Odluke potrebna financijska sredstva osigurava osnivač iz svojeg Proračuna.</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VI.</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Imovinu Muzeja čine sredstva za osnivanje i rad, koja osigurava osnivač.</w:t>
      </w:r>
    </w:p>
    <w:p w:rsidR="00853C99" w:rsidRPr="00853C99" w:rsidRDefault="00853C99" w:rsidP="00853C99">
      <w:pPr>
        <w:jc w:val="both"/>
        <w:rPr>
          <w:rFonts w:ascii="Arial" w:hAnsi="Arial"/>
          <w:kern w:val="1"/>
        </w:rPr>
      </w:pPr>
      <w:r w:rsidRPr="00853C99">
        <w:rPr>
          <w:rFonts w:ascii="Arial" w:hAnsi="Arial"/>
          <w:kern w:val="1"/>
        </w:rPr>
        <w:t>Sredstva za posebne programe pored osnivača, zavisno od svog interesa osiguravaju i tijela državne uprave i županije, u čijem je djelokrugu program koji se ostvaruje.</w:t>
      </w:r>
    </w:p>
    <w:p w:rsidR="00853C99" w:rsidRPr="00853C99" w:rsidRDefault="00853C99" w:rsidP="00853C99">
      <w:pPr>
        <w:jc w:val="both"/>
        <w:rPr>
          <w:rFonts w:ascii="Arial" w:hAnsi="Arial"/>
          <w:kern w:val="1"/>
        </w:rPr>
      </w:pPr>
      <w:r w:rsidRPr="00853C99">
        <w:rPr>
          <w:rFonts w:ascii="Arial" w:hAnsi="Arial"/>
          <w:kern w:val="1"/>
        </w:rPr>
        <w:t>Muzej može stjecati sredstva i svojom djelatnošću, te iz drugih izvora, kao što su sponzorstvo, darovi, potpore i slično.</w:t>
      </w:r>
    </w:p>
    <w:p w:rsidR="00853C99" w:rsidRPr="00853C99" w:rsidRDefault="00853C99" w:rsidP="00853C99">
      <w:pPr>
        <w:jc w:val="both"/>
        <w:rPr>
          <w:rFonts w:ascii="Arial" w:hAnsi="Arial"/>
          <w:kern w:val="1"/>
        </w:rPr>
      </w:pPr>
      <w:r w:rsidRPr="00853C99">
        <w:rPr>
          <w:rFonts w:ascii="Arial" w:hAnsi="Arial"/>
          <w:kern w:val="1"/>
        </w:rPr>
        <w:t>Dobit ostvarena poslovanjem upotrebljava se za obavljanje i razvoj djelatnosti u skladu s programom rada Muzeja.</w:t>
      </w:r>
    </w:p>
    <w:p w:rsidR="00853C99" w:rsidRPr="00853C99" w:rsidRDefault="00853C99" w:rsidP="00853C99">
      <w:pPr>
        <w:jc w:val="both"/>
        <w:rPr>
          <w:rFonts w:ascii="Arial" w:hAnsi="Arial"/>
          <w:kern w:val="1"/>
        </w:rPr>
      </w:pPr>
      <w:r w:rsidRPr="00853C99">
        <w:rPr>
          <w:rFonts w:ascii="Arial" w:hAnsi="Arial"/>
          <w:kern w:val="1"/>
        </w:rPr>
        <w:lastRenderedPageBreak/>
        <w:t>Prostor za rad Muzeja osigurava Grad Ivanić-Grad.</w:t>
      </w:r>
    </w:p>
    <w:p w:rsidR="00853C99" w:rsidRPr="00853C99" w:rsidRDefault="00853C99" w:rsidP="00853C99">
      <w:pPr>
        <w:rPr>
          <w:rFonts w:ascii="Arial" w:hAnsi="Arial"/>
          <w:kern w:val="1"/>
        </w:rPr>
      </w:pP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VII.</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U snošenju gubitaka nastalih poslovanjem, kao i za svoje obveze, Muzej odgovara cjelokupnom imovinom.</w:t>
      </w:r>
    </w:p>
    <w:p w:rsidR="00853C99" w:rsidRPr="00853C99" w:rsidRDefault="00853C99" w:rsidP="00853C99">
      <w:pPr>
        <w:jc w:val="both"/>
        <w:rPr>
          <w:rFonts w:ascii="Arial" w:hAnsi="Arial"/>
          <w:kern w:val="1"/>
        </w:rPr>
      </w:pPr>
      <w:r w:rsidRPr="00853C99">
        <w:rPr>
          <w:rFonts w:ascii="Arial" w:hAnsi="Arial"/>
          <w:kern w:val="1"/>
        </w:rPr>
        <w:t>Osnivač Muzeja solidarno i neograničeno odgovara za njegove obveze.</w:t>
      </w:r>
    </w:p>
    <w:p w:rsidR="00853C99" w:rsidRPr="00853C99" w:rsidRDefault="00853C99" w:rsidP="00853C99">
      <w:pPr>
        <w:jc w:val="both"/>
        <w:rPr>
          <w:rFonts w:ascii="Arial" w:hAnsi="Arial"/>
          <w:kern w:val="1"/>
        </w:rPr>
      </w:pPr>
      <w:r w:rsidRPr="00853C99">
        <w:rPr>
          <w:rFonts w:ascii="Arial" w:hAnsi="Arial"/>
          <w:kern w:val="1"/>
        </w:rPr>
        <w:t>Muzej je obveznik primjene propisa koji uređuje područje proračunskog računovodstva i financijskog izvješćivanja u proračunskom računovodstvu.</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VIII.</w:t>
      </w:r>
    </w:p>
    <w:p w:rsidR="00853C99" w:rsidRPr="00853C99" w:rsidRDefault="00853C99" w:rsidP="00853C99">
      <w:pPr>
        <w:jc w:val="cente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Muzej ne može bez suglasnosti osnivača steći, opteretiti i otuđiti nekretninu i drugu imovinu čija pojedinačna vrijednost prelazi iznos utvrđen ovom Odlukom.</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IX.</w:t>
      </w:r>
    </w:p>
    <w:p w:rsidR="00853C99" w:rsidRPr="00853C99" w:rsidRDefault="00853C99" w:rsidP="00853C99">
      <w:pPr>
        <w:jc w:val="center"/>
        <w:rPr>
          <w:rFonts w:ascii="Arial" w:hAnsi="Arial"/>
          <w:kern w:val="1"/>
        </w:rPr>
      </w:pPr>
    </w:p>
    <w:p w:rsidR="00853C99" w:rsidRPr="00853C99" w:rsidRDefault="00853C99" w:rsidP="00853C99">
      <w:pPr>
        <w:rPr>
          <w:rFonts w:ascii="Arial" w:hAnsi="Arial"/>
          <w:kern w:val="1"/>
        </w:rPr>
      </w:pPr>
      <w:r w:rsidRPr="00853C99">
        <w:rPr>
          <w:rFonts w:ascii="Arial" w:hAnsi="Arial"/>
          <w:kern w:val="1"/>
        </w:rPr>
        <w:t xml:space="preserve">Muzej ima tijela propisana Zakonom o muzejima, a uvjeti i način njihova imenovanja, te djelokrug rada pobliže se uređuju Statutom Muzeja. </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X.</w:t>
      </w:r>
    </w:p>
    <w:p w:rsidR="00853C99" w:rsidRPr="00853C99" w:rsidRDefault="00853C99" w:rsidP="00853C99">
      <w:pPr>
        <w:rPr>
          <w:rFonts w:ascii="Arial" w:hAnsi="Arial"/>
          <w:kern w:val="1"/>
        </w:rPr>
      </w:pPr>
    </w:p>
    <w:p w:rsidR="00853C99" w:rsidRPr="00853C99" w:rsidRDefault="00853C99" w:rsidP="00853C99">
      <w:pPr>
        <w:jc w:val="both"/>
        <w:rPr>
          <w:rFonts w:ascii="Arial" w:hAnsi="Arial"/>
          <w:kern w:val="1"/>
        </w:rPr>
      </w:pPr>
      <w:r w:rsidRPr="00853C99">
        <w:rPr>
          <w:rFonts w:ascii="Arial" w:hAnsi="Arial"/>
          <w:kern w:val="1"/>
        </w:rPr>
        <w:t>Do imenovanja ravnatelja Muzeja, Gradonačelnik Grada Ivanić-Grada će imenovati privremenog ravnatelja.</w:t>
      </w:r>
    </w:p>
    <w:p w:rsidR="00853C99" w:rsidRPr="00853C99" w:rsidRDefault="00853C99" w:rsidP="00853C99">
      <w:pPr>
        <w:jc w:val="both"/>
        <w:rPr>
          <w:rFonts w:ascii="Arial" w:hAnsi="Arial"/>
          <w:kern w:val="1"/>
        </w:rPr>
      </w:pPr>
      <w:r w:rsidRPr="00853C99">
        <w:rPr>
          <w:rFonts w:ascii="Arial" w:hAnsi="Arial"/>
          <w:kern w:val="1"/>
        </w:rPr>
        <w:t>Privremeni ravnatelj je dužan obaviti pripreme za početak rada Muzeja, donijeti Statut, te podnijeti prijavu za upis u sudski registar ustanova.</w:t>
      </w:r>
    </w:p>
    <w:p w:rsidR="00853C99" w:rsidRPr="00853C99" w:rsidRDefault="00853C99" w:rsidP="00853C99">
      <w:pPr>
        <w:jc w:val="both"/>
        <w:rPr>
          <w:rFonts w:ascii="Arial" w:hAnsi="Arial"/>
          <w:kern w:val="1"/>
        </w:rPr>
      </w:pPr>
    </w:p>
    <w:p w:rsidR="00853C99" w:rsidRPr="00853C99" w:rsidRDefault="00853C99" w:rsidP="00853C99">
      <w:pPr>
        <w:jc w:val="both"/>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XI.</w:t>
      </w:r>
    </w:p>
    <w:p w:rsidR="00853C99" w:rsidRPr="00853C99" w:rsidRDefault="00853C99" w:rsidP="00853C99">
      <w:pPr>
        <w:jc w:val="center"/>
        <w:rPr>
          <w:rFonts w:ascii="Arial" w:hAnsi="Arial"/>
          <w:kern w:val="1"/>
        </w:rPr>
      </w:pPr>
    </w:p>
    <w:p w:rsidR="00853C99" w:rsidRPr="00853C99" w:rsidRDefault="00853C99" w:rsidP="00853C99">
      <w:pPr>
        <w:rPr>
          <w:rFonts w:ascii="Arial" w:hAnsi="Arial"/>
          <w:kern w:val="1"/>
        </w:rPr>
      </w:pPr>
      <w:r w:rsidRPr="00853C99">
        <w:rPr>
          <w:rFonts w:ascii="Arial" w:hAnsi="Arial"/>
          <w:kern w:val="1"/>
        </w:rPr>
        <w:t>Muzej počinje s radom danom upisa u sudski registar ustanova.</w:t>
      </w:r>
    </w:p>
    <w:p w:rsidR="00853C99" w:rsidRPr="00853C99" w:rsidRDefault="00853C99" w:rsidP="00853C99">
      <w:pPr>
        <w:rPr>
          <w:rFonts w:ascii="Arial" w:hAnsi="Arial"/>
          <w:kern w:val="1"/>
        </w:rPr>
      </w:pP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XII.</w:t>
      </w:r>
    </w:p>
    <w:p w:rsidR="00853C99" w:rsidRPr="00853C99" w:rsidRDefault="00853C99" w:rsidP="00853C99">
      <w:pPr>
        <w:jc w:val="center"/>
        <w:rPr>
          <w:rFonts w:ascii="Arial" w:hAnsi="Arial"/>
          <w:kern w:val="1"/>
        </w:rPr>
      </w:pPr>
    </w:p>
    <w:p w:rsidR="00853C99" w:rsidRPr="00853C99" w:rsidRDefault="00853C99" w:rsidP="00853C99">
      <w:pPr>
        <w:rPr>
          <w:rFonts w:ascii="Arial" w:hAnsi="Arial"/>
          <w:kern w:val="1"/>
        </w:rPr>
      </w:pPr>
      <w:r w:rsidRPr="00853C99">
        <w:rPr>
          <w:rFonts w:ascii="Arial" w:hAnsi="Arial"/>
          <w:kern w:val="1"/>
        </w:rPr>
        <w:t>Ova Odluka stupa na snagu osmog dana od dana objave, a objavit će se u Službenom glasniku Grada Ivanić-Grada.</w:t>
      </w:r>
    </w:p>
    <w:p w:rsidR="00853C99" w:rsidRPr="00853C99" w:rsidRDefault="00853C99" w:rsidP="00853C99">
      <w:pPr>
        <w:rPr>
          <w:rFonts w:ascii="Arial" w:hAnsi="Arial"/>
          <w:kern w:val="1"/>
        </w:rPr>
      </w:pPr>
    </w:p>
    <w:p w:rsidR="00853C99" w:rsidRPr="00853C99" w:rsidRDefault="00853C99" w:rsidP="00853C99">
      <w:pPr>
        <w:jc w:val="center"/>
        <w:rPr>
          <w:rFonts w:ascii="Arial" w:hAnsi="Arial"/>
          <w:kern w:val="1"/>
        </w:rPr>
      </w:pPr>
      <w:r w:rsidRPr="00853C99">
        <w:rPr>
          <w:rFonts w:ascii="Arial" w:hAnsi="Arial"/>
          <w:kern w:val="1"/>
        </w:rPr>
        <w:t>REPUBLIKA HRVATSKA</w:t>
      </w:r>
    </w:p>
    <w:p w:rsidR="00853C99" w:rsidRPr="00853C99" w:rsidRDefault="00853C99" w:rsidP="00853C99">
      <w:pPr>
        <w:jc w:val="center"/>
        <w:rPr>
          <w:rFonts w:ascii="Arial" w:hAnsi="Arial"/>
          <w:kern w:val="1"/>
        </w:rPr>
      </w:pPr>
      <w:r w:rsidRPr="00853C99">
        <w:rPr>
          <w:rFonts w:ascii="Arial" w:hAnsi="Arial"/>
          <w:kern w:val="1"/>
        </w:rPr>
        <w:t>ZAGREBAČKA ŽUPANIJA</w:t>
      </w:r>
    </w:p>
    <w:p w:rsidR="00853C99" w:rsidRPr="00853C99" w:rsidRDefault="00853C99" w:rsidP="00853C99">
      <w:pPr>
        <w:jc w:val="center"/>
        <w:rPr>
          <w:rFonts w:ascii="Arial" w:hAnsi="Arial"/>
          <w:kern w:val="1"/>
        </w:rPr>
      </w:pPr>
      <w:r w:rsidRPr="00853C99">
        <w:rPr>
          <w:rFonts w:ascii="Arial" w:hAnsi="Arial"/>
          <w:kern w:val="1"/>
        </w:rPr>
        <w:t>GRAD IVANIĆ-GRAD</w:t>
      </w:r>
    </w:p>
    <w:p w:rsidR="00853C99" w:rsidRPr="00853C99" w:rsidRDefault="00853C99" w:rsidP="00853C99">
      <w:pPr>
        <w:jc w:val="center"/>
        <w:rPr>
          <w:rFonts w:ascii="Arial" w:hAnsi="Arial"/>
          <w:kern w:val="1"/>
        </w:rPr>
      </w:pPr>
      <w:r w:rsidRPr="00853C99">
        <w:rPr>
          <w:rFonts w:ascii="Arial" w:hAnsi="Arial"/>
          <w:kern w:val="1"/>
        </w:rPr>
        <w:t>GRADSKO VIJEĆE</w:t>
      </w:r>
    </w:p>
    <w:p w:rsidR="00853C99" w:rsidRPr="00853C99" w:rsidRDefault="00853C99" w:rsidP="00853C99">
      <w:pPr>
        <w:jc w:val="center"/>
        <w:rPr>
          <w:rFonts w:ascii="Arial" w:hAnsi="Arial"/>
          <w:kern w:val="1"/>
        </w:rPr>
      </w:pPr>
    </w:p>
    <w:p w:rsidR="00853C99" w:rsidRPr="00853C99" w:rsidRDefault="00853C99" w:rsidP="00853C99">
      <w:pPr>
        <w:rPr>
          <w:rFonts w:ascii="Arial" w:hAnsi="Arial"/>
          <w:kern w:val="1"/>
        </w:rPr>
      </w:pPr>
      <w:r w:rsidRPr="00853C99">
        <w:rPr>
          <w:rFonts w:ascii="Arial" w:hAnsi="Arial"/>
          <w:kern w:val="1"/>
        </w:rPr>
        <w:t xml:space="preserve">KLASA: </w:t>
      </w:r>
      <w:r w:rsidR="00BE4FAE">
        <w:rPr>
          <w:rFonts w:ascii="Arial" w:hAnsi="Arial" w:cs="Arial"/>
        </w:rPr>
        <w:t>021-01/14-01/10</w:t>
      </w:r>
      <w:r w:rsidRPr="00853C99">
        <w:rPr>
          <w:rFonts w:ascii="Arial" w:hAnsi="Arial"/>
          <w:kern w:val="1"/>
        </w:rPr>
        <w:t xml:space="preserve">                    </w:t>
      </w:r>
      <w:r w:rsidR="00BE4FAE">
        <w:rPr>
          <w:rFonts w:ascii="Arial" w:hAnsi="Arial"/>
          <w:kern w:val="1"/>
        </w:rPr>
        <w:t xml:space="preserve">                            </w:t>
      </w:r>
      <w:r w:rsidRPr="00853C99">
        <w:rPr>
          <w:rFonts w:ascii="Arial" w:hAnsi="Arial"/>
          <w:kern w:val="1"/>
        </w:rPr>
        <w:t>Predsjednik Gradskog vijeća:</w:t>
      </w:r>
    </w:p>
    <w:p w:rsidR="00D0673E" w:rsidRDefault="00853C99" w:rsidP="00D0673E">
      <w:pPr>
        <w:widowControl/>
        <w:suppressAutoHyphens w:val="0"/>
        <w:spacing w:after="200"/>
        <w:rPr>
          <w:rFonts w:ascii="Arial" w:eastAsia="Calibri" w:hAnsi="Arial" w:cs="Arial"/>
          <w:kern w:val="0"/>
          <w:lang w:eastAsia="en-US" w:bidi="ar-SA"/>
        </w:rPr>
      </w:pPr>
      <w:r w:rsidRPr="00853C99">
        <w:rPr>
          <w:rFonts w:ascii="Arial" w:hAnsi="Arial"/>
          <w:kern w:val="1"/>
        </w:rPr>
        <w:t>URBROJ:</w:t>
      </w:r>
      <w:r w:rsidR="00D0673E" w:rsidRPr="00D0673E">
        <w:rPr>
          <w:rFonts w:ascii="Arial" w:hAnsi="Arial" w:cs="Arial"/>
        </w:rPr>
        <w:t xml:space="preserve"> </w:t>
      </w:r>
      <w:r w:rsidR="00D0673E">
        <w:rPr>
          <w:rFonts w:ascii="Arial" w:hAnsi="Arial" w:cs="Arial"/>
        </w:rPr>
        <w:t>238/10-01/13-14-12</w:t>
      </w:r>
    </w:p>
    <w:p w:rsidR="00853C99" w:rsidRPr="00853C99" w:rsidRDefault="00853C99" w:rsidP="00D0673E">
      <w:pPr>
        <w:widowControl/>
        <w:suppressAutoHyphens w:val="0"/>
        <w:spacing w:after="200"/>
        <w:rPr>
          <w:rFonts w:ascii="Arial" w:eastAsia="Calibri" w:hAnsi="Arial" w:cs="Arial"/>
          <w:kern w:val="0"/>
          <w:lang w:eastAsia="en-US" w:bidi="ar-SA"/>
        </w:rPr>
      </w:pPr>
      <w:r w:rsidRPr="00853C99">
        <w:rPr>
          <w:rFonts w:ascii="Arial" w:hAnsi="Arial"/>
          <w:kern w:val="1"/>
        </w:rPr>
        <w:t>Ivanić-Grad,</w:t>
      </w:r>
      <w:r w:rsidR="00BE61F3">
        <w:rPr>
          <w:rFonts w:ascii="Arial" w:hAnsi="Arial"/>
          <w:kern w:val="1"/>
        </w:rPr>
        <w:t xml:space="preserve"> 05. studenog  2014.</w:t>
      </w:r>
      <w:r w:rsidRPr="00853C99">
        <w:rPr>
          <w:rFonts w:ascii="Arial" w:hAnsi="Arial"/>
          <w:kern w:val="1"/>
        </w:rPr>
        <w:t xml:space="preserve">                      </w:t>
      </w:r>
      <w:r w:rsidR="00BE61F3">
        <w:rPr>
          <w:rFonts w:ascii="Arial" w:hAnsi="Arial"/>
          <w:kern w:val="1"/>
        </w:rPr>
        <w:t xml:space="preserve">      </w:t>
      </w:r>
      <w:r w:rsidRPr="00853C99">
        <w:rPr>
          <w:rFonts w:ascii="Arial" w:hAnsi="Arial"/>
          <w:kern w:val="1"/>
        </w:rPr>
        <w:t>Željko Pongrac, pravnik kriminalist</w:t>
      </w:r>
    </w:p>
    <w:p w:rsidR="00573EB4" w:rsidRDefault="00573EB4">
      <w:pPr>
        <w:widowControl/>
        <w:suppressAutoHyphens w:val="0"/>
        <w:spacing w:after="200" w:line="276" w:lineRule="auto"/>
        <w:rPr>
          <w:rFonts w:hint="eastAsia"/>
        </w:rPr>
      </w:pPr>
      <w:r>
        <w:rPr>
          <w:rFonts w:hint="eastAsia"/>
        </w:rPr>
        <w:br w:type="page"/>
      </w:r>
    </w:p>
    <w:p w:rsidR="00573EB4" w:rsidRPr="00573EB4" w:rsidRDefault="00573EB4" w:rsidP="00573EB4">
      <w:pPr>
        <w:widowControl/>
        <w:suppressAutoHyphens w:val="0"/>
        <w:autoSpaceDE w:val="0"/>
        <w:autoSpaceDN w:val="0"/>
        <w:adjustRightInd w:val="0"/>
        <w:ind w:firstLine="708"/>
        <w:jc w:val="both"/>
        <w:rPr>
          <w:rFonts w:ascii="Arial" w:eastAsia="Times New Roman" w:hAnsi="Arial" w:cs="Arial"/>
          <w:color w:val="000000"/>
          <w:kern w:val="0"/>
          <w:lang w:eastAsia="hr-HR" w:bidi="ar-SA"/>
        </w:rPr>
      </w:pPr>
      <w:r>
        <w:rPr>
          <w:rFonts w:ascii="Arial" w:eastAsia="Times New Roman" w:hAnsi="Arial" w:cs="Arial"/>
          <w:color w:val="000000"/>
          <w:kern w:val="0"/>
          <w:lang w:eastAsia="hr-HR" w:bidi="ar-SA"/>
        </w:rPr>
        <w:lastRenderedPageBreak/>
        <w:t>Temeljem</w:t>
      </w:r>
      <w:r w:rsidRPr="00573EB4">
        <w:rPr>
          <w:rFonts w:ascii="Arial" w:eastAsia="Times New Roman" w:hAnsi="Arial" w:cs="Arial"/>
          <w:color w:val="000000"/>
          <w:kern w:val="0"/>
          <w:lang w:eastAsia="hr-HR" w:bidi="ar-SA"/>
        </w:rPr>
        <w:t xml:space="preserve"> članka 54. Zakona o ustanovama (Narodne novine, broj 76/93, 29/97, 47/99 i 35/08) i članka 35. Statuta Grada Ivanić-Grada  (Službeni glasnik, broj 02/14) Gradsko vijeće Grada Ivanić-Grada na </w:t>
      </w:r>
      <w:r>
        <w:rPr>
          <w:rFonts w:ascii="Arial" w:eastAsia="Times New Roman" w:hAnsi="Arial" w:cs="Arial"/>
          <w:color w:val="000000"/>
          <w:kern w:val="0"/>
          <w:lang w:eastAsia="hr-HR" w:bidi="ar-SA"/>
        </w:rPr>
        <w:t>16</w:t>
      </w:r>
      <w:r w:rsidRPr="00573EB4">
        <w:rPr>
          <w:rFonts w:ascii="Arial" w:eastAsia="Times New Roman" w:hAnsi="Arial" w:cs="Arial"/>
          <w:color w:val="000000"/>
          <w:kern w:val="0"/>
          <w:lang w:eastAsia="hr-HR" w:bidi="ar-SA"/>
        </w:rPr>
        <w:t>.</w:t>
      </w:r>
      <w:r>
        <w:rPr>
          <w:rFonts w:ascii="Arial" w:eastAsia="Times New Roman" w:hAnsi="Arial" w:cs="Arial"/>
          <w:color w:val="000000"/>
          <w:kern w:val="0"/>
          <w:lang w:eastAsia="hr-HR" w:bidi="ar-SA"/>
        </w:rPr>
        <w:t xml:space="preserve"> </w:t>
      </w:r>
      <w:r w:rsidRPr="00573EB4">
        <w:rPr>
          <w:rFonts w:ascii="Arial" w:eastAsia="Times New Roman" w:hAnsi="Arial" w:cs="Arial"/>
          <w:color w:val="000000"/>
          <w:kern w:val="0"/>
          <w:lang w:eastAsia="hr-HR" w:bidi="ar-SA"/>
        </w:rPr>
        <w:t xml:space="preserve">sjednici održanoj dana </w:t>
      </w:r>
      <w:r>
        <w:rPr>
          <w:rFonts w:ascii="Arial" w:eastAsia="Times New Roman" w:hAnsi="Arial" w:cs="Arial"/>
          <w:color w:val="000000"/>
          <w:kern w:val="0"/>
          <w:lang w:eastAsia="hr-HR" w:bidi="ar-SA"/>
        </w:rPr>
        <w:t xml:space="preserve">05. studenog </w:t>
      </w:r>
      <w:r w:rsidRPr="00573EB4">
        <w:rPr>
          <w:rFonts w:ascii="Arial" w:eastAsia="Times New Roman" w:hAnsi="Arial" w:cs="Arial"/>
          <w:color w:val="000000"/>
          <w:kern w:val="0"/>
          <w:lang w:eastAsia="hr-HR" w:bidi="ar-SA"/>
        </w:rPr>
        <w:t xml:space="preserve">2014. godine donijelo je </w:t>
      </w:r>
    </w:p>
    <w:p w:rsidR="00573EB4" w:rsidRPr="00573EB4" w:rsidRDefault="00573EB4" w:rsidP="00573EB4">
      <w:pPr>
        <w:widowControl/>
        <w:suppressAutoHyphens w:val="0"/>
        <w:autoSpaceDE w:val="0"/>
        <w:autoSpaceDN w:val="0"/>
        <w:adjustRightInd w:val="0"/>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b/>
          <w:color w:val="000000"/>
          <w:kern w:val="0"/>
          <w:lang w:eastAsia="hr-HR" w:bidi="ar-SA"/>
        </w:rPr>
      </w:pPr>
      <w:r w:rsidRPr="00573EB4">
        <w:rPr>
          <w:rFonts w:ascii="Arial" w:eastAsia="Times New Roman" w:hAnsi="Arial" w:cs="Arial"/>
          <w:b/>
          <w:bCs/>
          <w:color w:val="000000"/>
          <w:kern w:val="0"/>
          <w:lang w:eastAsia="hr-HR" w:bidi="ar-SA"/>
        </w:rPr>
        <w:t xml:space="preserve">O D L U K U </w:t>
      </w:r>
    </w:p>
    <w:p w:rsidR="00573EB4" w:rsidRPr="00573EB4" w:rsidRDefault="00573EB4" w:rsidP="00573EB4">
      <w:pPr>
        <w:widowControl/>
        <w:suppressAutoHyphens w:val="0"/>
        <w:autoSpaceDE w:val="0"/>
        <w:autoSpaceDN w:val="0"/>
        <w:adjustRightInd w:val="0"/>
        <w:jc w:val="center"/>
        <w:rPr>
          <w:rFonts w:ascii="Arial" w:eastAsia="Times New Roman" w:hAnsi="Arial" w:cs="Arial"/>
          <w:b/>
          <w:bCs/>
          <w:color w:val="000000"/>
          <w:kern w:val="0"/>
          <w:lang w:eastAsia="hr-HR" w:bidi="ar-SA"/>
        </w:rPr>
      </w:pPr>
      <w:r w:rsidRPr="00573EB4">
        <w:rPr>
          <w:rFonts w:ascii="Arial" w:eastAsia="Times New Roman" w:hAnsi="Arial" w:cs="Arial"/>
          <w:b/>
          <w:bCs/>
          <w:color w:val="000000"/>
          <w:kern w:val="0"/>
          <w:lang w:eastAsia="hr-HR" w:bidi="ar-SA"/>
        </w:rPr>
        <w:t>o davanju prethodne suglasnosti na Statut Pučkog otvorenog učilišta Grada Ivanić-Grada</w:t>
      </w:r>
    </w:p>
    <w:p w:rsidR="00573EB4" w:rsidRPr="00573EB4" w:rsidRDefault="00573EB4" w:rsidP="00573EB4">
      <w:pPr>
        <w:widowControl/>
        <w:suppressAutoHyphens w:val="0"/>
        <w:autoSpaceDE w:val="0"/>
        <w:autoSpaceDN w:val="0"/>
        <w:adjustRightInd w:val="0"/>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bCs/>
          <w:color w:val="000000"/>
          <w:kern w:val="0"/>
          <w:lang w:eastAsia="hr-HR" w:bidi="ar-SA"/>
        </w:rPr>
      </w:pPr>
      <w:r w:rsidRPr="00573EB4">
        <w:rPr>
          <w:rFonts w:ascii="Arial" w:eastAsia="Times New Roman" w:hAnsi="Arial" w:cs="Arial"/>
          <w:bCs/>
          <w:color w:val="000000"/>
          <w:kern w:val="0"/>
          <w:lang w:eastAsia="hr-HR" w:bidi="ar-SA"/>
        </w:rPr>
        <w:t xml:space="preserve">I. </w:t>
      </w:r>
    </w:p>
    <w:p w:rsidR="00573EB4" w:rsidRPr="00573EB4" w:rsidRDefault="00573EB4" w:rsidP="00573EB4">
      <w:pPr>
        <w:widowControl/>
        <w:suppressAutoHyphens w:val="0"/>
        <w:autoSpaceDE w:val="0"/>
        <w:autoSpaceDN w:val="0"/>
        <w:adjustRightInd w:val="0"/>
        <w:jc w:val="center"/>
        <w:rPr>
          <w:rFonts w:ascii="Arial" w:eastAsia="Times New Roman" w:hAnsi="Arial" w:cs="Arial"/>
          <w:bCs/>
          <w:color w:val="000000"/>
          <w:kern w:val="0"/>
          <w:lang w:eastAsia="hr-HR" w:bidi="ar-SA"/>
        </w:rPr>
      </w:pPr>
    </w:p>
    <w:p w:rsidR="00573EB4" w:rsidRPr="00573EB4" w:rsidRDefault="00573EB4" w:rsidP="00573EB4">
      <w:pPr>
        <w:widowControl/>
        <w:suppressAutoHyphens w:val="0"/>
        <w:autoSpaceDE w:val="0"/>
        <w:autoSpaceDN w:val="0"/>
        <w:adjustRightInd w:val="0"/>
        <w:jc w:val="both"/>
        <w:rPr>
          <w:rFonts w:ascii="Arial" w:eastAsia="Times New Roman" w:hAnsi="Arial" w:cs="Arial"/>
          <w:bCs/>
          <w:color w:val="000000"/>
          <w:kern w:val="0"/>
          <w:lang w:eastAsia="hr-HR" w:bidi="ar-SA"/>
        </w:rPr>
      </w:pPr>
      <w:r w:rsidRPr="00573EB4">
        <w:rPr>
          <w:rFonts w:ascii="Arial" w:eastAsia="Times New Roman" w:hAnsi="Arial" w:cs="Arial"/>
          <w:bCs/>
          <w:color w:val="000000"/>
          <w:kern w:val="0"/>
          <w:lang w:eastAsia="hr-HR" w:bidi="ar-SA"/>
        </w:rPr>
        <w:tab/>
        <w:t>Gradsko vijeće Grada Ivanić-Grada razmatralo je prijedlog Statuta Pučkog otvorenog učilišta Grada Ivanić-Grada.</w:t>
      </w:r>
    </w:p>
    <w:p w:rsidR="00573EB4" w:rsidRPr="00573EB4" w:rsidRDefault="00573EB4" w:rsidP="00573EB4">
      <w:pPr>
        <w:widowControl/>
        <w:suppressAutoHyphens w:val="0"/>
        <w:autoSpaceDE w:val="0"/>
        <w:autoSpaceDN w:val="0"/>
        <w:adjustRightInd w:val="0"/>
        <w:jc w:val="both"/>
        <w:rPr>
          <w:rFonts w:ascii="Arial" w:eastAsia="Times New Roman" w:hAnsi="Arial" w:cs="Arial"/>
          <w:bCs/>
          <w:color w:val="000000"/>
          <w:kern w:val="0"/>
          <w:lang w:eastAsia="hr-HR" w:bidi="ar-SA"/>
        </w:rPr>
      </w:pPr>
    </w:p>
    <w:p w:rsidR="00573EB4" w:rsidRPr="00573EB4" w:rsidRDefault="00573EB4" w:rsidP="00573EB4">
      <w:pPr>
        <w:widowControl/>
        <w:suppressAutoHyphens w:val="0"/>
        <w:autoSpaceDE w:val="0"/>
        <w:autoSpaceDN w:val="0"/>
        <w:adjustRightInd w:val="0"/>
        <w:jc w:val="both"/>
        <w:rPr>
          <w:rFonts w:ascii="Arial" w:eastAsia="Times New Roman" w:hAnsi="Arial" w:cs="Arial"/>
          <w:bCs/>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bCs/>
          <w:color w:val="000000"/>
          <w:kern w:val="0"/>
          <w:lang w:eastAsia="hr-HR" w:bidi="ar-SA"/>
        </w:rPr>
      </w:pPr>
      <w:r w:rsidRPr="00573EB4">
        <w:rPr>
          <w:rFonts w:ascii="Arial" w:eastAsia="Times New Roman" w:hAnsi="Arial" w:cs="Arial"/>
          <w:bCs/>
          <w:color w:val="000000"/>
          <w:kern w:val="0"/>
          <w:lang w:eastAsia="hr-HR" w:bidi="ar-SA"/>
        </w:rPr>
        <w:t>II.</w:t>
      </w:r>
    </w:p>
    <w:p w:rsidR="00573EB4" w:rsidRPr="00573EB4" w:rsidRDefault="00573EB4" w:rsidP="00573EB4">
      <w:pPr>
        <w:widowControl/>
        <w:suppressAutoHyphens w:val="0"/>
        <w:autoSpaceDE w:val="0"/>
        <w:autoSpaceDN w:val="0"/>
        <w:adjustRightInd w:val="0"/>
        <w:jc w:val="center"/>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ind w:firstLine="708"/>
        <w:jc w:val="both"/>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Gradsko vijeće daje prethodnu suglasnost na Statut</w:t>
      </w:r>
      <w:r w:rsidRPr="00573EB4">
        <w:rPr>
          <w:rFonts w:ascii="Arial" w:eastAsia="Times New Roman" w:hAnsi="Arial" w:cs="Arial"/>
          <w:bCs/>
          <w:color w:val="000000"/>
          <w:kern w:val="0"/>
          <w:lang w:eastAsia="hr-HR" w:bidi="ar-SA"/>
        </w:rPr>
        <w:t xml:space="preserve"> Pučkog otvorenog učilišta</w:t>
      </w:r>
      <w:r w:rsidRPr="00573EB4">
        <w:rPr>
          <w:rFonts w:ascii="Arial" w:eastAsia="Times New Roman" w:hAnsi="Arial" w:cs="Arial"/>
          <w:color w:val="000000"/>
          <w:kern w:val="0"/>
          <w:lang w:eastAsia="hr-HR" w:bidi="ar-SA"/>
        </w:rPr>
        <w:t xml:space="preserve"> Grada Ivanić-Grada.</w:t>
      </w:r>
    </w:p>
    <w:p w:rsidR="00573EB4" w:rsidRPr="00573EB4" w:rsidRDefault="00573EB4" w:rsidP="00573EB4">
      <w:pPr>
        <w:widowControl/>
        <w:suppressAutoHyphens w:val="0"/>
        <w:autoSpaceDE w:val="0"/>
        <w:autoSpaceDN w:val="0"/>
        <w:adjustRightInd w:val="0"/>
        <w:ind w:firstLine="708"/>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bCs/>
          <w:color w:val="000000"/>
          <w:kern w:val="0"/>
          <w:lang w:eastAsia="hr-HR" w:bidi="ar-SA"/>
        </w:rPr>
      </w:pPr>
      <w:r w:rsidRPr="00573EB4">
        <w:rPr>
          <w:rFonts w:ascii="Arial" w:eastAsia="Times New Roman" w:hAnsi="Arial" w:cs="Arial"/>
          <w:bCs/>
          <w:color w:val="000000"/>
          <w:kern w:val="0"/>
          <w:lang w:eastAsia="hr-HR" w:bidi="ar-SA"/>
        </w:rPr>
        <w:t xml:space="preserve">III. </w:t>
      </w:r>
    </w:p>
    <w:p w:rsidR="00573EB4" w:rsidRPr="00573EB4" w:rsidRDefault="00573EB4" w:rsidP="00573EB4">
      <w:pPr>
        <w:widowControl/>
        <w:suppressAutoHyphens w:val="0"/>
        <w:autoSpaceDE w:val="0"/>
        <w:autoSpaceDN w:val="0"/>
        <w:adjustRightInd w:val="0"/>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ind w:firstLine="708"/>
        <w:jc w:val="both"/>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 xml:space="preserve">Ova Odluka stupa na snagu danom objave, a objavit će se u Službenom glasniku Grada Ivanić-Grada. </w:t>
      </w:r>
    </w:p>
    <w:p w:rsidR="00573EB4" w:rsidRPr="00573EB4" w:rsidRDefault="00573EB4" w:rsidP="00573EB4">
      <w:pPr>
        <w:widowControl/>
        <w:suppressAutoHyphens w:val="0"/>
        <w:autoSpaceDE w:val="0"/>
        <w:autoSpaceDN w:val="0"/>
        <w:adjustRightInd w:val="0"/>
        <w:jc w:val="both"/>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rPr>
          <w:rFonts w:ascii="Arial" w:eastAsia="Times New Roman" w:hAnsi="Arial" w:cs="Arial"/>
          <w:color w:val="000000"/>
          <w:kern w:val="0"/>
          <w:lang w:eastAsia="hr-HR" w:bidi="ar-SA"/>
        </w:rPr>
      </w:pPr>
    </w:p>
    <w:p w:rsidR="00573EB4" w:rsidRPr="00573EB4" w:rsidRDefault="00573EB4" w:rsidP="00573EB4">
      <w:pPr>
        <w:widowControl/>
        <w:suppressAutoHyphens w:val="0"/>
        <w:autoSpaceDE w:val="0"/>
        <w:autoSpaceDN w:val="0"/>
        <w:adjustRightInd w:val="0"/>
        <w:jc w:val="center"/>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REPUBLIKA HRVATSKA</w:t>
      </w:r>
    </w:p>
    <w:p w:rsidR="00573EB4" w:rsidRPr="00573EB4" w:rsidRDefault="00573EB4" w:rsidP="00573EB4">
      <w:pPr>
        <w:widowControl/>
        <w:suppressAutoHyphens w:val="0"/>
        <w:autoSpaceDE w:val="0"/>
        <w:autoSpaceDN w:val="0"/>
        <w:adjustRightInd w:val="0"/>
        <w:jc w:val="center"/>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ZAGREBAČKA ŽUPANIJA</w:t>
      </w:r>
    </w:p>
    <w:p w:rsidR="00573EB4" w:rsidRPr="00573EB4" w:rsidRDefault="00573EB4" w:rsidP="00573EB4">
      <w:pPr>
        <w:widowControl/>
        <w:suppressAutoHyphens w:val="0"/>
        <w:autoSpaceDE w:val="0"/>
        <w:autoSpaceDN w:val="0"/>
        <w:adjustRightInd w:val="0"/>
        <w:jc w:val="center"/>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GRAD IVANIĆ-GRAD</w:t>
      </w:r>
    </w:p>
    <w:p w:rsidR="00573EB4" w:rsidRPr="00573EB4" w:rsidRDefault="00573EB4" w:rsidP="00573EB4">
      <w:pPr>
        <w:widowControl/>
        <w:suppressAutoHyphens w:val="0"/>
        <w:autoSpaceDE w:val="0"/>
        <w:autoSpaceDN w:val="0"/>
        <w:adjustRightInd w:val="0"/>
        <w:spacing w:after="120"/>
        <w:jc w:val="center"/>
        <w:rPr>
          <w:rFonts w:ascii="Arial" w:eastAsia="Times New Roman" w:hAnsi="Arial" w:cs="Arial"/>
          <w:bCs/>
          <w:color w:val="000000"/>
          <w:kern w:val="0"/>
          <w:lang w:eastAsia="hr-HR" w:bidi="ar-SA"/>
        </w:rPr>
      </w:pPr>
      <w:r w:rsidRPr="00573EB4">
        <w:rPr>
          <w:rFonts w:ascii="Arial" w:eastAsia="Times New Roman" w:hAnsi="Arial" w:cs="Arial"/>
          <w:bCs/>
          <w:color w:val="000000"/>
          <w:kern w:val="0"/>
          <w:lang w:eastAsia="hr-HR" w:bidi="ar-SA"/>
        </w:rPr>
        <w:t xml:space="preserve">GRADSKO VIJEĆE  </w:t>
      </w:r>
    </w:p>
    <w:p w:rsidR="00573EB4" w:rsidRPr="00573EB4" w:rsidRDefault="00573EB4" w:rsidP="00573EB4">
      <w:pPr>
        <w:widowControl/>
        <w:suppressAutoHyphens w:val="0"/>
        <w:autoSpaceDE w:val="0"/>
        <w:autoSpaceDN w:val="0"/>
        <w:adjustRightInd w:val="0"/>
        <w:spacing w:after="120"/>
        <w:rPr>
          <w:rFonts w:ascii="Arial" w:eastAsia="Times New Roman" w:hAnsi="Arial" w:cs="Arial"/>
          <w:bCs/>
          <w:color w:val="000000"/>
          <w:kern w:val="0"/>
          <w:lang w:eastAsia="hr-HR" w:bidi="ar-SA"/>
        </w:rPr>
      </w:pPr>
    </w:p>
    <w:p w:rsidR="00573EB4" w:rsidRPr="00573EB4" w:rsidRDefault="00573EB4" w:rsidP="00573EB4">
      <w:pPr>
        <w:widowControl/>
        <w:tabs>
          <w:tab w:val="left" w:pos="6180"/>
        </w:tabs>
        <w:suppressAutoHyphens w:val="0"/>
        <w:autoSpaceDE w:val="0"/>
        <w:autoSpaceDN w:val="0"/>
        <w:adjustRightInd w:val="0"/>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 xml:space="preserve">KLASA: </w:t>
      </w:r>
      <w:r w:rsidR="001760F6">
        <w:rPr>
          <w:rFonts w:ascii="Arial" w:hAnsi="Arial" w:cs="Arial"/>
        </w:rPr>
        <w:t>021-01/14-01/10</w:t>
      </w:r>
      <w:r w:rsidR="001760F6" w:rsidRPr="00853C99">
        <w:rPr>
          <w:rFonts w:ascii="Arial" w:hAnsi="Arial"/>
          <w:kern w:val="1"/>
        </w:rPr>
        <w:t xml:space="preserve"> </w:t>
      </w:r>
      <w:r w:rsidRPr="00573EB4">
        <w:rPr>
          <w:rFonts w:ascii="Arial" w:eastAsia="Times New Roman" w:hAnsi="Arial" w:cs="Arial"/>
          <w:color w:val="000000"/>
          <w:kern w:val="0"/>
          <w:lang w:eastAsia="hr-HR" w:bidi="ar-SA"/>
        </w:rPr>
        <w:t xml:space="preserve">                       </w:t>
      </w:r>
      <w:r w:rsidR="001760F6">
        <w:rPr>
          <w:rFonts w:ascii="Arial" w:eastAsia="Times New Roman" w:hAnsi="Arial" w:cs="Arial"/>
          <w:color w:val="000000"/>
          <w:kern w:val="0"/>
          <w:lang w:eastAsia="hr-HR" w:bidi="ar-SA"/>
        </w:rPr>
        <w:t xml:space="preserve">                   </w:t>
      </w:r>
      <w:r w:rsidRPr="00573EB4">
        <w:rPr>
          <w:rFonts w:ascii="Arial" w:eastAsia="Times New Roman" w:hAnsi="Arial" w:cs="Arial"/>
          <w:color w:val="000000"/>
          <w:kern w:val="0"/>
          <w:lang w:eastAsia="hr-HR" w:bidi="ar-SA"/>
        </w:rPr>
        <w:t xml:space="preserve">    Predsjednik Gradskog vijeća:</w:t>
      </w:r>
    </w:p>
    <w:p w:rsidR="00573EB4" w:rsidRPr="00573EB4" w:rsidRDefault="00573EB4" w:rsidP="00573EB4">
      <w:pPr>
        <w:widowControl/>
        <w:suppressAutoHyphens w:val="0"/>
        <w:autoSpaceDE w:val="0"/>
        <w:autoSpaceDN w:val="0"/>
        <w:adjustRightInd w:val="0"/>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 xml:space="preserve">URBROJ: </w:t>
      </w:r>
      <w:r w:rsidR="001760F6">
        <w:rPr>
          <w:rFonts w:ascii="Arial" w:hAnsi="Arial" w:cs="Arial"/>
        </w:rPr>
        <w:t>238/10-01/13-14-13</w:t>
      </w:r>
    </w:p>
    <w:p w:rsidR="00573EB4" w:rsidRPr="00573EB4" w:rsidRDefault="00573EB4" w:rsidP="00573EB4">
      <w:pPr>
        <w:widowControl/>
        <w:tabs>
          <w:tab w:val="left" w:pos="5685"/>
        </w:tabs>
        <w:suppressAutoHyphens w:val="0"/>
        <w:autoSpaceDE w:val="0"/>
        <w:autoSpaceDN w:val="0"/>
        <w:adjustRightInd w:val="0"/>
        <w:rPr>
          <w:rFonts w:ascii="Arial" w:eastAsia="Times New Roman" w:hAnsi="Arial" w:cs="Arial"/>
          <w:color w:val="000000"/>
          <w:kern w:val="0"/>
          <w:lang w:eastAsia="hr-HR" w:bidi="ar-SA"/>
        </w:rPr>
      </w:pPr>
      <w:r w:rsidRPr="00573EB4">
        <w:rPr>
          <w:rFonts w:ascii="Arial" w:eastAsia="Times New Roman" w:hAnsi="Arial" w:cs="Arial"/>
          <w:color w:val="000000"/>
          <w:kern w:val="0"/>
          <w:lang w:eastAsia="hr-HR" w:bidi="ar-SA"/>
        </w:rPr>
        <w:t>Ivanić-Grad,</w:t>
      </w:r>
      <w:r w:rsidR="001760F6">
        <w:rPr>
          <w:rFonts w:ascii="Arial" w:eastAsia="Times New Roman" w:hAnsi="Arial" w:cs="Arial"/>
          <w:color w:val="000000"/>
          <w:kern w:val="0"/>
          <w:lang w:eastAsia="hr-HR" w:bidi="ar-SA"/>
        </w:rPr>
        <w:t xml:space="preserve"> 05. studenog</w:t>
      </w:r>
      <w:r w:rsidRPr="00573EB4">
        <w:rPr>
          <w:rFonts w:ascii="Arial" w:eastAsia="Times New Roman" w:hAnsi="Arial" w:cs="Arial"/>
          <w:color w:val="000000"/>
          <w:kern w:val="0"/>
          <w:lang w:eastAsia="hr-HR" w:bidi="ar-SA"/>
        </w:rPr>
        <w:t xml:space="preserve"> 2014.                          Željko Pongrac, pravnik kriminalist</w:t>
      </w:r>
    </w:p>
    <w:p w:rsidR="007F15C6" w:rsidRDefault="007F15C6">
      <w:pPr>
        <w:widowControl/>
        <w:suppressAutoHyphens w:val="0"/>
        <w:spacing w:after="200" w:line="276" w:lineRule="auto"/>
        <w:rPr>
          <w:rFonts w:ascii="Times New Roman" w:eastAsia="Times New Roman" w:hAnsi="Times New Roman" w:cs="Times New Roman"/>
          <w:kern w:val="0"/>
          <w:lang w:eastAsia="hr-HR" w:bidi="ar-SA"/>
        </w:rPr>
      </w:pPr>
      <w:r>
        <w:rPr>
          <w:rFonts w:ascii="Times New Roman" w:eastAsia="Times New Roman" w:hAnsi="Times New Roman" w:cs="Times New Roman"/>
          <w:kern w:val="0"/>
          <w:lang w:eastAsia="hr-HR" w:bidi="ar-SA"/>
        </w:rPr>
        <w:br w:type="page"/>
      </w:r>
    </w:p>
    <w:p w:rsidR="00652A4F" w:rsidRPr="00652A4F" w:rsidRDefault="00652A4F" w:rsidP="00652A4F">
      <w:pPr>
        <w:widowControl/>
        <w:tabs>
          <w:tab w:val="left" w:pos="7155"/>
        </w:tabs>
        <w:suppressAutoHyphens w:val="0"/>
        <w:spacing w:before="100" w:beforeAutospacing="1" w:after="100" w:afterAutospacing="1" w:line="276" w:lineRule="auto"/>
        <w:ind w:firstLine="708"/>
        <w:jc w:val="both"/>
        <w:rPr>
          <w:rFonts w:ascii="Arial" w:eastAsia="Times New Roman" w:hAnsi="Arial" w:cs="Arial"/>
          <w:color w:val="000000"/>
          <w:kern w:val="0"/>
          <w:lang w:eastAsia="hr-HR" w:bidi="ar-SA"/>
        </w:rPr>
      </w:pPr>
      <w:proofErr w:type="spellStart"/>
      <w:r w:rsidRPr="00652A4F">
        <w:rPr>
          <w:rFonts w:ascii="Arial" w:eastAsia="Times New Roman" w:hAnsi="Arial" w:cs="Times New Roman"/>
          <w:kern w:val="0"/>
          <w:szCs w:val="20"/>
          <w:lang w:val="en-GB" w:eastAsia="x-none" w:bidi="ar-SA"/>
        </w:rPr>
        <w:lastRenderedPageBreak/>
        <w:t>Temeljem</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članka</w:t>
      </w:r>
      <w:proofErr w:type="spellEnd"/>
      <w:r w:rsidRPr="00652A4F">
        <w:rPr>
          <w:rFonts w:ascii="Arial" w:eastAsia="Times New Roman" w:hAnsi="Arial" w:cs="Times New Roman"/>
          <w:kern w:val="0"/>
          <w:szCs w:val="20"/>
          <w:lang w:val="en-GB" w:eastAsia="x-none" w:bidi="ar-SA"/>
        </w:rPr>
        <w:t xml:space="preserve"> 35. </w:t>
      </w:r>
      <w:proofErr w:type="spellStart"/>
      <w:r w:rsidRPr="00652A4F">
        <w:rPr>
          <w:rFonts w:ascii="Arial" w:eastAsia="Times New Roman" w:hAnsi="Arial" w:cs="Times New Roman"/>
          <w:kern w:val="0"/>
          <w:szCs w:val="20"/>
          <w:lang w:val="en-GB" w:eastAsia="x-none" w:bidi="ar-SA"/>
        </w:rPr>
        <w:t>Zakona</w:t>
      </w:r>
      <w:proofErr w:type="spellEnd"/>
      <w:r w:rsidRPr="00652A4F">
        <w:rPr>
          <w:rFonts w:ascii="Arial" w:eastAsia="Times New Roman" w:hAnsi="Arial" w:cs="Times New Roman"/>
          <w:kern w:val="0"/>
          <w:szCs w:val="20"/>
          <w:lang w:val="en-GB" w:eastAsia="x-none" w:bidi="ar-SA"/>
        </w:rPr>
        <w:t xml:space="preserve"> o </w:t>
      </w:r>
      <w:proofErr w:type="spellStart"/>
      <w:r w:rsidRPr="00652A4F">
        <w:rPr>
          <w:rFonts w:ascii="Arial" w:eastAsia="Times New Roman" w:hAnsi="Arial" w:cs="Times New Roman"/>
          <w:kern w:val="0"/>
          <w:szCs w:val="20"/>
          <w:lang w:val="en-GB" w:eastAsia="x-none" w:bidi="ar-SA"/>
        </w:rPr>
        <w:t>lokalnoj</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i</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područnoj</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regionalnoj</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samoupravi</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Narodne</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novine</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broj</w:t>
      </w:r>
      <w:proofErr w:type="spellEnd"/>
      <w:r w:rsidRPr="00652A4F">
        <w:rPr>
          <w:rFonts w:ascii="Arial" w:eastAsia="Times New Roman" w:hAnsi="Arial" w:cs="Times New Roman"/>
          <w:kern w:val="0"/>
          <w:szCs w:val="20"/>
          <w:lang w:val="en-GB" w:eastAsia="x-none" w:bidi="ar-SA"/>
        </w:rPr>
        <w:t xml:space="preserve"> 33/01, 60/01, 129/05, 109/07, 125/08, 36/09, 150/11, 144/12 </w:t>
      </w:r>
      <w:proofErr w:type="spellStart"/>
      <w:r w:rsidRPr="00652A4F">
        <w:rPr>
          <w:rFonts w:ascii="Arial" w:eastAsia="Times New Roman" w:hAnsi="Arial" w:cs="Times New Roman"/>
          <w:kern w:val="0"/>
          <w:szCs w:val="20"/>
          <w:lang w:val="en-GB" w:eastAsia="x-none" w:bidi="ar-SA"/>
        </w:rPr>
        <w:t>i</w:t>
      </w:r>
      <w:proofErr w:type="spellEnd"/>
      <w:r w:rsidRPr="00652A4F">
        <w:rPr>
          <w:rFonts w:ascii="Arial" w:eastAsia="Times New Roman" w:hAnsi="Arial" w:cs="Times New Roman"/>
          <w:kern w:val="0"/>
          <w:szCs w:val="20"/>
          <w:lang w:val="en-GB" w:eastAsia="x-none" w:bidi="ar-SA"/>
        </w:rPr>
        <w:t xml:space="preserve"> 19/13) </w:t>
      </w:r>
      <w:proofErr w:type="spellStart"/>
      <w:r w:rsidRPr="00652A4F">
        <w:rPr>
          <w:rFonts w:ascii="Arial" w:eastAsia="Times New Roman" w:hAnsi="Arial" w:cs="Times New Roman"/>
          <w:kern w:val="0"/>
          <w:szCs w:val="20"/>
          <w:lang w:val="en-GB" w:eastAsia="x-none" w:bidi="ar-SA"/>
        </w:rPr>
        <w:t>i</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članka</w:t>
      </w:r>
      <w:proofErr w:type="spellEnd"/>
      <w:r w:rsidRPr="00652A4F">
        <w:rPr>
          <w:rFonts w:ascii="Arial" w:eastAsia="Times New Roman" w:hAnsi="Arial" w:cs="Times New Roman"/>
          <w:kern w:val="0"/>
          <w:szCs w:val="20"/>
          <w:lang w:val="en-GB" w:eastAsia="x-none" w:bidi="ar-SA"/>
        </w:rPr>
        <w:t xml:space="preserve"> 35. </w:t>
      </w:r>
      <w:proofErr w:type="spellStart"/>
      <w:r w:rsidRPr="00652A4F">
        <w:rPr>
          <w:rFonts w:ascii="Arial" w:eastAsia="Times New Roman" w:hAnsi="Arial" w:cs="Times New Roman"/>
          <w:kern w:val="0"/>
          <w:szCs w:val="20"/>
          <w:lang w:val="en-GB" w:eastAsia="x-none" w:bidi="ar-SA"/>
        </w:rPr>
        <w:t>Statuta</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Grada</w:t>
      </w:r>
      <w:proofErr w:type="spellEnd"/>
      <w:r w:rsidRPr="00652A4F">
        <w:rPr>
          <w:rFonts w:ascii="Arial" w:eastAsia="Times New Roman" w:hAnsi="Arial" w:cs="Times New Roman"/>
          <w:kern w:val="0"/>
          <w:szCs w:val="20"/>
          <w:lang w:val="en-GB" w:eastAsia="x-none" w:bidi="ar-SA"/>
        </w:rPr>
        <w:t xml:space="preserve"> Ivanić-</w:t>
      </w:r>
      <w:proofErr w:type="spellStart"/>
      <w:r w:rsidRPr="00652A4F">
        <w:rPr>
          <w:rFonts w:ascii="Arial" w:eastAsia="Times New Roman" w:hAnsi="Arial" w:cs="Times New Roman"/>
          <w:kern w:val="0"/>
          <w:szCs w:val="20"/>
          <w:lang w:val="en-GB" w:eastAsia="x-none" w:bidi="ar-SA"/>
        </w:rPr>
        <w:t>Grada</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Službeni</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glasnik</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broj</w:t>
      </w:r>
      <w:proofErr w:type="spellEnd"/>
      <w:r w:rsidRPr="00652A4F">
        <w:rPr>
          <w:rFonts w:ascii="Arial" w:eastAsia="Times New Roman" w:hAnsi="Arial" w:cs="Times New Roman"/>
          <w:kern w:val="0"/>
          <w:szCs w:val="20"/>
          <w:lang w:val="en-GB" w:eastAsia="x-none" w:bidi="ar-SA"/>
        </w:rPr>
        <w:t xml:space="preserve"> 02/14),  </w:t>
      </w:r>
      <w:proofErr w:type="spellStart"/>
      <w:r w:rsidRPr="00652A4F">
        <w:rPr>
          <w:rFonts w:ascii="Arial" w:eastAsia="Times New Roman" w:hAnsi="Arial" w:cs="Times New Roman"/>
          <w:kern w:val="0"/>
          <w:szCs w:val="20"/>
          <w:lang w:val="en-GB" w:eastAsia="x-none" w:bidi="ar-SA"/>
        </w:rPr>
        <w:t>Gradsko</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vijeće</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Grada</w:t>
      </w:r>
      <w:proofErr w:type="spellEnd"/>
      <w:r w:rsidRPr="00652A4F">
        <w:rPr>
          <w:rFonts w:ascii="Arial" w:eastAsia="Times New Roman" w:hAnsi="Arial" w:cs="Times New Roman"/>
          <w:kern w:val="0"/>
          <w:szCs w:val="20"/>
          <w:lang w:val="en-GB" w:eastAsia="x-none" w:bidi="ar-SA"/>
        </w:rPr>
        <w:t xml:space="preserve"> Ivanić-</w:t>
      </w:r>
      <w:proofErr w:type="spellStart"/>
      <w:r w:rsidRPr="00652A4F">
        <w:rPr>
          <w:rFonts w:ascii="Arial" w:eastAsia="Times New Roman" w:hAnsi="Arial" w:cs="Times New Roman"/>
          <w:kern w:val="0"/>
          <w:szCs w:val="20"/>
          <w:lang w:val="en-GB" w:eastAsia="x-none" w:bidi="ar-SA"/>
        </w:rPr>
        <w:t>Grada</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na</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svojoj</w:t>
      </w:r>
      <w:proofErr w:type="spellEnd"/>
      <w:r w:rsidRPr="00652A4F">
        <w:rPr>
          <w:rFonts w:ascii="Arial" w:eastAsia="Times New Roman" w:hAnsi="Arial" w:cs="Times New Roman"/>
          <w:kern w:val="0"/>
          <w:szCs w:val="20"/>
          <w:lang w:val="en-GB" w:eastAsia="x-none" w:bidi="ar-SA"/>
        </w:rPr>
        <w:t xml:space="preserve"> </w:t>
      </w:r>
      <w:r w:rsidR="00FF1685">
        <w:rPr>
          <w:rFonts w:ascii="Arial" w:eastAsia="Times New Roman" w:hAnsi="Arial" w:cs="Times New Roman"/>
          <w:kern w:val="0"/>
          <w:szCs w:val="20"/>
          <w:lang w:val="en-GB" w:eastAsia="x-none" w:bidi="ar-SA"/>
        </w:rPr>
        <w:t>16</w:t>
      </w:r>
      <w:r w:rsidRPr="00652A4F">
        <w:rPr>
          <w:rFonts w:ascii="Arial" w:eastAsia="Times New Roman" w:hAnsi="Arial" w:cs="Times New Roman"/>
          <w:kern w:val="0"/>
          <w:szCs w:val="20"/>
          <w:lang w:val="en-GB" w:eastAsia="x-none" w:bidi="ar-SA"/>
        </w:rPr>
        <w:t xml:space="preserve">. </w:t>
      </w:r>
      <w:proofErr w:type="spellStart"/>
      <w:r w:rsidR="00FF1685">
        <w:rPr>
          <w:rFonts w:ascii="Arial" w:eastAsia="Times New Roman" w:hAnsi="Arial" w:cs="Times New Roman"/>
          <w:kern w:val="0"/>
          <w:szCs w:val="20"/>
          <w:lang w:val="en-GB" w:eastAsia="x-none" w:bidi="ar-SA"/>
        </w:rPr>
        <w:t>sjednici</w:t>
      </w:r>
      <w:proofErr w:type="spellEnd"/>
      <w:r w:rsidR="00FF1685">
        <w:rPr>
          <w:rFonts w:ascii="Arial" w:eastAsia="Times New Roman" w:hAnsi="Arial" w:cs="Times New Roman"/>
          <w:kern w:val="0"/>
          <w:szCs w:val="20"/>
          <w:lang w:val="en-GB" w:eastAsia="x-none" w:bidi="ar-SA"/>
        </w:rPr>
        <w:t xml:space="preserve"> </w:t>
      </w:r>
      <w:proofErr w:type="spellStart"/>
      <w:r w:rsidR="00FF1685">
        <w:rPr>
          <w:rFonts w:ascii="Arial" w:eastAsia="Times New Roman" w:hAnsi="Arial" w:cs="Times New Roman"/>
          <w:kern w:val="0"/>
          <w:szCs w:val="20"/>
          <w:lang w:val="en-GB" w:eastAsia="x-none" w:bidi="ar-SA"/>
        </w:rPr>
        <w:t>održanoj</w:t>
      </w:r>
      <w:proofErr w:type="spellEnd"/>
      <w:r w:rsidR="00FF1685">
        <w:rPr>
          <w:rFonts w:ascii="Arial" w:eastAsia="Times New Roman" w:hAnsi="Arial" w:cs="Times New Roman"/>
          <w:kern w:val="0"/>
          <w:szCs w:val="20"/>
          <w:lang w:val="en-GB" w:eastAsia="x-none" w:bidi="ar-SA"/>
        </w:rPr>
        <w:t xml:space="preserve"> </w:t>
      </w:r>
      <w:proofErr w:type="spellStart"/>
      <w:r w:rsidR="00FF1685">
        <w:rPr>
          <w:rFonts w:ascii="Arial" w:eastAsia="Times New Roman" w:hAnsi="Arial" w:cs="Times New Roman"/>
          <w:kern w:val="0"/>
          <w:szCs w:val="20"/>
          <w:lang w:val="en-GB" w:eastAsia="x-none" w:bidi="ar-SA"/>
        </w:rPr>
        <w:t>dana</w:t>
      </w:r>
      <w:proofErr w:type="spellEnd"/>
      <w:r w:rsidR="00FF1685">
        <w:rPr>
          <w:rFonts w:ascii="Arial" w:eastAsia="Times New Roman" w:hAnsi="Arial" w:cs="Times New Roman"/>
          <w:kern w:val="0"/>
          <w:szCs w:val="20"/>
          <w:lang w:val="en-GB" w:eastAsia="x-none" w:bidi="ar-SA"/>
        </w:rPr>
        <w:t xml:space="preserve"> 05. </w:t>
      </w:r>
      <w:proofErr w:type="spellStart"/>
      <w:r w:rsidR="00FF1685">
        <w:rPr>
          <w:rFonts w:ascii="Arial" w:eastAsia="Times New Roman" w:hAnsi="Arial" w:cs="Times New Roman"/>
          <w:kern w:val="0"/>
          <w:szCs w:val="20"/>
          <w:lang w:val="en-GB" w:eastAsia="x-none" w:bidi="ar-SA"/>
        </w:rPr>
        <w:t>studenog</w:t>
      </w:r>
      <w:proofErr w:type="spellEnd"/>
      <w:r w:rsidRPr="00652A4F">
        <w:rPr>
          <w:rFonts w:ascii="Arial" w:eastAsia="Times New Roman" w:hAnsi="Arial" w:cs="Times New Roman"/>
          <w:kern w:val="0"/>
          <w:szCs w:val="20"/>
          <w:lang w:val="en-GB" w:eastAsia="x-none" w:bidi="ar-SA"/>
        </w:rPr>
        <w:t xml:space="preserve"> 2014. </w:t>
      </w:r>
      <w:proofErr w:type="spellStart"/>
      <w:r w:rsidRPr="00652A4F">
        <w:rPr>
          <w:rFonts w:ascii="Arial" w:eastAsia="Times New Roman" w:hAnsi="Arial" w:cs="Times New Roman"/>
          <w:kern w:val="0"/>
          <w:szCs w:val="20"/>
          <w:lang w:val="en-GB" w:eastAsia="x-none" w:bidi="ar-SA"/>
        </w:rPr>
        <w:t>godine</w:t>
      </w:r>
      <w:proofErr w:type="spellEnd"/>
      <w:r w:rsidRPr="00652A4F">
        <w:rPr>
          <w:rFonts w:ascii="Arial" w:eastAsia="Times New Roman" w:hAnsi="Arial" w:cs="Times New Roman"/>
          <w:kern w:val="0"/>
          <w:szCs w:val="20"/>
          <w:lang w:val="en-GB" w:eastAsia="x-none" w:bidi="ar-SA"/>
        </w:rPr>
        <w:t xml:space="preserve"> </w:t>
      </w:r>
      <w:proofErr w:type="spellStart"/>
      <w:r w:rsidRPr="00652A4F">
        <w:rPr>
          <w:rFonts w:ascii="Arial" w:eastAsia="Times New Roman" w:hAnsi="Arial" w:cs="Times New Roman"/>
          <w:kern w:val="0"/>
          <w:szCs w:val="20"/>
          <w:lang w:val="en-GB" w:eastAsia="x-none" w:bidi="ar-SA"/>
        </w:rPr>
        <w:t>donijelo</w:t>
      </w:r>
      <w:proofErr w:type="spellEnd"/>
      <w:r w:rsidRPr="00652A4F">
        <w:rPr>
          <w:rFonts w:ascii="Arial" w:eastAsia="Times New Roman" w:hAnsi="Arial" w:cs="Times New Roman"/>
          <w:kern w:val="0"/>
          <w:szCs w:val="20"/>
          <w:lang w:val="en-GB" w:eastAsia="x-none" w:bidi="ar-SA"/>
        </w:rPr>
        <w:t xml:space="preserve"> je</w:t>
      </w:r>
      <w:r w:rsidRPr="00652A4F">
        <w:rPr>
          <w:rFonts w:ascii="Arial" w:eastAsia="Times New Roman" w:hAnsi="Arial" w:cs="Times New Roman"/>
          <w:i/>
          <w:kern w:val="0"/>
          <w:szCs w:val="20"/>
          <w:lang w:val="en-GB" w:eastAsia="x-none" w:bidi="ar-SA"/>
        </w:rPr>
        <w:t xml:space="preserve"> </w:t>
      </w:r>
    </w:p>
    <w:p w:rsidR="00652A4F" w:rsidRPr="00652A4F" w:rsidRDefault="00652A4F" w:rsidP="00652A4F">
      <w:pPr>
        <w:widowControl/>
        <w:suppressAutoHyphens w:val="0"/>
        <w:jc w:val="both"/>
        <w:rPr>
          <w:rFonts w:ascii="Arial" w:eastAsia="Times New Roman" w:hAnsi="Arial" w:cs="Times New Roman"/>
          <w:i/>
          <w:kern w:val="0"/>
          <w:sz w:val="22"/>
          <w:szCs w:val="20"/>
          <w:lang w:val="en-GB" w:eastAsia="x-none" w:bidi="ar-SA"/>
        </w:rPr>
      </w:pPr>
    </w:p>
    <w:p w:rsidR="00652A4F" w:rsidRPr="00652A4F" w:rsidRDefault="00652A4F" w:rsidP="00652A4F">
      <w:pPr>
        <w:widowControl/>
        <w:suppressAutoHyphens w:val="0"/>
        <w:jc w:val="center"/>
        <w:rPr>
          <w:rFonts w:ascii="Arial" w:eastAsia="Times New Roman" w:hAnsi="Arial" w:cs="Times New Roman"/>
          <w:kern w:val="0"/>
          <w:lang w:eastAsia="hr-HR" w:bidi="ar-SA"/>
        </w:rPr>
      </w:pPr>
      <w:r w:rsidRPr="00652A4F">
        <w:rPr>
          <w:rFonts w:ascii="Arial" w:eastAsia="Times New Roman" w:hAnsi="Arial" w:cs="Arial"/>
          <w:b/>
          <w:kern w:val="0"/>
          <w:lang w:eastAsia="hr-HR" w:bidi="ar-SA"/>
        </w:rPr>
        <w:t>ODLUKU</w:t>
      </w:r>
    </w:p>
    <w:p w:rsidR="00652A4F" w:rsidRPr="00652A4F" w:rsidRDefault="00652A4F" w:rsidP="00652A4F">
      <w:pPr>
        <w:widowControl/>
        <w:suppressAutoHyphens w:val="0"/>
        <w:jc w:val="center"/>
        <w:rPr>
          <w:rFonts w:ascii="Arial" w:eastAsia="Times New Roman" w:hAnsi="Arial" w:cs="Arial"/>
          <w:b/>
          <w:kern w:val="0"/>
          <w:lang w:eastAsia="hr-HR" w:bidi="ar-SA"/>
        </w:rPr>
      </w:pPr>
      <w:r w:rsidRPr="00652A4F">
        <w:rPr>
          <w:rFonts w:ascii="Arial" w:eastAsia="Times New Roman" w:hAnsi="Arial" w:cs="Arial"/>
          <w:b/>
          <w:kern w:val="0"/>
          <w:lang w:eastAsia="hr-HR" w:bidi="ar-SA"/>
        </w:rPr>
        <w:t>o imenovanju ulice na području Grada Ivanić-Grada</w:t>
      </w:r>
    </w:p>
    <w:p w:rsidR="00652A4F" w:rsidRPr="00652A4F" w:rsidRDefault="00652A4F" w:rsidP="00652A4F">
      <w:pPr>
        <w:widowControl/>
        <w:suppressAutoHyphens w:val="0"/>
        <w:jc w:val="center"/>
        <w:rPr>
          <w:rFonts w:ascii="Arial" w:eastAsia="Times New Roman" w:hAnsi="Arial" w:cs="Arial"/>
          <w:b/>
          <w:kern w:val="0"/>
          <w:lang w:eastAsia="hr-HR" w:bidi="ar-SA"/>
        </w:rPr>
      </w:pP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Članak 1.</w:t>
      </w:r>
    </w:p>
    <w:p w:rsidR="00652A4F" w:rsidRPr="00652A4F" w:rsidRDefault="00652A4F" w:rsidP="00652A4F">
      <w:pPr>
        <w:widowControl/>
        <w:suppressAutoHyphens w:val="0"/>
        <w:jc w:val="center"/>
        <w:rPr>
          <w:rFonts w:ascii="Arial" w:eastAsia="Times New Roman" w:hAnsi="Arial" w:cs="Arial"/>
          <w:kern w:val="0"/>
          <w:lang w:eastAsia="hr-HR" w:bidi="ar-SA"/>
        </w:rPr>
      </w:pPr>
    </w:p>
    <w:p w:rsidR="00652A4F" w:rsidRPr="00652A4F" w:rsidRDefault="00652A4F" w:rsidP="00652A4F">
      <w:pPr>
        <w:widowControl/>
        <w:suppressAutoHyphens w:val="0"/>
        <w:ind w:firstLine="708"/>
        <w:jc w:val="both"/>
        <w:rPr>
          <w:rFonts w:ascii="Arial" w:eastAsia="Times New Roman" w:hAnsi="Arial" w:cs="Arial"/>
          <w:kern w:val="0"/>
          <w:lang w:eastAsia="hr-HR" w:bidi="ar-SA"/>
        </w:rPr>
      </w:pPr>
      <w:r w:rsidRPr="00652A4F">
        <w:rPr>
          <w:rFonts w:ascii="Arial" w:eastAsia="Times New Roman" w:hAnsi="Arial" w:cs="Arial"/>
          <w:kern w:val="0"/>
          <w:lang w:eastAsia="hr-HR" w:bidi="ar-SA"/>
        </w:rPr>
        <w:t xml:space="preserve">Ovom Odlukom imenuje se ulica koja se nalazi na </w:t>
      </w:r>
      <w:proofErr w:type="spellStart"/>
      <w:r w:rsidRPr="00652A4F">
        <w:rPr>
          <w:rFonts w:ascii="Arial" w:eastAsia="Times New Roman" w:hAnsi="Arial" w:cs="Arial"/>
          <w:kern w:val="0"/>
          <w:lang w:eastAsia="hr-HR" w:bidi="ar-SA"/>
        </w:rPr>
        <w:t>kč</w:t>
      </w:r>
      <w:proofErr w:type="spellEnd"/>
      <w:r w:rsidRPr="00652A4F">
        <w:rPr>
          <w:rFonts w:ascii="Arial" w:eastAsia="Times New Roman" w:hAnsi="Arial" w:cs="Arial"/>
          <w:kern w:val="0"/>
          <w:lang w:eastAsia="hr-HR" w:bidi="ar-SA"/>
        </w:rPr>
        <w:t xml:space="preserve">. br. 1286, k.o. Ivanić-Grad, spojna ulica </w:t>
      </w:r>
      <w:proofErr w:type="spellStart"/>
      <w:r w:rsidRPr="00652A4F">
        <w:rPr>
          <w:rFonts w:ascii="Arial" w:eastAsia="Times New Roman" w:hAnsi="Arial" w:cs="Arial"/>
          <w:kern w:val="0"/>
          <w:lang w:eastAsia="hr-HR" w:bidi="ar-SA"/>
        </w:rPr>
        <w:t>Jurinčeve</w:t>
      </w:r>
      <w:proofErr w:type="spellEnd"/>
      <w:r w:rsidRPr="00652A4F">
        <w:rPr>
          <w:rFonts w:ascii="Arial" w:eastAsia="Times New Roman" w:hAnsi="Arial" w:cs="Arial"/>
          <w:kern w:val="0"/>
          <w:lang w:eastAsia="hr-HR" w:bidi="ar-SA"/>
        </w:rPr>
        <w:t xml:space="preserve"> ulice i ulice Milke Trnine na području Mjesnog odbora Gornji </w:t>
      </w:r>
      <w:proofErr w:type="spellStart"/>
      <w:r w:rsidRPr="00652A4F">
        <w:rPr>
          <w:rFonts w:ascii="Arial" w:eastAsia="Times New Roman" w:hAnsi="Arial" w:cs="Arial"/>
          <w:kern w:val="0"/>
          <w:lang w:eastAsia="hr-HR" w:bidi="ar-SA"/>
        </w:rPr>
        <w:t>Šarampov</w:t>
      </w:r>
      <w:proofErr w:type="spellEnd"/>
      <w:r w:rsidRPr="00652A4F">
        <w:rPr>
          <w:rFonts w:ascii="Arial" w:eastAsia="Times New Roman" w:hAnsi="Arial" w:cs="Arial"/>
          <w:kern w:val="0"/>
          <w:lang w:eastAsia="hr-HR" w:bidi="ar-SA"/>
        </w:rPr>
        <w:t>, Ivanić-Grad.</w:t>
      </w:r>
    </w:p>
    <w:p w:rsidR="00652A4F" w:rsidRPr="00652A4F" w:rsidRDefault="00652A4F" w:rsidP="00652A4F">
      <w:pPr>
        <w:widowControl/>
        <w:suppressAutoHyphens w:val="0"/>
        <w:jc w:val="both"/>
        <w:rPr>
          <w:rFonts w:ascii="Arial" w:eastAsia="Times New Roman" w:hAnsi="Arial" w:cs="Arial"/>
          <w:kern w:val="0"/>
          <w:lang w:eastAsia="hr-HR" w:bidi="ar-SA"/>
        </w:rPr>
      </w:pP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Članak 2.</w:t>
      </w:r>
    </w:p>
    <w:p w:rsidR="00652A4F" w:rsidRPr="00652A4F" w:rsidRDefault="00652A4F" w:rsidP="00652A4F">
      <w:pPr>
        <w:widowControl/>
        <w:suppressAutoHyphens w:val="0"/>
        <w:jc w:val="center"/>
        <w:rPr>
          <w:rFonts w:ascii="Arial" w:eastAsia="Times New Roman" w:hAnsi="Arial" w:cs="Arial"/>
          <w:kern w:val="0"/>
          <w:lang w:eastAsia="hr-HR" w:bidi="ar-SA"/>
        </w:rPr>
      </w:pPr>
    </w:p>
    <w:p w:rsidR="00652A4F" w:rsidRPr="00652A4F" w:rsidRDefault="00652A4F" w:rsidP="00652A4F">
      <w:pPr>
        <w:widowControl/>
        <w:suppressAutoHyphens w:val="0"/>
        <w:jc w:val="both"/>
        <w:rPr>
          <w:rFonts w:ascii="Arial" w:eastAsia="Times New Roman" w:hAnsi="Arial" w:cs="Arial"/>
          <w:kern w:val="0"/>
          <w:lang w:eastAsia="hr-HR" w:bidi="ar-SA"/>
        </w:rPr>
      </w:pPr>
      <w:r w:rsidRPr="00652A4F">
        <w:rPr>
          <w:rFonts w:ascii="Arial" w:eastAsia="Times New Roman" w:hAnsi="Arial" w:cs="Arial"/>
          <w:kern w:val="0"/>
          <w:lang w:eastAsia="hr-HR" w:bidi="ar-SA"/>
        </w:rPr>
        <w:t xml:space="preserve">Ulica iz članka 1. Ove Odluke imenuje se imenom: „Ulica Stjepana </w:t>
      </w:r>
      <w:proofErr w:type="spellStart"/>
      <w:r w:rsidRPr="00652A4F">
        <w:rPr>
          <w:rFonts w:ascii="Arial" w:eastAsia="Times New Roman" w:hAnsi="Arial" w:cs="Arial"/>
          <w:kern w:val="0"/>
          <w:lang w:eastAsia="hr-HR" w:bidi="ar-SA"/>
        </w:rPr>
        <w:t>Grgca</w:t>
      </w:r>
      <w:proofErr w:type="spellEnd"/>
      <w:r w:rsidRPr="00652A4F">
        <w:rPr>
          <w:rFonts w:ascii="Arial" w:eastAsia="Times New Roman" w:hAnsi="Arial" w:cs="Arial"/>
          <w:kern w:val="0"/>
          <w:lang w:eastAsia="hr-HR" w:bidi="ar-SA"/>
        </w:rPr>
        <w:t>“.</w:t>
      </w:r>
    </w:p>
    <w:p w:rsidR="00652A4F" w:rsidRPr="00652A4F" w:rsidRDefault="00652A4F" w:rsidP="00652A4F">
      <w:pPr>
        <w:widowControl/>
        <w:suppressAutoHyphens w:val="0"/>
        <w:jc w:val="both"/>
        <w:rPr>
          <w:rFonts w:ascii="Arial" w:eastAsia="Times New Roman" w:hAnsi="Arial" w:cs="Arial"/>
          <w:kern w:val="0"/>
          <w:lang w:eastAsia="hr-HR" w:bidi="ar-SA"/>
        </w:rPr>
      </w:pPr>
    </w:p>
    <w:p w:rsidR="00652A4F" w:rsidRPr="00652A4F" w:rsidRDefault="000D0AD6" w:rsidP="00652A4F">
      <w:pPr>
        <w:widowControl/>
        <w:suppressAutoHyphens w:val="0"/>
        <w:jc w:val="center"/>
        <w:rPr>
          <w:rFonts w:ascii="Arial" w:eastAsia="Times New Roman" w:hAnsi="Arial" w:cs="Arial"/>
          <w:kern w:val="0"/>
          <w:lang w:eastAsia="hr-HR" w:bidi="ar-SA"/>
        </w:rPr>
      </w:pPr>
      <w:r>
        <w:rPr>
          <w:rFonts w:ascii="Arial" w:eastAsia="Times New Roman" w:hAnsi="Arial" w:cs="Arial"/>
          <w:kern w:val="0"/>
          <w:lang w:eastAsia="hr-HR" w:bidi="ar-SA"/>
        </w:rPr>
        <w:t>Članak 3</w:t>
      </w:r>
      <w:r w:rsidR="00652A4F" w:rsidRPr="00652A4F">
        <w:rPr>
          <w:rFonts w:ascii="Arial" w:eastAsia="Times New Roman" w:hAnsi="Arial" w:cs="Arial"/>
          <w:kern w:val="0"/>
          <w:lang w:eastAsia="hr-HR" w:bidi="ar-SA"/>
        </w:rPr>
        <w:t>.</w:t>
      </w:r>
    </w:p>
    <w:p w:rsidR="00652A4F" w:rsidRPr="00652A4F" w:rsidRDefault="00652A4F" w:rsidP="00652A4F">
      <w:pPr>
        <w:widowControl/>
        <w:suppressAutoHyphens w:val="0"/>
        <w:jc w:val="center"/>
        <w:rPr>
          <w:rFonts w:ascii="Arial" w:eastAsia="Times New Roman" w:hAnsi="Arial" w:cs="Arial"/>
          <w:kern w:val="0"/>
          <w:lang w:eastAsia="hr-HR" w:bidi="ar-SA"/>
        </w:rPr>
      </w:pPr>
    </w:p>
    <w:p w:rsidR="00652A4F" w:rsidRPr="00652A4F" w:rsidRDefault="00652A4F" w:rsidP="00652A4F">
      <w:pPr>
        <w:widowControl/>
        <w:suppressAutoHyphens w:val="0"/>
        <w:jc w:val="both"/>
        <w:rPr>
          <w:rFonts w:ascii="Arial" w:eastAsia="Times New Roman" w:hAnsi="Arial" w:cs="Arial"/>
          <w:kern w:val="0"/>
          <w:lang w:eastAsia="hr-HR" w:bidi="ar-SA"/>
        </w:rPr>
      </w:pPr>
      <w:r w:rsidRPr="00652A4F">
        <w:rPr>
          <w:rFonts w:ascii="Arial" w:eastAsia="Times New Roman" w:hAnsi="Arial" w:cs="Arial"/>
          <w:kern w:val="0"/>
          <w:lang w:eastAsia="hr-HR" w:bidi="ar-SA"/>
        </w:rPr>
        <w:t>Ova Odluka stupa na snagu osmog dana od dana objave u Službenom glasniku Grad Ivanić-Grada.</w:t>
      </w:r>
    </w:p>
    <w:p w:rsidR="00652A4F" w:rsidRPr="00652A4F" w:rsidRDefault="00652A4F" w:rsidP="00652A4F">
      <w:pPr>
        <w:widowControl/>
        <w:suppressAutoHyphens w:val="0"/>
        <w:rPr>
          <w:rFonts w:ascii="Arial" w:eastAsia="Times New Roman" w:hAnsi="Arial" w:cs="Arial"/>
          <w:kern w:val="0"/>
          <w:lang w:eastAsia="hr-HR" w:bidi="ar-SA"/>
        </w:rPr>
      </w:pPr>
    </w:p>
    <w:p w:rsidR="00652A4F" w:rsidRPr="00652A4F" w:rsidRDefault="00652A4F" w:rsidP="00652A4F">
      <w:pPr>
        <w:widowControl/>
        <w:suppressAutoHyphens w:val="0"/>
        <w:rPr>
          <w:rFonts w:ascii="Arial" w:eastAsia="Times New Roman" w:hAnsi="Arial" w:cs="Arial"/>
          <w:b/>
          <w:kern w:val="0"/>
          <w:sz w:val="22"/>
          <w:szCs w:val="22"/>
          <w:u w:val="single"/>
          <w:lang w:eastAsia="hr-HR" w:bidi="ar-SA"/>
        </w:rPr>
      </w:pP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REPUBLIKA HRVATSKA</w:t>
      </w: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ZAGREBAČKA ŽUPANIJA</w:t>
      </w: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GRAD IVANIĆ-GRAD</w:t>
      </w:r>
    </w:p>
    <w:p w:rsidR="00652A4F" w:rsidRPr="00652A4F" w:rsidRDefault="00652A4F" w:rsidP="00652A4F">
      <w:pPr>
        <w:widowControl/>
        <w:suppressAutoHyphens w:val="0"/>
        <w:jc w:val="center"/>
        <w:rPr>
          <w:rFonts w:ascii="Arial" w:eastAsia="Times New Roman" w:hAnsi="Arial" w:cs="Arial"/>
          <w:kern w:val="0"/>
          <w:lang w:eastAsia="hr-HR" w:bidi="ar-SA"/>
        </w:rPr>
      </w:pPr>
      <w:r w:rsidRPr="00652A4F">
        <w:rPr>
          <w:rFonts w:ascii="Arial" w:eastAsia="Times New Roman" w:hAnsi="Arial" w:cs="Arial"/>
          <w:kern w:val="0"/>
          <w:lang w:eastAsia="hr-HR" w:bidi="ar-SA"/>
        </w:rPr>
        <w:t>GRADSKO VIJEĆE</w:t>
      </w:r>
    </w:p>
    <w:p w:rsidR="00652A4F" w:rsidRPr="00652A4F" w:rsidRDefault="00652A4F" w:rsidP="00652A4F">
      <w:pPr>
        <w:widowControl/>
        <w:suppressAutoHyphens w:val="0"/>
        <w:rPr>
          <w:rFonts w:ascii="Arial" w:eastAsia="Times New Roman" w:hAnsi="Arial" w:cs="Arial"/>
          <w:kern w:val="0"/>
          <w:lang w:eastAsia="hr-HR" w:bidi="ar-SA"/>
        </w:rPr>
      </w:pPr>
    </w:p>
    <w:p w:rsidR="00652A4F" w:rsidRPr="00652A4F" w:rsidRDefault="00652A4F" w:rsidP="00652A4F">
      <w:pPr>
        <w:widowControl/>
        <w:suppressAutoHyphens w:val="0"/>
        <w:rPr>
          <w:rFonts w:ascii="Arial" w:eastAsia="Times New Roman" w:hAnsi="Arial" w:cs="Arial"/>
          <w:kern w:val="0"/>
          <w:lang w:eastAsia="hr-HR" w:bidi="ar-SA"/>
        </w:rPr>
      </w:pPr>
    </w:p>
    <w:p w:rsidR="00652A4F" w:rsidRPr="00652A4F" w:rsidRDefault="00652A4F" w:rsidP="00652A4F">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00D962FA" w:rsidRPr="00D962FA">
        <w:rPr>
          <w:rFonts w:ascii="Arial" w:hAnsi="Arial" w:cs="Arial"/>
        </w:rPr>
        <w:t xml:space="preserve"> </w:t>
      </w:r>
      <w:r w:rsidR="00D962FA">
        <w:rPr>
          <w:rFonts w:ascii="Arial" w:hAnsi="Arial" w:cs="Arial"/>
        </w:rPr>
        <w:t>021-01/14-01/10</w:t>
      </w:r>
      <w:r w:rsidR="00D962FA">
        <w:rPr>
          <w:rFonts w:ascii="Arial" w:eastAsia="Times New Roman" w:hAnsi="Arial" w:cs="Arial"/>
          <w:kern w:val="0"/>
          <w:lang w:eastAsia="hr-HR" w:bidi="ar-SA"/>
        </w:rPr>
        <w:tab/>
      </w:r>
      <w:r w:rsidR="00D962FA">
        <w:rPr>
          <w:rFonts w:ascii="Arial" w:eastAsia="Times New Roman" w:hAnsi="Arial" w:cs="Arial"/>
          <w:kern w:val="0"/>
          <w:lang w:eastAsia="hr-HR" w:bidi="ar-SA"/>
        </w:rPr>
        <w:tab/>
      </w:r>
      <w:r w:rsidR="00D962FA">
        <w:rPr>
          <w:rFonts w:ascii="Arial" w:eastAsia="Times New Roman" w:hAnsi="Arial" w:cs="Arial"/>
          <w:kern w:val="0"/>
          <w:lang w:eastAsia="hr-HR" w:bidi="ar-SA"/>
        </w:rPr>
        <w:tab/>
      </w:r>
      <w:r w:rsidR="00D962FA">
        <w:rPr>
          <w:rFonts w:ascii="Arial" w:eastAsia="Times New Roman" w:hAnsi="Arial" w:cs="Arial"/>
          <w:kern w:val="0"/>
          <w:lang w:eastAsia="hr-HR" w:bidi="ar-SA"/>
        </w:rPr>
        <w:tab/>
      </w:r>
      <w:r w:rsidR="00D962FA">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D962FA" w:rsidRPr="00573EB4" w:rsidRDefault="00652A4F" w:rsidP="00D962FA">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00D962FA" w:rsidRPr="00D962FA">
        <w:rPr>
          <w:rFonts w:ascii="Arial" w:hAnsi="Arial" w:cs="Arial"/>
        </w:rPr>
        <w:t xml:space="preserve"> </w:t>
      </w:r>
      <w:r w:rsidR="00D962FA">
        <w:rPr>
          <w:rFonts w:ascii="Arial" w:hAnsi="Arial" w:cs="Arial"/>
        </w:rPr>
        <w:t>238/10-01/13-14-</w:t>
      </w:r>
      <w:proofErr w:type="spellStart"/>
      <w:r w:rsidR="00D962FA">
        <w:rPr>
          <w:rFonts w:ascii="Arial" w:hAnsi="Arial" w:cs="Arial"/>
        </w:rPr>
        <w:t>14</w:t>
      </w:r>
      <w:proofErr w:type="spellEnd"/>
    </w:p>
    <w:p w:rsidR="00652A4F" w:rsidRPr="00652A4F" w:rsidRDefault="00D962FA" w:rsidP="00652A4F">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00652A4F" w:rsidRPr="00652A4F">
        <w:rPr>
          <w:rFonts w:ascii="Arial" w:eastAsia="Times New Roman" w:hAnsi="Arial" w:cs="Arial"/>
          <w:kern w:val="0"/>
          <w:lang w:eastAsia="hr-HR" w:bidi="ar-SA"/>
        </w:rPr>
        <w:t>Željko Pongrac , pravnik kriminalist</w:t>
      </w:r>
    </w:p>
    <w:p w:rsidR="00652A4F" w:rsidRPr="00652A4F" w:rsidRDefault="00652A4F" w:rsidP="00652A4F">
      <w:pPr>
        <w:widowControl/>
        <w:suppressAutoHyphens w:val="0"/>
        <w:jc w:val="both"/>
        <w:rPr>
          <w:rFonts w:ascii="Arial" w:eastAsia="Times New Roman" w:hAnsi="Arial" w:cs="Arial"/>
          <w:kern w:val="0"/>
          <w:sz w:val="22"/>
          <w:szCs w:val="22"/>
          <w:lang w:val="x-none" w:eastAsia="x-none" w:bidi="ar-SA"/>
        </w:rPr>
      </w:pPr>
    </w:p>
    <w:p w:rsidR="00652A4F" w:rsidRPr="00652A4F" w:rsidRDefault="00652A4F" w:rsidP="00652A4F">
      <w:pPr>
        <w:widowControl/>
        <w:suppressAutoHyphens w:val="0"/>
        <w:spacing w:after="200" w:line="276" w:lineRule="auto"/>
        <w:rPr>
          <w:rFonts w:asciiTheme="minorHAnsi" w:eastAsiaTheme="minorHAnsi" w:hAnsiTheme="minorHAnsi" w:cstheme="minorBidi"/>
          <w:kern w:val="0"/>
          <w:sz w:val="22"/>
          <w:szCs w:val="22"/>
          <w:lang w:eastAsia="en-US" w:bidi="ar-SA"/>
        </w:rPr>
      </w:pPr>
    </w:p>
    <w:p w:rsidR="00652A4F" w:rsidRPr="00652A4F" w:rsidRDefault="00652A4F" w:rsidP="00652A4F">
      <w:pPr>
        <w:widowControl/>
        <w:suppressAutoHyphens w:val="0"/>
        <w:spacing w:after="200" w:line="276" w:lineRule="auto"/>
        <w:rPr>
          <w:rFonts w:asciiTheme="minorHAnsi" w:eastAsiaTheme="minorHAnsi" w:hAnsiTheme="minorHAnsi" w:cstheme="minorBidi"/>
          <w:kern w:val="0"/>
          <w:sz w:val="22"/>
          <w:szCs w:val="22"/>
          <w:lang w:eastAsia="en-US" w:bidi="ar-SA"/>
        </w:rPr>
      </w:pPr>
    </w:p>
    <w:p w:rsidR="00281EDD" w:rsidRDefault="00281EDD">
      <w:pPr>
        <w:widowControl/>
        <w:suppressAutoHyphens w:val="0"/>
        <w:spacing w:after="200" w:line="276" w:lineRule="auto"/>
        <w:rPr>
          <w:rFonts w:ascii="Times New Roman" w:eastAsia="Times New Roman" w:hAnsi="Times New Roman" w:cs="Times New Roman"/>
          <w:kern w:val="0"/>
          <w:lang w:eastAsia="hr-HR" w:bidi="ar-SA"/>
        </w:rPr>
      </w:pPr>
      <w:r>
        <w:rPr>
          <w:rFonts w:ascii="Times New Roman" w:eastAsia="Times New Roman" w:hAnsi="Times New Roman" w:cs="Times New Roman"/>
          <w:kern w:val="0"/>
          <w:lang w:eastAsia="hr-HR" w:bidi="ar-SA"/>
        </w:rPr>
        <w:br w:type="page"/>
      </w:r>
    </w:p>
    <w:p w:rsidR="00573EB4" w:rsidRPr="00573EB4" w:rsidRDefault="00573EB4" w:rsidP="00573EB4">
      <w:pPr>
        <w:widowControl/>
        <w:suppressAutoHyphens w:val="0"/>
        <w:rPr>
          <w:rFonts w:ascii="Times New Roman" w:eastAsia="Times New Roman" w:hAnsi="Times New Roman" w:cs="Times New Roman"/>
          <w:kern w:val="0"/>
          <w:lang w:eastAsia="hr-HR" w:bidi="ar-SA"/>
        </w:rPr>
      </w:pPr>
    </w:p>
    <w:p w:rsidR="00281EDD" w:rsidRPr="00281EDD" w:rsidRDefault="00281EDD" w:rsidP="00281EDD">
      <w:pPr>
        <w:widowControl/>
        <w:tabs>
          <w:tab w:val="left" w:pos="7155"/>
        </w:tabs>
        <w:suppressAutoHyphens w:val="0"/>
        <w:spacing w:before="100" w:beforeAutospacing="1" w:after="100" w:afterAutospacing="1" w:line="276" w:lineRule="auto"/>
        <w:ind w:firstLine="708"/>
        <w:jc w:val="both"/>
        <w:rPr>
          <w:rFonts w:ascii="Arial" w:eastAsia="Times New Roman" w:hAnsi="Arial" w:cs="Arial"/>
          <w:color w:val="000000"/>
          <w:kern w:val="0"/>
          <w:lang w:eastAsia="hr-HR" w:bidi="ar-SA"/>
        </w:rPr>
      </w:pPr>
      <w:proofErr w:type="spellStart"/>
      <w:r w:rsidRPr="00281EDD">
        <w:rPr>
          <w:rFonts w:ascii="Arial" w:eastAsia="Times New Roman" w:hAnsi="Arial" w:cs="Times New Roman"/>
          <w:kern w:val="0"/>
          <w:szCs w:val="20"/>
          <w:lang w:val="en-GB" w:eastAsia="x-none" w:bidi="ar-SA"/>
        </w:rPr>
        <w:t>Temeljem</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članka</w:t>
      </w:r>
      <w:proofErr w:type="spellEnd"/>
      <w:r w:rsidRPr="00281EDD">
        <w:rPr>
          <w:rFonts w:ascii="Arial" w:eastAsia="Times New Roman" w:hAnsi="Arial" w:cs="Times New Roman"/>
          <w:kern w:val="0"/>
          <w:szCs w:val="20"/>
          <w:lang w:val="en-GB" w:eastAsia="x-none" w:bidi="ar-SA"/>
        </w:rPr>
        <w:t xml:space="preserve"> 35. </w:t>
      </w:r>
      <w:proofErr w:type="spellStart"/>
      <w:r w:rsidRPr="00281EDD">
        <w:rPr>
          <w:rFonts w:ascii="Arial" w:eastAsia="Times New Roman" w:hAnsi="Arial" w:cs="Times New Roman"/>
          <w:kern w:val="0"/>
          <w:szCs w:val="20"/>
          <w:lang w:val="en-GB" w:eastAsia="x-none" w:bidi="ar-SA"/>
        </w:rPr>
        <w:t>Zakona</w:t>
      </w:r>
      <w:proofErr w:type="spellEnd"/>
      <w:r w:rsidRPr="00281EDD">
        <w:rPr>
          <w:rFonts w:ascii="Arial" w:eastAsia="Times New Roman" w:hAnsi="Arial" w:cs="Times New Roman"/>
          <w:kern w:val="0"/>
          <w:szCs w:val="20"/>
          <w:lang w:val="en-GB" w:eastAsia="x-none" w:bidi="ar-SA"/>
        </w:rPr>
        <w:t xml:space="preserve"> o </w:t>
      </w:r>
      <w:proofErr w:type="spellStart"/>
      <w:r w:rsidRPr="00281EDD">
        <w:rPr>
          <w:rFonts w:ascii="Arial" w:eastAsia="Times New Roman" w:hAnsi="Arial" w:cs="Times New Roman"/>
          <w:kern w:val="0"/>
          <w:szCs w:val="20"/>
          <w:lang w:val="en-GB" w:eastAsia="x-none" w:bidi="ar-SA"/>
        </w:rPr>
        <w:t>lokalnoj</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i</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područnoj</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regionalnoj</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samoupravi</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Narodne</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novine</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broj</w:t>
      </w:r>
      <w:proofErr w:type="spellEnd"/>
      <w:r w:rsidRPr="00281EDD">
        <w:rPr>
          <w:rFonts w:ascii="Arial" w:eastAsia="Times New Roman" w:hAnsi="Arial" w:cs="Times New Roman"/>
          <w:kern w:val="0"/>
          <w:szCs w:val="20"/>
          <w:lang w:val="en-GB" w:eastAsia="x-none" w:bidi="ar-SA"/>
        </w:rPr>
        <w:t xml:space="preserve"> 33/01, 60/01, 129/05, 109/07, 125/08, 36/09, 150/11, 144/12 </w:t>
      </w:r>
      <w:proofErr w:type="spellStart"/>
      <w:r w:rsidRPr="00281EDD">
        <w:rPr>
          <w:rFonts w:ascii="Arial" w:eastAsia="Times New Roman" w:hAnsi="Arial" w:cs="Times New Roman"/>
          <w:kern w:val="0"/>
          <w:szCs w:val="20"/>
          <w:lang w:val="en-GB" w:eastAsia="x-none" w:bidi="ar-SA"/>
        </w:rPr>
        <w:t>i</w:t>
      </w:r>
      <w:proofErr w:type="spellEnd"/>
      <w:r w:rsidRPr="00281EDD">
        <w:rPr>
          <w:rFonts w:ascii="Arial" w:eastAsia="Times New Roman" w:hAnsi="Arial" w:cs="Times New Roman"/>
          <w:kern w:val="0"/>
          <w:szCs w:val="20"/>
          <w:lang w:val="en-GB" w:eastAsia="x-none" w:bidi="ar-SA"/>
        </w:rPr>
        <w:t xml:space="preserve"> 19/13) </w:t>
      </w:r>
      <w:proofErr w:type="spellStart"/>
      <w:r w:rsidRPr="00281EDD">
        <w:rPr>
          <w:rFonts w:ascii="Arial" w:eastAsia="Times New Roman" w:hAnsi="Arial" w:cs="Times New Roman"/>
          <w:kern w:val="0"/>
          <w:szCs w:val="20"/>
          <w:lang w:val="en-GB" w:eastAsia="x-none" w:bidi="ar-SA"/>
        </w:rPr>
        <w:t>i</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članka</w:t>
      </w:r>
      <w:proofErr w:type="spellEnd"/>
      <w:r w:rsidRPr="00281EDD">
        <w:rPr>
          <w:rFonts w:ascii="Arial" w:eastAsia="Times New Roman" w:hAnsi="Arial" w:cs="Times New Roman"/>
          <w:kern w:val="0"/>
          <w:szCs w:val="20"/>
          <w:lang w:val="en-GB" w:eastAsia="x-none" w:bidi="ar-SA"/>
        </w:rPr>
        <w:t xml:space="preserve"> 35. </w:t>
      </w:r>
      <w:proofErr w:type="spellStart"/>
      <w:r w:rsidRPr="00281EDD">
        <w:rPr>
          <w:rFonts w:ascii="Arial" w:eastAsia="Times New Roman" w:hAnsi="Arial" w:cs="Times New Roman"/>
          <w:kern w:val="0"/>
          <w:szCs w:val="20"/>
          <w:lang w:val="en-GB" w:eastAsia="x-none" w:bidi="ar-SA"/>
        </w:rPr>
        <w:t>Statuta</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Grada</w:t>
      </w:r>
      <w:proofErr w:type="spellEnd"/>
      <w:r w:rsidRPr="00281EDD">
        <w:rPr>
          <w:rFonts w:ascii="Arial" w:eastAsia="Times New Roman" w:hAnsi="Arial" w:cs="Times New Roman"/>
          <w:kern w:val="0"/>
          <w:szCs w:val="20"/>
          <w:lang w:val="en-GB" w:eastAsia="x-none" w:bidi="ar-SA"/>
        </w:rPr>
        <w:t xml:space="preserve"> Ivanić-</w:t>
      </w:r>
      <w:proofErr w:type="spellStart"/>
      <w:r w:rsidRPr="00281EDD">
        <w:rPr>
          <w:rFonts w:ascii="Arial" w:eastAsia="Times New Roman" w:hAnsi="Arial" w:cs="Times New Roman"/>
          <w:kern w:val="0"/>
          <w:szCs w:val="20"/>
          <w:lang w:val="en-GB" w:eastAsia="x-none" w:bidi="ar-SA"/>
        </w:rPr>
        <w:t>Grada</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Službeni</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glasnik</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broj</w:t>
      </w:r>
      <w:proofErr w:type="spellEnd"/>
      <w:r w:rsidRPr="00281EDD">
        <w:rPr>
          <w:rFonts w:ascii="Arial" w:eastAsia="Times New Roman" w:hAnsi="Arial" w:cs="Times New Roman"/>
          <w:kern w:val="0"/>
          <w:szCs w:val="20"/>
          <w:lang w:val="en-GB" w:eastAsia="x-none" w:bidi="ar-SA"/>
        </w:rPr>
        <w:t xml:space="preserve"> 02/14),  </w:t>
      </w:r>
      <w:proofErr w:type="spellStart"/>
      <w:r w:rsidRPr="00281EDD">
        <w:rPr>
          <w:rFonts w:ascii="Arial" w:eastAsia="Times New Roman" w:hAnsi="Arial" w:cs="Times New Roman"/>
          <w:kern w:val="0"/>
          <w:szCs w:val="20"/>
          <w:lang w:val="en-GB" w:eastAsia="x-none" w:bidi="ar-SA"/>
        </w:rPr>
        <w:t>Gradsko</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vijeće</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Grada</w:t>
      </w:r>
      <w:proofErr w:type="spellEnd"/>
      <w:r w:rsidRPr="00281EDD">
        <w:rPr>
          <w:rFonts w:ascii="Arial" w:eastAsia="Times New Roman" w:hAnsi="Arial" w:cs="Times New Roman"/>
          <w:kern w:val="0"/>
          <w:szCs w:val="20"/>
          <w:lang w:val="en-GB" w:eastAsia="x-none" w:bidi="ar-SA"/>
        </w:rPr>
        <w:t xml:space="preserve"> Ivanić-</w:t>
      </w:r>
      <w:proofErr w:type="spellStart"/>
      <w:r w:rsidRPr="00281EDD">
        <w:rPr>
          <w:rFonts w:ascii="Arial" w:eastAsia="Times New Roman" w:hAnsi="Arial" w:cs="Times New Roman"/>
          <w:kern w:val="0"/>
          <w:szCs w:val="20"/>
          <w:lang w:val="en-GB" w:eastAsia="x-none" w:bidi="ar-SA"/>
        </w:rPr>
        <w:t>Grada</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na</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svojoj</w:t>
      </w:r>
      <w:proofErr w:type="spellEnd"/>
      <w:r w:rsidRPr="00281EDD">
        <w:rPr>
          <w:rFonts w:ascii="Arial" w:eastAsia="Times New Roman" w:hAnsi="Arial" w:cs="Times New Roman"/>
          <w:kern w:val="0"/>
          <w:szCs w:val="20"/>
          <w:lang w:val="en-GB" w:eastAsia="x-none" w:bidi="ar-SA"/>
        </w:rPr>
        <w:t xml:space="preserve"> </w:t>
      </w:r>
      <w:r w:rsidR="00441D98">
        <w:rPr>
          <w:rFonts w:ascii="Arial" w:eastAsia="Times New Roman" w:hAnsi="Arial" w:cs="Times New Roman"/>
          <w:kern w:val="0"/>
          <w:szCs w:val="20"/>
          <w:lang w:val="en-GB" w:eastAsia="x-none" w:bidi="ar-SA"/>
        </w:rPr>
        <w:t>16</w:t>
      </w:r>
      <w:r w:rsidRPr="00281EDD">
        <w:rPr>
          <w:rFonts w:ascii="Arial" w:eastAsia="Times New Roman" w:hAnsi="Arial" w:cs="Times New Roman"/>
          <w:kern w:val="0"/>
          <w:szCs w:val="20"/>
          <w:lang w:val="en-GB" w:eastAsia="x-none" w:bidi="ar-SA"/>
        </w:rPr>
        <w:t xml:space="preserve">. </w:t>
      </w:r>
      <w:proofErr w:type="spellStart"/>
      <w:r w:rsidR="00D73A26">
        <w:rPr>
          <w:rFonts w:ascii="Arial" w:eastAsia="Times New Roman" w:hAnsi="Arial" w:cs="Times New Roman"/>
          <w:kern w:val="0"/>
          <w:szCs w:val="20"/>
          <w:lang w:val="en-GB" w:eastAsia="x-none" w:bidi="ar-SA"/>
        </w:rPr>
        <w:t>sjednici</w:t>
      </w:r>
      <w:proofErr w:type="spellEnd"/>
      <w:r w:rsidR="00D73A26">
        <w:rPr>
          <w:rFonts w:ascii="Arial" w:eastAsia="Times New Roman" w:hAnsi="Arial" w:cs="Times New Roman"/>
          <w:kern w:val="0"/>
          <w:szCs w:val="20"/>
          <w:lang w:val="en-GB" w:eastAsia="x-none" w:bidi="ar-SA"/>
        </w:rPr>
        <w:t xml:space="preserve"> </w:t>
      </w:r>
      <w:proofErr w:type="spellStart"/>
      <w:r w:rsidR="00D73A26">
        <w:rPr>
          <w:rFonts w:ascii="Arial" w:eastAsia="Times New Roman" w:hAnsi="Arial" w:cs="Times New Roman"/>
          <w:kern w:val="0"/>
          <w:szCs w:val="20"/>
          <w:lang w:val="en-GB" w:eastAsia="x-none" w:bidi="ar-SA"/>
        </w:rPr>
        <w:t>održanoj</w:t>
      </w:r>
      <w:proofErr w:type="spellEnd"/>
      <w:r w:rsidR="00D73A26">
        <w:rPr>
          <w:rFonts w:ascii="Arial" w:eastAsia="Times New Roman" w:hAnsi="Arial" w:cs="Times New Roman"/>
          <w:kern w:val="0"/>
          <w:szCs w:val="20"/>
          <w:lang w:val="en-GB" w:eastAsia="x-none" w:bidi="ar-SA"/>
        </w:rPr>
        <w:t xml:space="preserve"> </w:t>
      </w:r>
      <w:proofErr w:type="spellStart"/>
      <w:r w:rsidR="00D73A26">
        <w:rPr>
          <w:rFonts w:ascii="Arial" w:eastAsia="Times New Roman" w:hAnsi="Arial" w:cs="Times New Roman"/>
          <w:kern w:val="0"/>
          <w:szCs w:val="20"/>
          <w:lang w:val="en-GB" w:eastAsia="x-none" w:bidi="ar-SA"/>
        </w:rPr>
        <w:t>dana</w:t>
      </w:r>
      <w:proofErr w:type="spellEnd"/>
      <w:r w:rsidR="00D73A26">
        <w:rPr>
          <w:rFonts w:ascii="Arial" w:eastAsia="Times New Roman" w:hAnsi="Arial" w:cs="Times New Roman"/>
          <w:kern w:val="0"/>
          <w:szCs w:val="20"/>
          <w:lang w:val="en-GB" w:eastAsia="x-none" w:bidi="ar-SA"/>
        </w:rPr>
        <w:t xml:space="preserve"> 05. </w:t>
      </w:r>
      <w:proofErr w:type="spellStart"/>
      <w:r w:rsidR="00D73A26">
        <w:rPr>
          <w:rFonts w:ascii="Arial" w:eastAsia="Times New Roman" w:hAnsi="Arial" w:cs="Times New Roman"/>
          <w:kern w:val="0"/>
          <w:szCs w:val="20"/>
          <w:lang w:val="en-GB" w:eastAsia="x-none" w:bidi="ar-SA"/>
        </w:rPr>
        <w:t>studenog</w:t>
      </w:r>
      <w:proofErr w:type="spellEnd"/>
      <w:r w:rsidRPr="00281EDD">
        <w:rPr>
          <w:rFonts w:ascii="Arial" w:eastAsia="Times New Roman" w:hAnsi="Arial" w:cs="Times New Roman"/>
          <w:kern w:val="0"/>
          <w:szCs w:val="20"/>
          <w:lang w:val="en-GB" w:eastAsia="x-none" w:bidi="ar-SA"/>
        </w:rPr>
        <w:t xml:space="preserve"> 2014. </w:t>
      </w:r>
      <w:proofErr w:type="spellStart"/>
      <w:r w:rsidRPr="00281EDD">
        <w:rPr>
          <w:rFonts w:ascii="Arial" w:eastAsia="Times New Roman" w:hAnsi="Arial" w:cs="Times New Roman"/>
          <w:kern w:val="0"/>
          <w:szCs w:val="20"/>
          <w:lang w:val="en-GB" w:eastAsia="x-none" w:bidi="ar-SA"/>
        </w:rPr>
        <w:t>godine</w:t>
      </w:r>
      <w:proofErr w:type="spellEnd"/>
      <w:r w:rsidRPr="00281EDD">
        <w:rPr>
          <w:rFonts w:ascii="Arial" w:eastAsia="Times New Roman" w:hAnsi="Arial" w:cs="Times New Roman"/>
          <w:kern w:val="0"/>
          <w:szCs w:val="20"/>
          <w:lang w:val="en-GB" w:eastAsia="x-none" w:bidi="ar-SA"/>
        </w:rPr>
        <w:t xml:space="preserve"> </w:t>
      </w:r>
      <w:proofErr w:type="spellStart"/>
      <w:r w:rsidRPr="00281EDD">
        <w:rPr>
          <w:rFonts w:ascii="Arial" w:eastAsia="Times New Roman" w:hAnsi="Arial" w:cs="Times New Roman"/>
          <w:kern w:val="0"/>
          <w:szCs w:val="20"/>
          <w:lang w:val="en-GB" w:eastAsia="x-none" w:bidi="ar-SA"/>
        </w:rPr>
        <w:t>donijelo</w:t>
      </w:r>
      <w:proofErr w:type="spellEnd"/>
      <w:r w:rsidRPr="00281EDD">
        <w:rPr>
          <w:rFonts w:ascii="Arial" w:eastAsia="Times New Roman" w:hAnsi="Arial" w:cs="Times New Roman"/>
          <w:kern w:val="0"/>
          <w:szCs w:val="20"/>
          <w:lang w:val="en-GB" w:eastAsia="x-none" w:bidi="ar-SA"/>
        </w:rPr>
        <w:t xml:space="preserve"> je</w:t>
      </w:r>
      <w:r w:rsidRPr="00281EDD">
        <w:rPr>
          <w:rFonts w:ascii="Arial" w:eastAsia="Times New Roman" w:hAnsi="Arial" w:cs="Times New Roman"/>
          <w:i/>
          <w:kern w:val="0"/>
          <w:szCs w:val="20"/>
          <w:lang w:val="en-GB" w:eastAsia="x-none" w:bidi="ar-SA"/>
        </w:rPr>
        <w:t xml:space="preserve"> </w:t>
      </w:r>
    </w:p>
    <w:p w:rsidR="00281EDD" w:rsidRPr="00281EDD" w:rsidRDefault="00281EDD" w:rsidP="00281EDD">
      <w:pPr>
        <w:widowControl/>
        <w:suppressAutoHyphens w:val="0"/>
        <w:jc w:val="both"/>
        <w:rPr>
          <w:rFonts w:ascii="Arial" w:eastAsia="Times New Roman" w:hAnsi="Arial" w:cs="Times New Roman"/>
          <w:i/>
          <w:kern w:val="0"/>
          <w:sz w:val="22"/>
          <w:szCs w:val="20"/>
          <w:lang w:val="en-GB" w:eastAsia="x-none" w:bidi="ar-SA"/>
        </w:rPr>
      </w:pPr>
    </w:p>
    <w:p w:rsidR="00281EDD" w:rsidRPr="00281EDD" w:rsidRDefault="00281EDD" w:rsidP="00281EDD">
      <w:pPr>
        <w:widowControl/>
        <w:suppressAutoHyphens w:val="0"/>
        <w:jc w:val="center"/>
        <w:rPr>
          <w:rFonts w:ascii="Arial" w:eastAsia="Times New Roman" w:hAnsi="Arial" w:cs="Times New Roman"/>
          <w:kern w:val="0"/>
          <w:lang w:eastAsia="hr-HR" w:bidi="ar-SA"/>
        </w:rPr>
      </w:pPr>
      <w:r w:rsidRPr="00281EDD">
        <w:rPr>
          <w:rFonts w:ascii="Arial" w:eastAsia="Times New Roman" w:hAnsi="Arial" w:cs="Arial"/>
          <w:b/>
          <w:kern w:val="0"/>
          <w:lang w:eastAsia="hr-HR" w:bidi="ar-SA"/>
        </w:rPr>
        <w:t>ODLUKU</w:t>
      </w:r>
    </w:p>
    <w:p w:rsidR="00281EDD" w:rsidRPr="00281EDD" w:rsidRDefault="00281EDD" w:rsidP="00281EDD">
      <w:pPr>
        <w:widowControl/>
        <w:suppressAutoHyphens w:val="0"/>
        <w:jc w:val="center"/>
        <w:rPr>
          <w:rFonts w:ascii="Arial" w:eastAsia="Times New Roman" w:hAnsi="Arial" w:cs="Arial"/>
          <w:b/>
          <w:kern w:val="0"/>
          <w:lang w:eastAsia="hr-HR" w:bidi="ar-SA"/>
        </w:rPr>
      </w:pPr>
      <w:r w:rsidRPr="00281EDD">
        <w:rPr>
          <w:rFonts w:ascii="Arial" w:eastAsia="Times New Roman" w:hAnsi="Arial" w:cs="Arial"/>
          <w:b/>
          <w:kern w:val="0"/>
          <w:lang w:eastAsia="hr-HR" w:bidi="ar-SA"/>
        </w:rPr>
        <w:t>o imenovanju ulice na području Grada Ivanić-Grada</w:t>
      </w:r>
    </w:p>
    <w:p w:rsidR="00281EDD" w:rsidRPr="00281EDD" w:rsidRDefault="00281EDD" w:rsidP="00281EDD">
      <w:pPr>
        <w:widowControl/>
        <w:suppressAutoHyphens w:val="0"/>
        <w:jc w:val="center"/>
        <w:rPr>
          <w:rFonts w:ascii="Arial" w:eastAsia="Times New Roman" w:hAnsi="Arial" w:cs="Arial"/>
          <w:b/>
          <w:kern w:val="0"/>
          <w:lang w:eastAsia="hr-HR" w:bidi="ar-SA"/>
        </w:rPr>
      </w:pP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Članak 1.</w:t>
      </w:r>
    </w:p>
    <w:p w:rsidR="00281EDD" w:rsidRPr="00281EDD" w:rsidRDefault="00281EDD" w:rsidP="00281EDD">
      <w:pPr>
        <w:widowControl/>
        <w:suppressAutoHyphens w:val="0"/>
        <w:jc w:val="center"/>
        <w:rPr>
          <w:rFonts w:ascii="Arial" w:eastAsia="Times New Roman" w:hAnsi="Arial" w:cs="Arial"/>
          <w:kern w:val="0"/>
          <w:lang w:eastAsia="hr-HR" w:bidi="ar-SA"/>
        </w:rPr>
      </w:pPr>
    </w:p>
    <w:p w:rsidR="00281EDD" w:rsidRPr="00281EDD" w:rsidRDefault="00281EDD" w:rsidP="00281EDD">
      <w:pPr>
        <w:widowControl/>
        <w:suppressAutoHyphens w:val="0"/>
        <w:ind w:firstLine="708"/>
        <w:jc w:val="both"/>
        <w:rPr>
          <w:rFonts w:ascii="Arial" w:eastAsia="Times New Roman" w:hAnsi="Arial" w:cs="Arial"/>
          <w:kern w:val="0"/>
          <w:lang w:eastAsia="hr-HR" w:bidi="ar-SA"/>
        </w:rPr>
      </w:pPr>
      <w:r w:rsidRPr="00281EDD">
        <w:rPr>
          <w:rFonts w:ascii="Arial" w:eastAsia="Times New Roman" w:hAnsi="Arial" w:cs="Arial"/>
          <w:kern w:val="0"/>
          <w:lang w:eastAsia="hr-HR" w:bidi="ar-SA"/>
        </w:rPr>
        <w:t xml:space="preserve">Ovom Odlukom imenuje se ulica na </w:t>
      </w:r>
      <w:proofErr w:type="spellStart"/>
      <w:r w:rsidRPr="00281EDD">
        <w:rPr>
          <w:rFonts w:ascii="Arial" w:eastAsia="Times New Roman" w:hAnsi="Arial" w:cs="Arial"/>
          <w:kern w:val="0"/>
          <w:lang w:eastAsia="hr-HR" w:bidi="ar-SA"/>
        </w:rPr>
        <w:t>kč</w:t>
      </w:r>
      <w:proofErr w:type="spellEnd"/>
      <w:r w:rsidRPr="00281EDD">
        <w:rPr>
          <w:rFonts w:ascii="Arial" w:eastAsia="Times New Roman" w:hAnsi="Arial" w:cs="Arial"/>
          <w:kern w:val="0"/>
          <w:lang w:eastAsia="hr-HR" w:bidi="ar-SA"/>
        </w:rPr>
        <w:t xml:space="preserve">. br. 797, k.o. </w:t>
      </w:r>
      <w:proofErr w:type="spellStart"/>
      <w:r w:rsidRPr="00281EDD">
        <w:rPr>
          <w:rFonts w:ascii="Arial" w:eastAsia="Times New Roman" w:hAnsi="Arial" w:cs="Arial"/>
          <w:kern w:val="0"/>
          <w:lang w:eastAsia="hr-HR" w:bidi="ar-SA"/>
        </w:rPr>
        <w:t>Šarampov</w:t>
      </w:r>
      <w:proofErr w:type="spellEnd"/>
      <w:r w:rsidRPr="00281EDD">
        <w:rPr>
          <w:rFonts w:ascii="Arial" w:eastAsia="Times New Roman" w:hAnsi="Arial" w:cs="Arial"/>
          <w:kern w:val="0"/>
          <w:lang w:eastAsia="hr-HR" w:bidi="ar-SA"/>
        </w:rPr>
        <w:t xml:space="preserve">, ulica nasuprot </w:t>
      </w:r>
      <w:proofErr w:type="spellStart"/>
      <w:r w:rsidRPr="00281EDD">
        <w:rPr>
          <w:rFonts w:ascii="Arial" w:eastAsia="Times New Roman" w:hAnsi="Arial" w:cs="Arial"/>
          <w:kern w:val="0"/>
          <w:lang w:eastAsia="hr-HR" w:bidi="ar-SA"/>
        </w:rPr>
        <w:t>Caginečke</w:t>
      </w:r>
      <w:proofErr w:type="spellEnd"/>
      <w:r w:rsidRPr="00281EDD">
        <w:rPr>
          <w:rFonts w:ascii="Arial" w:eastAsia="Times New Roman" w:hAnsi="Arial" w:cs="Arial"/>
          <w:kern w:val="0"/>
          <w:lang w:eastAsia="hr-HR" w:bidi="ar-SA"/>
        </w:rPr>
        <w:t xml:space="preserve"> ulice na području Mjesnog odbora Gornji </w:t>
      </w:r>
      <w:proofErr w:type="spellStart"/>
      <w:r w:rsidRPr="00281EDD">
        <w:rPr>
          <w:rFonts w:ascii="Arial" w:eastAsia="Times New Roman" w:hAnsi="Arial" w:cs="Arial"/>
          <w:kern w:val="0"/>
          <w:lang w:eastAsia="hr-HR" w:bidi="ar-SA"/>
        </w:rPr>
        <w:t>Šarampov</w:t>
      </w:r>
      <w:proofErr w:type="spellEnd"/>
      <w:r w:rsidRPr="00281EDD">
        <w:rPr>
          <w:rFonts w:ascii="Arial" w:eastAsia="Times New Roman" w:hAnsi="Arial" w:cs="Arial"/>
          <w:kern w:val="0"/>
          <w:lang w:eastAsia="hr-HR" w:bidi="ar-SA"/>
        </w:rPr>
        <w:t>, Ivanić-Grad.</w:t>
      </w:r>
    </w:p>
    <w:p w:rsidR="00281EDD" w:rsidRPr="00281EDD" w:rsidRDefault="00281EDD" w:rsidP="00281EDD">
      <w:pPr>
        <w:widowControl/>
        <w:suppressAutoHyphens w:val="0"/>
        <w:jc w:val="both"/>
        <w:rPr>
          <w:rFonts w:ascii="Arial" w:eastAsia="Times New Roman" w:hAnsi="Arial" w:cs="Arial"/>
          <w:kern w:val="0"/>
          <w:lang w:eastAsia="hr-HR" w:bidi="ar-SA"/>
        </w:rPr>
      </w:pP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Članak 2.</w:t>
      </w:r>
    </w:p>
    <w:p w:rsidR="00281EDD" w:rsidRPr="00281EDD" w:rsidRDefault="00281EDD" w:rsidP="00281EDD">
      <w:pPr>
        <w:widowControl/>
        <w:suppressAutoHyphens w:val="0"/>
        <w:jc w:val="center"/>
        <w:rPr>
          <w:rFonts w:ascii="Arial" w:eastAsia="Times New Roman" w:hAnsi="Arial" w:cs="Arial"/>
          <w:kern w:val="0"/>
          <w:lang w:eastAsia="hr-HR" w:bidi="ar-SA"/>
        </w:rPr>
      </w:pPr>
    </w:p>
    <w:p w:rsidR="00281EDD" w:rsidRPr="00281EDD" w:rsidRDefault="00281EDD" w:rsidP="00281EDD">
      <w:pPr>
        <w:widowControl/>
        <w:suppressAutoHyphens w:val="0"/>
        <w:jc w:val="both"/>
        <w:rPr>
          <w:rFonts w:ascii="Arial" w:eastAsia="Times New Roman" w:hAnsi="Arial" w:cs="Arial"/>
          <w:kern w:val="0"/>
          <w:lang w:eastAsia="hr-HR" w:bidi="ar-SA"/>
        </w:rPr>
      </w:pPr>
      <w:r w:rsidRPr="00281EDD">
        <w:rPr>
          <w:rFonts w:ascii="Arial" w:eastAsia="Times New Roman" w:hAnsi="Arial" w:cs="Arial"/>
          <w:kern w:val="0"/>
          <w:lang w:eastAsia="hr-HR" w:bidi="ar-SA"/>
        </w:rPr>
        <w:t>Ulica iz članka 1. Ove Odluke imenuje se imenom: „Mala ulica“.</w:t>
      </w:r>
    </w:p>
    <w:p w:rsidR="00281EDD" w:rsidRPr="00281EDD" w:rsidRDefault="00281EDD" w:rsidP="00281EDD">
      <w:pPr>
        <w:widowControl/>
        <w:suppressAutoHyphens w:val="0"/>
        <w:jc w:val="both"/>
        <w:rPr>
          <w:rFonts w:ascii="Arial" w:eastAsia="Times New Roman" w:hAnsi="Arial" w:cs="Arial"/>
          <w:kern w:val="0"/>
          <w:lang w:eastAsia="hr-HR" w:bidi="ar-SA"/>
        </w:rPr>
      </w:pPr>
    </w:p>
    <w:p w:rsidR="00281EDD" w:rsidRPr="00281EDD" w:rsidRDefault="002035A8" w:rsidP="00281EDD">
      <w:pPr>
        <w:widowControl/>
        <w:suppressAutoHyphens w:val="0"/>
        <w:jc w:val="center"/>
        <w:rPr>
          <w:rFonts w:ascii="Arial" w:eastAsia="Times New Roman" w:hAnsi="Arial" w:cs="Arial"/>
          <w:kern w:val="0"/>
          <w:lang w:eastAsia="hr-HR" w:bidi="ar-SA"/>
        </w:rPr>
      </w:pPr>
      <w:r>
        <w:rPr>
          <w:rFonts w:ascii="Arial" w:eastAsia="Times New Roman" w:hAnsi="Arial" w:cs="Arial"/>
          <w:kern w:val="0"/>
          <w:lang w:eastAsia="hr-HR" w:bidi="ar-SA"/>
        </w:rPr>
        <w:t>Članak 3</w:t>
      </w:r>
      <w:r w:rsidR="00281EDD" w:rsidRPr="00281EDD">
        <w:rPr>
          <w:rFonts w:ascii="Arial" w:eastAsia="Times New Roman" w:hAnsi="Arial" w:cs="Arial"/>
          <w:kern w:val="0"/>
          <w:lang w:eastAsia="hr-HR" w:bidi="ar-SA"/>
        </w:rPr>
        <w:t>.</w:t>
      </w:r>
    </w:p>
    <w:p w:rsidR="00281EDD" w:rsidRPr="00281EDD" w:rsidRDefault="00281EDD" w:rsidP="00281EDD">
      <w:pPr>
        <w:widowControl/>
        <w:suppressAutoHyphens w:val="0"/>
        <w:jc w:val="center"/>
        <w:rPr>
          <w:rFonts w:ascii="Arial" w:eastAsia="Times New Roman" w:hAnsi="Arial" w:cs="Arial"/>
          <w:kern w:val="0"/>
          <w:lang w:eastAsia="hr-HR" w:bidi="ar-SA"/>
        </w:rPr>
      </w:pPr>
    </w:p>
    <w:p w:rsidR="00281EDD" w:rsidRPr="00281EDD" w:rsidRDefault="00281EDD" w:rsidP="00281EDD">
      <w:pPr>
        <w:widowControl/>
        <w:suppressAutoHyphens w:val="0"/>
        <w:jc w:val="both"/>
        <w:rPr>
          <w:rFonts w:ascii="Arial" w:eastAsia="Times New Roman" w:hAnsi="Arial" w:cs="Arial"/>
          <w:kern w:val="0"/>
          <w:lang w:eastAsia="hr-HR" w:bidi="ar-SA"/>
        </w:rPr>
      </w:pPr>
      <w:r w:rsidRPr="00281EDD">
        <w:rPr>
          <w:rFonts w:ascii="Arial" w:eastAsia="Times New Roman" w:hAnsi="Arial" w:cs="Arial"/>
          <w:kern w:val="0"/>
          <w:lang w:eastAsia="hr-HR" w:bidi="ar-SA"/>
        </w:rPr>
        <w:t>Ova Odluka stupa na snagu osmog dana od dana objave u Službenom glasniku Grad Ivanić-Grada.</w:t>
      </w:r>
    </w:p>
    <w:p w:rsidR="00281EDD" w:rsidRPr="00281EDD" w:rsidRDefault="00281EDD" w:rsidP="00281EDD">
      <w:pPr>
        <w:widowControl/>
        <w:suppressAutoHyphens w:val="0"/>
        <w:rPr>
          <w:rFonts w:ascii="Arial" w:eastAsia="Times New Roman" w:hAnsi="Arial" w:cs="Arial"/>
          <w:kern w:val="0"/>
          <w:lang w:eastAsia="hr-HR" w:bidi="ar-SA"/>
        </w:rPr>
      </w:pPr>
    </w:p>
    <w:p w:rsidR="00281EDD" w:rsidRPr="00281EDD" w:rsidRDefault="00281EDD" w:rsidP="00281EDD">
      <w:pPr>
        <w:widowControl/>
        <w:suppressAutoHyphens w:val="0"/>
        <w:rPr>
          <w:rFonts w:ascii="Arial" w:eastAsia="Times New Roman" w:hAnsi="Arial" w:cs="Arial"/>
          <w:b/>
          <w:kern w:val="0"/>
          <w:sz w:val="22"/>
          <w:szCs w:val="22"/>
          <w:u w:val="single"/>
          <w:lang w:eastAsia="hr-HR" w:bidi="ar-SA"/>
        </w:rPr>
      </w:pP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REPUBLIKA HRVATSKA</w:t>
      </w: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ZAGREBAČKA ŽUPANIJA</w:t>
      </w: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GRAD IVANIĆ-GRAD</w:t>
      </w:r>
    </w:p>
    <w:p w:rsidR="00281EDD" w:rsidRPr="00281EDD" w:rsidRDefault="00281EDD" w:rsidP="00281EDD">
      <w:pPr>
        <w:widowControl/>
        <w:suppressAutoHyphens w:val="0"/>
        <w:jc w:val="center"/>
        <w:rPr>
          <w:rFonts w:ascii="Arial" w:eastAsia="Times New Roman" w:hAnsi="Arial" w:cs="Arial"/>
          <w:kern w:val="0"/>
          <w:lang w:eastAsia="hr-HR" w:bidi="ar-SA"/>
        </w:rPr>
      </w:pPr>
      <w:r w:rsidRPr="00281EDD">
        <w:rPr>
          <w:rFonts w:ascii="Arial" w:eastAsia="Times New Roman" w:hAnsi="Arial" w:cs="Arial"/>
          <w:kern w:val="0"/>
          <w:lang w:eastAsia="hr-HR" w:bidi="ar-SA"/>
        </w:rPr>
        <w:t>GRADSKO VIJEĆE</w:t>
      </w:r>
    </w:p>
    <w:p w:rsidR="00281EDD" w:rsidRPr="00281EDD" w:rsidRDefault="00281EDD" w:rsidP="00281EDD">
      <w:pPr>
        <w:widowControl/>
        <w:suppressAutoHyphens w:val="0"/>
        <w:rPr>
          <w:rFonts w:ascii="Arial" w:eastAsia="Times New Roman" w:hAnsi="Arial" w:cs="Arial"/>
          <w:kern w:val="0"/>
          <w:lang w:eastAsia="hr-HR" w:bidi="ar-SA"/>
        </w:rPr>
      </w:pPr>
    </w:p>
    <w:p w:rsidR="00281EDD" w:rsidRPr="00281EDD" w:rsidRDefault="00281EDD" w:rsidP="00281EDD">
      <w:pPr>
        <w:widowControl/>
        <w:suppressAutoHyphens w:val="0"/>
        <w:rPr>
          <w:rFonts w:ascii="Arial" w:eastAsia="Times New Roman" w:hAnsi="Arial" w:cs="Arial"/>
          <w:kern w:val="0"/>
          <w:lang w:eastAsia="hr-HR" w:bidi="ar-SA"/>
        </w:rPr>
      </w:pPr>
    </w:p>
    <w:p w:rsidR="002035A8" w:rsidRPr="00652A4F" w:rsidRDefault="002035A8" w:rsidP="002035A8">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2035A8" w:rsidRPr="00573EB4" w:rsidRDefault="002035A8" w:rsidP="002035A8">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Pr>
          <w:rFonts w:ascii="Arial" w:hAnsi="Arial" w:cs="Arial"/>
        </w:rPr>
        <w:t>10-01/13-14-15</w:t>
      </w:r>
    </w:p>
    <w:p w:rsidR="002035A8" w:rsidRPr="00652A4F" w:rsidRDefault="002035A8" w:rsidP="002035A8">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281EDD" w:rsidRPr="00281EDD" w:rsidRDefault="00281EDD" w:rsidP="00281EDD">
      <w:pPr>
        <w:widowControl/>
        <w:suppressAutoHyphens w:val="0"/>
        <w:jc w:val="both"/>
        <w:rPr>
          <w:rFonts w:ascii="Arial" w:eastAsia="Times New Roman" w:hAnsi="Arial" w:cs="Arial"/>
          <w:kern w:val="0"/>
          <w:sz w:val="22"/>
          <w:szCs w:val="22"/>
          <w:lang w:val="x-none" w:eastAsia="x-none" w:bidi="ar-SA"/>
        </w:rPr>
      </w:pPr>
    </w:p>
    <w:p w:rsidR="00281EDD" w:rsidRPr="00281EDD" w:rsidRDefault="00281EDD" w:rsidP="00281EDD">
      <w:pPr>
        <w:widowControl/>
        <w:suppressAutoHyphens w:val="0"/>
        <w:spacing w:after="200" w:line="276" w:lineRule="auto"/>
        <w:rPr>
          <w:rFonts w:asciiTheme="minorHAnsi" w:eastAsiaTheme="minorHAnsi" w:hAnsiTheme="minorHAnsi" w:cstheme="minorBidi"/>
          <w:kern w:val="0"/>
          <w:sz w:val="22"/>
          <w:szCs w:val="22"/>
          <w:lang w:eastAsia="en-US" w:bidi="ar-SA"/>
        </w:rPr>
      </w:pPr>
    </w:p>
    <w:p w:rsidR="00573EB4" w:rsidRPr="00573EB4" w:rsidRDefault="00573EB4" w:rsidP="00573EB4">
      <w:pPr>
        <w:widowControl/>
        <w:suppressAutoHyphens w:val="0"/>
        <w:rPr>
          <w:rFonts w:ascii="Times New Roman" w:eastAsia="Times New Roman" w:hAnsi="Times New Roman" w:cs="Times New Roman"/>
          <w:kern w:val="0"/>
          <w:lang w:eastAsia="hr-HR" w:bidi="ar-SA"/>
        </w:rPr>
      </w:pPr>
    </w:p>
    <w:p w:rsidR="00087A60" w:rsidRDefault="00087A60">
      <w:pPr>
        <w:widowControl/>
        <w:suppressAutoHyphens w:val="0"/>
        <w:spacing w:after="200" w:line="276" w:lineRule="auto"/>
        <w:rPr>
          <w:rFonts w:hint="eastAsia"/>
        </w:rPr>
      </w:pPr>
      <w:r>
        <w:rPr>
          <w:rFonts w:hint="eastAsia"/>
        </w:rPr>
        <w:br w:type="page"/>
      </w:r>
    </w:p>
    <w:p w:rsidR="00087A60" w:rsidRPr="00087A60" w:rsidRDefault="00087A60" w:rsidP="00087A60">
      <w:pPr>
        <w:suppressAutoHyphens w:val="0"/>
        <w:overflowPunct w:val="0"/>
        <w:autoSpaceDE w:val="0"/>
        <w:autoSpaceDN w:val="0"/>
        <w:adjustRightInd w:val="0"/>
        <w:ind w:left="4" w:firstLine="704"/>
        <w:jc w:val="both"/>
        <w:rPr>
          <w:rFonts w:ascii="Arial" w:eastAsia="Calibri" w:hAnsi="Arial" w:cs="Arial"/>
          <w:kern w:val="0"/>
          <w:lang w:eastAsia="en-US" w:bidi="ar-SA"/>
        </w:rPr>
      </w:pPr>
      <w:r w:rsidRPr="00087A60">
        <w:rPr>
          <w:rFonts w:ascii="Arial" w:eastAsia="Calibri" w:hAnsi="Arial" w:cs="Arial"/>
          <w:kern w:val="0"/>
          <w:lang w:eastAsia="en-US" w:bidi="ar-SA"/>
        </w:rPr>
        <w:lastRenderedPageBreak/>
        <w:t>Temeljem članka 3., članka 4. stavka 1., članka 11. stavka 2. i članka 15. stavka 2. Zakona o komunalnom gospodarstvu (Narodne novine, broj 36/95, 70/97, 128/99, 57/00, 129/ 00, 59/01, 26/03, 82/04, 110/04, 178/04, 38/09, 79/09, 49/11., 90/11.) i članka 35. Statuta Grada Ivanić-Grada (Službeni glasnik, broj 02/14) Gradsko vijeće G</w:t>
      </w:r>
      <w:r w:rsidR="00930119">
        <w:rPr>
          <w:rFonts w:ascii="Arial" w:eastAsia="Calibri" w:hAnsi="Arial" w:cs="Arial"/>
          <w:kern w:val="0"/>
          <w:lang w:eastAsia="en-US" w:bidi="ar-SA"/>
        </w:rPr>
        <w:t xml:space="preserve">rada Ivanić-Grada, na svojoj 16. </w:t>
      </w:r>
      <w:r w:rsidRPr="00087A60">
        <w:rPr>
          <w:rFonts w:ascii="Arial" w:eastAsia="Calibri" w:hAnsi="Arial" w:cs="Arial"/>
          <w:kern w:val="0"/>
          <w:lang w:eastAsia="en-US" w:bidi="ar-SA"/>
        </w:rPr>
        <w:t>sjedni</w:t>
      </w:r>
      <w:r w:rsidR="00930119">
        <w:rPr>
          <w:rFonts w:ascii="Arial" w:eastAsia="Calibri" w:hAnsi="Arial" w:cs="Arial"/>
          <w:kern w:val="0"/>
          <w:lang w:eastAsia="en-US" w:bidi="ar-SA"/>
        </w:rPr>
        <w:t xml:space="preserve">ci održanoj dana 05. studenog 2014. godine </w:t>
      </w:r>
      <w:r w:rsidRPr="00087A60">
        <w:rPr>
          <w:rFonts w:ascii="Arial" w:eastAsia="Calibri" w:hAnsi="Arial" w:cs="Arial"/>
          <w:kern w:val="0"/>
          <w:lang w:eastAsia="en-US" w:bidi="ar-SA"/>
        </w:rPr>
        <w:t>donosi</w:t>
      </w:r>
    </w:p>
    <w:p w:rsidR="00087A60" w:rsidRPr="00087A60" w:rsidRDefault="00087A60" w:rsidP="00087A60">
      <w:pPr>
        <w:suppressAutoHyphens w:val="0"/>
        <w:overflowPunct w:val="0"/>
        <w:autoSpaceDE w:val="0"/>
        <w:autoSpaceDN w:val="0"/>
        <w:adjustRightInd w:val="0"/>
        <w:ind w:left="4" w:firstLine="704"/>
        <w:jc w:val="both"/>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jc w:val="center"/>
        <w:rPr>
          <w:rFonts w:ascii="Arial" w:eastAsia="Calibri" w:hAnsi="Arial" w:cs="Arial"/>
          <w:b/>
          <w:kern w:val="0"/>
          <w:lang w:eastAsia="en-US" w:bidi="ar-SA"/>
        </w:rPr>
      </w:pPr>
      <w:r w:rsidRPr="00087A60">
        <w:rPr>
          <w:rFonts w:ascii="Arial" w:eastAsia="Calibri" w:hAnsi="Arial" w:cs="Arial"/>
          <w:b/>
          <w:kern w:val="0"/>
          <w:lang w:eastAsia="en-US" w:bidi="ar-SA"/>
        </w:rPr>
        <w:t>O D L U K U</w:t>
      </w:r>
    </w:p>
    <w:p w:rsidR="00087A60" w:rsidRPr="00087A60" w:rsidRDefault="00087A60" w:rsidP="00087A60">
      <w:pPr>
        <w:suppressAutoHyphens w:val="0"/>
        <w:autoSpaceDE w:val="0"/>
        <w:autoSpaceDN w:val="0"/>
        <w:adjustRightInd w:val="0"/>
        <w:jc w:val="center"/>
        <w:rPr>
          <w:rFonts w:ascii="Arial" w:eastAsia="Calibri" w:hAnsi="Arial" w:cs="Arial"/>
          <w:b/>
          <w:kern w:val="0"/>
          <w:lang w:eastAsia="en-US" w:bidi="ar-SA"/>
        </w:rPr>
      </w:pPr>
      <w:r w:rsidRPr="00087A60">
        <w:rPr>
          <w:rFonts w:ascii="Arial" w:eastAsia="Calibri" w:hAnsi="Arial" w:cs="Arial"/>
          <w:b/>
          <w:kern w:val="0"/>
          <w:lang w:eastAsia="en-US" w:bidi="ar-SA"/>
        </w:rPr>
        <w:t>o dopunama Odluke o komunalnim djelatnostima na području Grada Ivanić-Grada</w:t>
      </w:r>
    </w:p>
    <w:p w:rsidR="00087A60" w:rsidRPr="00087A60" w:rsidRDefault="00087A60" w:rsidP="00087A60">
      <w:pPr>
        <w:suppressAutoHyphens w:val="0"/>
        <w:autoSpaceDE w:val="0"/>
        <w:autoSpaceDN w:val="0"/>
        <w:adjustRightInd w:val="0"/>
        <w:rPr>
          <w:rFonts w:ascii="Arial" w:eastAsia="Calibri" w:hAnsi="Arial" w:cs="Arial"/>
          <w:b/>
          <w:kern w:val="0"/>
          <w:lang w:eastAsia="en-US" w:bidi="ar-SA"/>
        </w:rPr>
      </w:pPr>
    </w:p>
    <w:p w:rsidR="00087A60" w:rsidRPr="00087A60" w:rsidRDefault="00087A60" w:rsidP="00087A60">
      <w:pPr>
        <w:suppressAutoHyphens w:val="0"/>
        <w:autoSpaceDE w:val="0"/>
        <w:autoSpaceDN w:val="0"/>
        <w:adjustRightInd w:val="0"/>
        <w:ind w:left="4064"/>
        <w:rPr>
          <w:rFonts w:ascii="Arial" w:eastAsia="Calibri" w:hAnsi="Arial" w:cs="Arial"/>
          <w:b/>
          <w:kern w:val="0"/>
          <w:lang w:eastAsia="en-US" w:bidi="ar-SA"/>
        </w:rPr>
      </w:pPr>
      <w:r w:rsidRPr="00087A60">
        <w:rPr>
          <w:rFonts w:ascii="Arial" w:eastAsia="Calibri" w:hAnsi="Arial" w:cs="Arial"/>
          <w:b/>
          <w:kern w:val="0"/>
          <w:lang w:eastAsia="en-US" w:bidi="ar-SA"/>
        </w:rPr>
        <w:t>Članak 1.</w:t>
      </w: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Članak 3. Odluke o komunalnim djelatnostima na području Grada Ivanić-Grada (Službeni glasnik, broj 9/13) dopunjuje si i dopunjen glasi:</w:t>
      </w: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ind w:left="4040"/>
        <w:rPr>
          <w:rFonts w:ascii="Arial" w:eastAsia="Calibri" w:hAnsi="Arial" w:cs="Arial"/>
          <w:kern w:val="0"/>
          <w:lang w:eastAsia="en-US" w:bidi="ar-SA"/>
        </w:rPr>
      </w:pPr>
      <w:r w:rsidRPr="00087A60">
        <w:rPr>
          <w:rFonts w:ascii="Arial" w:eastAsia="Calibri" w:hAnsi="Arial" w:cs="Arial"/>
          <w:b/>
          <w:bCs/>
          <w:kern w:val="0"/>
          <w:lang w:eastAsia="en-US" w:bidi="ar-SA"/>
        </w:rPr>
        <w:t>„Članak 3.</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Osim komunalnih djelatnosti iz članka 2. ove Odluke, komunalnim djelatnostima za područje Grada određuju se i slijedeće komunalne djelatnosti:</w:t>
      </w: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widowControl/>
        <w:numPr>
          <w:ilvl w:val="0"/>
          <w:numId w:val="11"/>
        </w:numPr>
        <w:tabs>
          <w:tab w:val="num" w:pos="1500"/>
        </w:tabs>
        <w:suppressAutoHyphens w:val="0"/>
        <w:overflowPunct w:val="0"/>
        <w:autoSpaceDE w:val="0"/>
        <w:autoSpaceDN w:val="0"/>
        <w:adjustRightInd w:val="0"/>
        <w:spacing w:after="200" w:line="276" w:lineRule="auto"/>
        <w:ind w:left="1500" w:hanging="368"/>
        <w:jc w:val="both"/>
        <w:rPr>
          <w:rFonts w:ascii="Arial" w:eastAsia="Calibri" w:hAnsi="Arial" w:cs="Arial"/>
          <w:kern w:val="0"/>
          <w:lang w:eastAsia="en-US" w:bidi="ar-SA"/>
        </w:rPr>
      </w:pPr>
      <w:r w:rsidRPr="00087A60">
        <w:rPr>
          <w:rFonts w:ascii="Arial" w:eastAsia="Calibri" w:hAnsi="Arial" w:cs="Arial"/>
          <w:kern w:val="0"/>
          <w:lang w:eastAsia="en-US" w:bidi="ar-SA"/>
        </w:rPr>
        <w:t xml:space="preserve">održavanje i naplata parkirališnih mjesta, </w:t>
      </w:r>
    </w:p>
    <w:p w:rsidR="00087A60" w:rsidRPr="00087A60" w:rsidRDefault="00087A60" w:rsidP="00087A60">
      <w:pPr>
        <w:widowControl/>
        <w:numPr>
          <w:ilvl w:val="0"/>
          <w:numId w:val="11"/>
        </w:numPr>
        <w:tabs>
          <w:tab w:val="num" w:pos="1500"/>
        </w:tabs>
        <w:suppressAutoHyphens w:val="0"/>
        <w:overflowPunct w:val="0"/>
        <w:autoSpaceDE w:val="0"/>
        <w:autoSpaceDN w:val="0"/>
        <w:adjustRightInd w:val="0"/>
        <w:spacing w:after="200" w:line="276" w:lineRule="auto"/>
        <w:ind w:left="1500" w:hanging="368"/>
        <w:jc w:val="both"/>
        <w:rPr>
          <w:rFonts w:ascii="Arial" w:eastAsia="Calibri" w:hAnsi="Arial" w:cs="Arial"/>
          <w:kern w:val="0"/>
          <w:lang w:eastAsia="en-US" w:bidi="ar-SA"/>
        </w:rPr>
      </w:pPr>
      <w:r w:rsidRPr="00087A60">
        <w:rPr>
          <w:rFonts w:ascii="Arial" w:eastAsia="Calibri" w:hAnsi="Arial" w:cs="Arial"/>
          <w:kern w:val="0"/>
          <w:lang w:eastAsia="en-US" w:bidi="ar-SA"/>
        </w:rPr>
        <w:t xml:space="preserve">zimska služba, </w:t>
      </w:r>
    </w:p>
    <w:p w:rsidR="00087A60" w:rsidRPr="00087A60" w:rsidRDefault="00087A60" w:rsidP="00087A60">
      <w:pPr>
        <w:widowControl/>
        <w:numPr>
          <w:ilvl w:val="0"/>
          <w:numId w:val="11"/>
        </w:numPr>
        <w:tabs>
          <w:tab w:val="num" w:pos="1500"/>
        </w:tabs>
        <w:suppressAutoHyphens w:val="0"/>
        <w:overflowPunct w:val="0"/>
        <w:autoSpaceDE w:val="0"/>
        <w:autoSpaceDN w:val="0"/>
        <w:adjustRightInd w:val="0"/>
        <w:spacing w:after="200" w:line="276" w:lineRule="auto"/>
        <w:ind w:left="1500" w:hanging="368"/>
        <w:jc w:val="both"/>
        <w:rPr>
          <w:rFonts w:ascii="Arial" w:eastAsia="Calibri" w:hAnsi="Arial" w:cs="Arial"/>
          <w:kern w:val="0"/>
          <w:lang w:eastAsia="en-US" w:bidi="ar-SA"/>
        </w:rPr>
      </w:pPr>
      <w:r w:rsidRPr="00087A60">
        <w:rPr>
          <w:rFonts w:ascii="Arial" w:eastAsia="Calibri" w:hAnsi="Arial" w:cs="Arial"/>
          <w:kern w:val="0"/>
          <w:lang w:eastAsia="en-US" w:bidi="ar-SA"/>
        </w:rPr>
        <w:t xml:space="preserve">prigodno ukrašavanje Grada, </w:t>
      </w:r>
    </w:p>
    <w:p w:rsidR="00087A60" w:rsidRPr="00087A60" w:rsidRDefault="00087A60" w:rsidP="00087A60">
      <w:pPr>
        <w:widowControl/>
        <w:numPr>
          <w:ilvl w:val="0"/>
          <w:numId w:val="11"/>
        </w:numPr>
        <w:tabs>
          <w:tab w:val="num" w:pos="1500"/>
        </w:tabs>
        <w:suppressAutoHyphens w:val="0"/>
        <w:overflowPunct w:val="0"/>
        <w:autoSpaceDE w:val="0"/>
        <w:autoSpaceDN w:val="0"/>
        <w:adjustRightInd w:val="0"/>
        <w:spacing w:after="200" w:line="276" w:lineRule="auto"/>
        <w:ind w:left="1500" w:hanging="368"/>
        <w:jc w:val="both"/>
        <w:rPr>
          <w:rFonts w:ascii="Arial" w:eastAsia="Calibri" w:hAnsi="Arial" w:cs="Arial"/>
          <w:kern w:val="0"/>
          <w:lang w:eastAsia="en-US" w:bidi="ar-SA"/>
        </w:rPr>
      </w:pPr>
      <w:r w:rsidRPr="00087A60">
        <w:rPr>
          <w:rFonts w:ascii="Arial" w:eastAsia="Calibri" w:hAnsi="Arial" w:cs="Arial"/>
          <w:kern w:val="0"/>
          <w:lang w:eastAsia="en-US" w:bidi="ar-SA"/>
        </w:rPr>
        <w:t>dezinsekcija, deratizacija, zaštita bilja i suzbijanje nepoželjne vegetacije,</w:t>
      </w:r>
    </w:p>
    <w:p w:rsidR="00087A60" w:rsidRPr="00087A60" w:rsidRDefault="00087A60" w:rsidP="00087A60">
      <w:pPr>
        <w:widowControl/>
        <w:numPr>
          <w:ilvl w:val="0"/>
          <w:numId w:val="11"/>
        </w:numPr>
        <w:tabs>
          <w:tab w:val="num" w:pos="1500"/>
        </w:tabs>
        <w:suppressAutoHyphens w:val="0"/>
        <w:overflowPunct w:val="0"/>
        <w:autoSpaceDE w:val="0"/>
        <w:autoSpaceDN w:val="0"/>
        <w:adjustRightInd w:val="0"/>
        <w:spacing w:after="200" w:line="276" w:lineRule="auto"/>
        <w:ind w:left="1500" w:hanging="368"/>
        <w:jc w:val="both"/>
        <w:rPr>
          <w:rFonts w:ascii="Arial" w:eastAsia="Calibri" w:hAnsi="Arial" w:cs="Arial"/>
          <w:kern w:val="0"/>
          <w:lang w:eastAsia="en-US" w:bidi="ar-SA"/>
        </w:rPr>
      </w:pPr>
      <w:r w:rsidRPr="00087A60">
        <w:rPr>
          <w:rFonts w:ascii="Arial" w:eastAsia="Calibri" w:hAnsi="Arial" w:cs="Arial"/>
          <w:kern w:val="0"/>
          <w:lang w:eastAsia="en-US" w:bidi="ar-SA"/>
        </w:rPr>
        <w:t>održavanje društvenih domova, prostorija mjesnih odbora i ostale gradske imovine,</w:t>
      </w:r>
    </w:p>
    <w:p w:rsidR="00087A60" w:rsidRPr="00087A60" w:rsidRDefault="00087A60" w:rsidP="00087A60">
      <w:pPr>
        <w:widowControl/>
        <w:numPr>
          <w:ilvl w:val="0"/>
          <w:numId w:val="11"/>
        </w:numPr>
        <w:tabs>
          <w:tab w:val="num" w:pos="1418"/>
        </w:tabs>
        <w:suppressAutoHyphens w:val="0"/>
        <w:spacing w:after="200" w:line="276" w:lineRule="auto"/>
        <w:ind w:left="1418" w:right="-418" w:hanging="426"/>
        <w:rPr>
          <w:rFonts w:ascii="Arial" w:eastAsia="Times New Roman" w:hAnsi="Arial" w:cs="Arial"/>
          <w:kern w:val="0"/>
          <w:lang w:eastAsia="hr-HR" w:bidi="ar-SA"/>
        </w:rPr>
      </w:pPr>
      <w:r w:rsidRPr="00087A60">
        <w:rPr>
          <w:rFonts w:ascii="Arial" w:eastAsia="Times New Roman" w:hAnsi="Arial" w:cs="Arial"/>
          <w:kern w:val="0"/>
          <w:lang w:eastAsia="hr-HR" w:bidi="ar-SA"/>
        </w:rPr>
        <w:t>usluge oglašavanja na javnim površinama i na nekretninama u vlasništvu Grada Ivanić-Grada,  a odnose se na obavijesti i oglašavanja kojima se daju  informacije od općeg interesa,</w:t>
      </w:r>
    </w:p>
    <w:p w:rsidR="00087A60" w:rsidRPr="00087A60" w:rsidRDefault="00087A60" w:rsidP="00087A60">
      <w:pPr>
        <w:widowControl/>
        <w:numPr>
          <w:ilvl w:val="0"/>
          <w:numId w:val="11"/>
        </w:numPr>
        <w:suppressAutoHyphens w:val="0"/>
        <w:spacing w:after="200" w:line="276" w:lineRule="auto"/>
        <w:ind w:left="1134" w:right="-134" w:firstLine="0"/>
        <w:rPr>
          <w:rFonts w:ascii="Arial" w:eastAsia="Times New Roman" w:hAnsi="Arial" w:cs="Arial"/>
          <w:kern w:val="0"/>
          <w:lang w:eastAsia="hr-HR" w:bidi="ar-SA"/>
        </w:rPr>
      </w:pPr>
      <w:r w:rsidRPr="00087A60">
        <w:rPr>
          <w:rFonts w:ascii="Arial" w:eastAsia="Times New Roman" w:hAnsi="Arial" w:cs="Arial"/>
          <w:kern w:val="0"/>
          <w:lang w:eastAsia="hr-HR" w:bidi="ar-SA"/>
        </w:rPr>
        <w:t>održavanje distribucijske telekomunikacijske kanalizacije (DTK) i uređaja (KDS),</w:t>
      </w:r>
    </w:p>
    <w:p w:rsidR="00087A60" w:rsidRPr="00087A60" w:rsidRDefault="00087A60" w:rsidP="00087A60">
      <w:pPr>
        <w:widowControl/>
        <w:numPr>
          <w:ilvl w:val="0"/>
          <w:numId w:val="11"/>
        </w:numPr>
        <w:suppressAutoHyphens w:val="0"/>
        <w:spacing w:after="200" w:line="276" w:lineRule="auto"/>
        <w:ind w:firstLine="414"/>
        <w:jc w:val="both"/>
        <w:rPr>
          <w:rFonts w:ascii="Arial" w:eastAsia="Calibri" w:hAnsi="Arial" w:cs="Arial"/>
          <w:kern w:val="0"/>
          <w:lang w:eastAsia="en-US" w:bidi="ar-SA"/>
        </w:rPr>
      </w:pPr>
      <w:r w:rsidRPr="00087A60">
        <w:rPr>
          <w:rFonts w:ascii="Arial" w:eastAsia="Calibri" w:hAnsi="Arial" w:cs="Arial"/>
          <w:kern w:val="0"/>
          <w:lang w:eastAsia="en-US" w:bidi="ar-SA"/>
        </w:rPr>
        <w:t>higijeničarska služba,</w:t>
      </w:r>
    </w:p>
    <w:p w:rsidR="00087A60" w:rsidRPr="00087A60" w:rsidRDefault="00087A60" w:rsidP="00087A60">
      <w:pPr>
        <w:widowControl/>
        <w:numPr>
          <w:ilvl w:val="0"/>
          <w:numId w:val="11"/>
        </w:numPr>
        <w:tabs>
          <w:tab w:val="num" w:pos="1418"/>
        </w:tabs>
        <w:suppressAutoHyphens w:val="0"/>
        <w:spacing w:after="200" w:line="276" w:lineRule="auto"/>
        <w:ind w:left="1418" w:hanging="284"/>
        <w:jc w:val="both"/>
        <w:rPr>
          <w:rFonts w:ascii="Arial" w:eastAsia="Calibri" w:hAnsi="Arial" w:cs="Arial"/>
          <w:kern w:val="0"/>
          <w:lang w:eastAsia="en-US" w:bidi="ar-SA"/>
        </w:rPr>
      </w:pPr>
      <w:r w:rsidRPr="00087A60">
        <w:rPr>
          <w:rFonts w:ascii="Arial" w:eastAsia="Calibri" w:hAnsi="Arial" w:cs="Arial"/>
          <w:bCs/>
          <w:kern w:val="0"/>
          <w:lang w:eastAsia="en-US" w:bidi="ar-SA"/>
        </w:rPr>
        <w:t>premještanje, blokiranje i čuvanje nepropisno zaustavljenih i parkiranih vozila na području Grada Ivanić-Grada.</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Održavanje i naplata parkirališnih mjesta obuhvaća upravljanje, postavu i održavanje sustava naplate, održavanje horizontalne i vertikalne signalizacije, održavanje čistoće i naplatu parkiranja vozila na javnim parkiralištima.</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bookmarkStart w:id="0" w:name="page4"/>
      <w:bookmarkEnd w:id="0"/>
    </w:p>
    <w:p w:rsidR="00087A60" w:rsidRPr="00087A60" w:rsidRDefault="00087A60" w:rsidP="00087A60">
      <w:pPr>
        <w:suppressAutoHyphens w:val="0"/>
        <w:overflowPunct w:val="0"/>
        <w:autoSpaceDE w:val="0"/>
        <w:autoSpaceDN w:val="0"/>
        <w:adjustRightInd w:val="0"/>
        <w:ind w:firstLine="708"/>
        <w:jc w:val="both"/>
        <w:rPr>
          <w:rFonts w:ascii="Arial" w:eastAsia="Calibri" w:hAnsi="Arial" w:cs="Arial"/>
          <w:kern w:val="0"/>
          <w:lang w:eastAsia="en-US" w:bidi="ar-SA"/>
        </w:rPr>
      </w:pPr>
      <w:r w:rsidRPr="00087A60">
        <w:rPr>
          <w:rFonts w:ascii="Arial" w:eastAsia="Calibri" w:hAnsi="Arial" w:cs="Arial"/>
          <w:kern w:val="0"/>
          <w:lang w:eastAsia="en-US" w:bidi="ar-SA"/>
        </w:rPr>
        <w:lastRenderedPageBreak/>
        <w:t>Zimska služba obuhvaća osiguravanje sigurnosti prometa, prohodnosti javnih površina i provoznosti ceste u zimskom razdoblju.</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Pod prigodnim ukrašavanjem Grada podrazumijeva se ukrašavanje i osvjetljavanje Grada za blagdane i manifestacije.</w:t>
      </w: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 xml:space="preserve">Dezinsekcijom se smatraju postupci suzbijanja </w:t>
      </w:r>
      <w:proofErr w:type="spellStart"/>
      <w:r w:rsidRPr="00087A60">
        <w:rPr>
          <w:rFonts w:ascii="Arial" w:eastAsia="Calibri" w:hAnsi="Arial" w:cs="Arial"/>
          <w:kern w:val="0"/>
          <w:lang w:eastAsia="en-US" w:bidi="ar-SA"/>
        </w:rPr>
        <w:t>atropoda</w:t>
      </w:r>
      <w:proofErr w:type="spellEnd"/>
      <w:r w:rsidRPr="00087A60">
        <w:rPr>
          <w:rFonts w:ascii="Arial" w:eastAsia="Calibri" w:hAnsi="Arial" w:cs="Arial"/>
          <w:kern w:val="0"/>
          <w:lang w:eastAsia="en-US" w:bidi="ar-SA"/>
        </w:rPr>
        <w:t xml:space="preserve"> (člankonožaca) koji mogu prenijeti uzročnike zaraznih bolesti, izazvati alergijske reakcije, imati toksično djelovanje ili su nametnici, odnosno </w:t>
      </w:r>
      <w:proofErr w:type="spellStart"/>
      <w:r w:rsidRPr="00087A60">
        <w:rPr>
          <w:rFonts w:ascii="Arial" w:eastAsia="Calibri" w:hAnsi="Arial" w:cs="Arial"/>
          <w:kern w:val="0"/>
          <w:lang w:eastAsia="en-US" w:bidi="ar-SA"/>
        </w:rPr>
        <w:t>uznemirivači</w:t>
      </w:r>
      <w:proofErr w:type="spellEnd"/>
      <w:r w:rsidRPr="00087A60">
        <w:rPr>
          <w:rFonts w:ascii="Arial" w:eastAsia="Calibri" w:hAnsi="Arial" w:cs="Arial"/>
          <w:kern w:val="0"/>
          <w:lang w:eastAsia="en-US" w:bidi="ar-SA"/>
        </w:rPr>
        <w:t>.</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 xml:space="preserve">Deratizacijom se smatraju postupci uništavanja štakora i miševa te drugih </w:t>
      </w:r>
      <w:proofErr w:type="spellStart"/>
      <w:r w:rsidRPr="00087A60">
        <w:rPr>
          <w:rFonts w:ascii="Arial" w:eastAsia="Calibri" w:hAnsi="Arial" w:cs="Arial"/>
          <w:kern w:val="0"/>
          <w:lang w:eastAsia="en-US" w:bidi="ar-SA"/>
        </w:rPr>
        <w:t>mišolikih</w:t>
      </w:r>
      <w:proofErr w:type="spellEnd"/>
      <w:r w:rsidRPr="00087A60">
        <w:rPr>
          <w:rFonts w:ascii="Arial" w:eastAsia="Calibri" w:hAnsi="Arial" w:cs="Arial"/>
          <w:kern w:val="0"/>
          <w:lang w:eastAsia="en-US" w:bidi="ar-SA"/>
        </w:rPr>
        <w:t xml:space="preserve"> glodavaca koji prenose uzročnike zaraznih bolesti ili su rezervoari njihovih uzročnika.</w:t>
      </w:r>
    </w:p>
    <w:p w:rsidR="00087A60" w:rsidRPr="00087A60" w:rsidRDefault="00087A60" w:rsidP="00087A60">
      <w:pPr>
        <w:suppressAutoHyphens w:val="0"/>
        <w:autoSpaceDE w:val="0"/>
        <w:autoSpaceDN w:val="0"/>
        <w:adjustRightInd w:val="0"/>
        <w:jc w:val="both"/>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ind w:firstLine="708"/>
        <w:jc w:val="both"/>
        <w:rPr>
          <w:rFonts w:ascii="Arial" w:eastAsia="Calibri" w:hAnsi="Arial" w:cs="Arial"/>
          <w:kern w:val="0"/>
          <w:lang w:eastAsia="en-US" w:bidi="ar-SA"/>
        </w:rPr>
      </w:pPr>
      <w:r w:rsidRPr="00087A60">
        <w:rPr>
          <w:rFonts w:ascii="Arial" w:eastAsia="Calibri" w:hAnsi="Arial" w:cs="Arial"/>
          <w:kern w:val="0"/>
          <w:lang w:eastAsia="en-US" w:bidi="ar-SA"/>
        </w:rPr>
        <w:t>Zaštita bilja obuhvaća suzbijanje i iskorjenjivanje štetočina bilja.</w:t>
      </w:r>
    </w:p>
    <w:p w:rsidR="00087A60" w:rsidRPr="00087A60" w:rsidRDefault="00087A60" w:rsidP="00087A60">
      <w:pPr>
        <w:suppressAutoHyphens w:val="0"/>
        <w:autoSpaceDE w:val="0"/>
        <w:autoSpaceDN w:val="0"/>
        <w:adjustRightInd w:val="0"/>
        <w:ind w:firstLine="708"/>
        <w:jc w:val="both"/>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ind w:firstLine="624"/>
        <w:jc w:val="both"/>
        <w:rPr>
          <w:rFonts w:ascii="Arial" w:eastAsia="Calibri" w:hAnsi="Arial" w:cs="Arial"/>
          <w:kern w:val="0"/>
          <w:lang w:eastAsia="en-US" w:bidi="ar-SA"/>
        </w:rPr>
      </w:pPr>
      <w:r w:rsidRPr="00087A60">
        <w:rPr>
          <w:rFonts w:ascii="Arial" w:eastAsia="Calibri" w:hAnsi="Arial" w:cs="Arial"/>
          <w:kern w:val="0"/>
          <w:lang w:eastAsia="en-US" w:bidi="ar-SA"/>
        </w:rPr>
        <w:t xml:space="preserve">Suzbijanje </w:t>
      </w:r>
      <w:proofErr w:type="spellStart"/>
      <w:r w:rsidRPr="00087A60">
        <w:rPr>
          <w:rFonts w:ascii="Arial" w:eastAsia="Calibri" w:hAnsi="Arial" w:cs="Arial"/>
          <w:kern w:val="0"/>
          <w:lang w:eastAsia="en-US" w:bidi="ar-SA"/>
        </w:rPr>
        <w:t>nepoželjnje</w:t>
      </w:r>
      <w:proofErr w:type="spellEnd"/>
      <w:r w:rsidRPr="00087A60">
        <w:rPr>
          <w:rFonts w:ascii="Arial" w:eastAsia="Calibri" w:hAnsi="Arial" w:cs="Arial"/>
          <w:kern w:val="0"/>
          <w:lang w:eastAsia="en-US" w:bidi="ar-SA"/>
        </w:rPr>
        <w:t xml:space="preserve"> vegetacije obuhvaća postupke uništavanja bilja i sjemena.</w:t>
      </w:r>
    </w:p>
    <w:p w:rsidR="00087A60" w:rsidRPr="00087A60" w:rsidRDefault="00087A60" w:rsidP="00087A60">
      <w:pPr>
        <w:suppressAutoHyphens w:val="0"/>
        <w:autoSpaceDE w:val="0"/>
        <w:autoSpaceDN w:val="0"/>
        <w:adjustRightInd w:val="0"/>
        <w:ind w:firstLine="624"/>
        <w:jc w:val="both"/>
        <w:rPr>
          <w:rFonts w:ascii="Arial" w:eastAsia="Calibri" w:hAnsi="Arial" w:cs="Arial"/>
          <w:kern w:val="0"/>
          <w:lang w:eastAsia="en-US" w:bidi="ar-SA"/>
        </w:rPr>
      </w:pPr>
    </w:p>
    <w:p w:rsidR="00087A60" w:rsidRPr="00087A60" w:rsidRDefault="00087A60" w:rsidP="00087A60">
      <w:pPr>
        <w:widowControl/>
        <w:suppressAutoHyphens w:val="0"/>
        <w:ind w:firstLine="624"/>
        <w:jc w:val="both"/>
        <w:rPr>
          <w:rFonts w:ascii="Arial" w:eastAsia="Times New Roman" w:hAnsi="Arial" w:cs="Arial"/>
          <w:kern w:val="0"/>
          <w:lang w:eastAsia="hr-HR" w:bidi="ar-SA"/>
        </w:rPr>
      </w:pPr>
      <w:r w:rsidRPr="00087A60">
        <w:rPr>
          <w:rFonts w:ascii="Arial" w:eastAsia="Times New Roman" w:hAnsi="Arial" w:cs="Arial"/>
          <w:kern w:val="0"/>
          <w:lang w:eastAsia="hr-HR" w:bidi="ar-SA"/>
        </w:rPr>
        <w:t>Pod održavanjem društvenih domova i prostorija mjesnih odbora podrazumijeva se održavanje krovova, održavanje stolarije (prozora i vrata), vodovodnih i električnih instalacija, klima uređaja, ličenje i bojenje zidova, održavanje podova (parketa, pločica i dr.) i druge slične radnje.</w:t>
      </w:r>
    </w:p>
    <w:p w:rsidR="00087A60" w:rsidRPr="00087A60" w:rsidRDefault="00087A60" w:rsidP="00087A60">
      <w:pPr>
        <w:widowControl/>
        <w:suppressAutoHyphens w:val="0"/>
        <w:ind w:firstLine="624"/>
        <w:jc w:val="both"/>
        <w:rPr>
          <w:rFonts w:ascii="Arial" w:eastAsia="Times New Roman" w:hAnsi="Arial" w:cs="Arial"/>
          <w:kern w:val="0"/>
          <w:lang w:eastAsia="hr-HR" w:bidi="ar-SA"/>
        </w:rPr>
      </w:pPr>
    </w:p>
    <w:p w:rsidR="00087A60" w:rsidRPr="00087A60" w:rsidRDefault="00087A60" w:rsidP="00087A60">
      <w:pPr>
        <w:widowControl/>
        <w:suppressAutoHyphens w:val="0"/>
        <w:ind w:right="8"/>
        <w:rPr>
          <w:rFonts w:ascii="Arial" w:eastAsia="Times New Roman" w:hAnsi="Arial" w:cs="Arial"/>
          <w:kern w:val="0"/>
          <w:lang w:eastAsia="hr-HR" w:bidi="ar-SA"/>
        </w:rPr>
      </w:pPr>
      <w:r w:rsidRPr="00087A60">
        <w:rPr>
          <w:rFonts w:ascii="Arial" w:eastAsia="Times New Roman" w:hAnsi="Arial" w:cs="Arial"/>
          <w:kern w:val="0"/>
          <w:lang w:eastAsia="hr-HR" w:bidi="ar-SA"/>
        </w:rPr>
        <w:t xml:space="preserve">         Pod oglašavanjem i plakatiranjem razumijeva se postavljanje oglasa i plakata koji nas o nečemu obavještavaju, na oglasnim mjestima u vlasništvu Grada Ivanić-Grada (oglasne ploče, oglasni stupovi) kao i njihovo održavanje,  a odnose se na obavijesti i oglašavanja kojima se daju informacije  od općeg interesa. </w:t>
      </w:r>
    </w:p>
    <w:p w:rsidR="00087A60" w:rsidRPr="00087A60" w:rsidRDefault="00087A60" w:rsidP="00087A60">
      <w:pPr>
        <w:widowControl/>
        <w:suppressAutoHyphens w:val="0"/>
        <w:ind w:firstLine="624"/>
        <w:jc w:val="both"/>
        <w:rPr>
          <w:rFonts w:ascii="Arial" w:eastAsia="Times New Roman" w:hAnsi="Arial" w:cs="Arial"/>
          <w:kern w:val="0"/>
          <w:lang w:eastAsia="hr-HR" w:bidi="ar-SA"/>
        </w:rPr>
      </w:pPr>
    </w:p>
    <w:p w:rsidR="00087A60" w:rsidRPr="00087A60" w:rsidRDefault="00087A60" w:rsidP="00087A60">
      <w:pPr>
        <w:widowControl/>
        <w:suppressAutoHyphens w:val="0"/>
        <w:ind w:firstLine="624"/>
        <w:jc w:val="both"/>
        <w:rPr>
          <w:rFonts w:ascii="Arial" w:eastAsia="Times New Roman" w:hAnsi="Arial" w:cs="Arial"/>
          <w:kern w:val="0"/>
          <w:lang w:eastAsia="hr-HR" w:bidi="ar-SA"/>
        </w:rPr>
      </w:pPr>
      <w:r w:rsidRPr="00087A60">
        <w:rPr>
          <w:rFonts w:ascii="Arial" w:eastAsia="Times New Roman" w:hAnsi="Arial" w:cs="Arial"/>
          <w:kern w:val="0"/>
          <w:lang w:eastAsia="hr-HR" w:bidi="ar-SA"/>
        </w:rPr>
        <w:t xml:space="preserve">Pod održavanjem DTK razumijeva se održavanje </w:t>
      </w:r>
      <w:proofErr w:type="spellStart"/>
      <w:r w:rsidRPr="00087A60">
        <w:rPr>
          <w:rFonts w:ascii="Arial" w:eastAsia="Times New Roman" w:hAnsi="Arial" w:cs="Arial"/>
          <w:kern w:val="0"/>
          <w:lang w:eastAsia="hr-HR" w:bidi="ar-SA"/>
        </w:rPr>
        <w:t>polietilenskih</w:t>
      </w:r>
      <w:proofErr w:type="spellEnd"/>
      <w:r w:rsidRPr="00087A60">
        <w:rPr>
          <w:rFonts w:ascii="Arial" w:eastAsia="Times New Roman" w:hAnsi="Arial" w:cs="Arial"/>
          <w:kern w:val="0"/>
          <w:lang w:eastAsia="hr-HR" w:bidi="ar-SA"/>
        </w:rPr>
        <w:t xml:space="preserve"> cijevi (PHD) cijevi, nadzor nad izvođenjem radova polaganja telekomunikacijskih instalacija, izdavanje suglasnosti i uvjeta za izvođenje radova, izrada planova razvoja, priprema podataka za zaključenje ugovora o zakupu kapaciteta cijevi u vlasništvu Grada Ivanić-Grada te izrade planova razvoja i geodetskih snimaka izgrađene infrastrukture. </w:t>
      </w:r>
    </w:p>
    <w:p w:rsidR="00087A60" w:rsidRPr="00087A60" w:rsidRDefault="00087A60" w:rsidP="00087A60">
      <w:pPr>
        <w:widowControl/>
        <w:suppressAutoHyphens w:val="0"/>
        <w:ind w:firstLine="624"/>
        <w:jc w:val="both"/>
        <w:rPr>
          <w:rFonts w:ascii="Arial" w:eastAsia="Times New Roman" w:hAnsi="Arial" w:cs="Arial"/>
          <w:kern w:val="0"/>
          <w:lang w:eastAsia="hr-HR" w:bidi="ar-SA"/>
        </w:rPr>
      </w:pPr>
    </w:p>
    <w:p w:rsidR="00087A60" w:rsidRPr="00087A60" w:rsidRDefault="00087A60" w:rsidP="00087A60">
      <w:pPr>
        <w:widowControl/>
        <w:suppressAutoHyphens w:val="0"/>
        <w:jc w:val="both"/>
        <w:rPr>
          <w:rFonts w:ascii="Arial" w:eastAsia="Calibri" w:hAnsi="Arial" w:cs="Arial"/>
          <w:kern w:val="0"/>
          <w:lang w:eastAsia="en-US" w:bidi="ar-SA"/>
        </w:rPr>
      </w:pPr>
      <w:r w:rsidRPr="00087A60">
        <w:rPr>
          <w:rFonts w:ascii="Arial" w:eastAsia="Times New Roman" w:hAnsi="Arial" w:cs="Arial"/>
          <w:kern w:val="0"/>
          <w:lang w:eastAsia="hr-HR" w:bidi="ar-SA"/>
        </w:rPr>
        <w:tab/>
        <w:t xml:space="preserve">Pod higijeničarskom službom </w:t>
      </w:r>
      <w:r w:rsidRPr="00087A60">
        <w:rPr>
          <w:rFonts w:ascii="Arial" w:eastAsia="Calibri" w:hAnsi="Arial" w:cs="Arial"/>
          <w:kern w:val="0"/>
          <w:lang w:eastAsia="en-US" w:bidi="ar-SA"/>
        </w:rPr>
        <w:t>razumijevaju se poslovi temeljeni na Odluci o držanju pasa, te postupanju s psima i mačkama lutalicama na području Grada Ivanić-Grada.</w:t>
      </w:r>
    </w:p>
    <w:p w:rsidR="00087A60" w:rsidRPr="00087A60" w:rsidRDefault="00087A60" w:rsidP="00087A60">
      <w:pPr>
        <w:widowControl/>
        <w:suppressAutoHyphens w:val="0"/>
        <w:jc w:val="both"/>
        <w:rPr>
          <w:rFonts w:ascii="Arial" w:eastAsia="Calibri" w:hAnsi="Arial" w:cs="Arial"/>
          <w:kern w:val="0"/>
          <w:lang w:eastAsia="en-US" w:bidi="ar-SA"/>
        </w:rPr>
      </w:pPr>
    </w:p>
    <w:p w:rsidR="00087A60" w:rsidRPr="00087A60" w:rsidRDefault="00087A60" w:rsidP="00087A60">
      <w:pPr>
        <w:widowControl/>
        <w:suppressAutoHyphens w:val="0"/>
        <w:jc w:val="both"/>
        <w:rPr>
          <w:rFonts w:ascii="Arial" w:eastAsia="Calibri" w:hAnsi="Arial" w:cs="Arial"/>
          <w:kern w:val="0"/>
          <w:lang w:eastAsia="en-US" w:bidi="ar-SA"/>
        </w:rPr>
      </w:pPr>
      <w:r w:rsidRPr="00087A60">
        <w:rPr>
          <w:rFonts w:ascii="Arial" w:eastAsia="Calibri" w:hAnsi="Arial" w:cs="Arial"/>
          <w:kern w:val="0"/>
          <w:lang w:eastAsia="en-US" w:bidi="ar-SA"/>
        </w:rPr>
        <w:tab/>
        <w:t>Pod poslovima premještanja, blokiranja i čuvanja  nepropisno zaustavljenih i parkiranih vozila podrazumijeva se podizanje i premještanje nepropisno zaustavljenih i parkiranih vozila specijalnim vozilom „paukom“, temeljem naredbe ovlaštene osobe u ograđeno, uređeno i čuvano parkiralište na području Grada Ivanić-Grada.“</w:t>
      </w:r>
    </w:p>
    <w:p w:rsidR="00087A60" w:rsidRPr="00087A60" w:rsidRDefault="00087A60" w:rsidP="00087A60">
      <w:pPr>
        <w:widowControl/>
        <w:suppressAutoHyphens w:val="0"/>
        <w:jc w:val="both"/>
        <w:rPr>
          <w:rFonts w:ascii="Arial" w:eastAsia="Calibri" w:hAnsi="Arial" w:cs="Arial"/>
          <w:kern w:val="0"/>
          <w:lang w:eastAsia="en-US" w:bidi="ar-SA"/>
        </w:rPr>
      </w:pPr>
    </w:p>
    <w:p w:rsidR="00087A60" w:rsidRPr="00087A60" w:rsidRDefault="00087A60" w:rsidP="00087A60">
      <w:pPr>
        <w:widowControl/>
        <w:suppressAutoHyphens w:val="0"/>
        <w:jc w:val="center"/>
        <w:rPr>
          <w:rFonts w:ascii="Arial" w:eastAsia="Calibri" w:hAnsi="Arial" w:cs="Arial"/>
          <w:b/>
          <w:kern w:val="0"/>
          <w:lang w:eastAsia="en-US" w:bidi="ar-SA"/>
        </w:rPr>
      </w:pPr>
      <w:r w:rsidRPr="00087A60">
        <w:rPr>
          <w:rFonts w:ascii="Arial" w:eastAsia="Calibri" w:hAnsi="Arial" w:cs="Arial"/>
          <w:b/>
          <w:kern w:val="0"/>
          <w:lang w:eastAsia="en-US" w:bidi="ar-SA"/>
        </w:rPr>
        <w:t>Članak 2.</w:t>
      </w:r>
    </w:p>
    <w:p w:rsidR="00087A60" w:rsidRPr="00087A60" w:rsidRDefault="00087A60" w:rsidP="00087A60">
      <w:pPr>
        <w:widowControl/>
        <w:suppressAutoHyphens w:val="0"/>
        <w:jc w:val="center"/>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firstLine="708"/>
        <w:jc w:val="both"/>
        <w:rPr>
          <w:rFonts w:ascii="Arial" w:eastAsia="Calibri" w:hAnsi="Arial" w:cs="Arial"/>
          <w:kern w:val="0"/>
          <w:lang w:eastAsia="en-US" w:bidi="ar-SA"/>
        </w:rPr>
      </w:pPr>
      <w:r w:rsidRPr="00087A60">
        <w:rPr>
          <w:rFonts w:ascii="Arial" w:eastAsia="Calibri" w:hAnsi="Arial" w:cs="Arial"/>
          <w:kern w:val="0"/>
          <w:lang w:eastAsia="en-US" w:bidi="ar-SA"/>
        </w:rPr>
        <w:t>Članak 18. Odluke o komunalnim djelatnostima na području Grada Ivanić-Grada (Službeni glasnik, broj 9/13) dopunjuje si i dopunjen glasi:</w:t>
      </w:r>
    </w:p>
    <w:p w:rsidR="00087A60" w:rsidRPr="00087A60" w:rsidRDefault="00087A60" w:rsidP="00087A60">
      <w:pPr>
        <w:suppressAutoHyphens w:val="0"/>
        <w:overflowPunct w:val="0"/>
        <w:autoSpaceDE w:val="0"/>
        <w:autoSpaceDN w:val="0"/>
        <w:adjustRightInd w:val="0"/>
        <w:ind w:right="20"/>
        <w:jc w:val="both"/>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right="20"/>
        <w:jc w:val="center"/>
        <w:rPr>
          <w:rFonts w:ascii="Arial" w:eastAsia="Calibri" w:hAnsi="Arial" w:cs="Arial"/>
          <w:kern w:val="0"/>
          <w:lang w:eastAsia="en-US" w:bidi="ar-SA"/>
        </w:rPr>
      </w:pPr>
      <w:r w:rsidRPr="00087A60">
        <w:rPr>
          <w:rFonts w:ascii="Arial" w:eastAsia="Calibri" w:hAnsi="Arial" w:cs="Arial"/>
          <w:kern w:val="0"/>
          <w:lang w:eastAsia="en-US" w:bidi="ar-SA"/>
        </w:rPr>
        <w:t>„Članak 18.</w:t>
      </w:r>
    </w:p>
    <w:p w:rsidR="00087A60" w:rsidRPr="00087A60" w:rsidRDefault="00087A60" w:rsidP="00087A60">
      <w:pPr>
        <w:suppressAutoHyphens w:val="0"/>
        <w:autoSpaceDE w:val="0"/>
        <w:autoSpaceDN w:val="0"/>
        <w:adjustRightInd w:val="0"/>
        <w:spacing w:line="329" w:lineRule="exact"/>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spacing w:after="120" w:line="276" w:lineRule="auto"/>
        <w:ind w:firstLine="709"/>
        <w:rPr>
          <w:rFonts w:ascii="Arial" w:eastAsia="Calibri" w:hAnsi="Arial" w:cs="Arial"/>
          <w:kern w:val="0"/>
          <w:lang w:eastAsia="en-US" w:bidi="ar-SA"/>
        </w:rPr>
      </w:pPr>
      <w:r w:rsidRPr="00087A60">
        <w:rPr>
          <w:rFonts w:ascii="Arial" w:eastAsia="Calibri" w:hAnsi="Arial" w:cs="Arial"/>
          <w:kern w:val="0"/>
          <w:lang w:eastAsia="en-US" w:bidi="ar-SA"/>
        </w:rPr>
        <w:lastRenderedPageBreak/>
        <w:t>Pravne i fizičke osobe na temelju ugovora o povjeravanju komunalnih poslova mogu obavljati slijedeće komunalne djelatnosti:</w:t>
      </w:r>
    </w:p>
    <w:p w:rsidR="00087A60" w:rsidRPr="00087A60" w:rsidRDefault="00087A60" w:rsidP="00087A60">
      <w:pPr>
        <w:widowControl/>
        <w:numPr>
          <w:ilvl w:val="0"/>
          <w:numId w:val="10"/>
        </w:numPr>
        <w:tabs>
          <w:tab w:val="left" w:pos="1165"/>
        </w:tabs>
        <w:suppressAutoHyphens w:val="0"/>
        <w:overflowPunct w:val="0"/>
        <w:autoSpaceDE w:val="0"/>
        <w:autoSpaceDN w:val="0"/>
        <w:adjustRightInd w:val="0"/>
        <w:spacing w:after="120" w:line="276" w:lineRule="auto"/>
        <w:ind w:firstLine="414"/>
        <w:rPr>
          <w:rFonts w:ascii="Arial" w:eastAsia="Calibri" w:hAnsi="Arial" w:cs="Arial"/>
          <w:kern w:val="0"/>
          <w:lang w:eastAsia="en-US" w:bidi="ar-SA"/>
        </w:rPr>
      </w:pPr>
      <w:r w:rsidRPr="00087A60">
        <w:rPr>
          <w:rFonts w:ascii="Arial" w:eastAsia="Calibri" w:hAnsi="Arial" w:cs="Arial"/>
          <w:kern w:val="0"/>
          <w:lang w:eastAsia="en-US" w:bidi="ar-SA"/>
        </w:rPr>
        <w:t>higijeničarska služba</w:t>
      </w:r>
    </w:p>
    <w:p w:rsidR="00087A60" w:rsidRPr="00087A60" w:rsidRDefault="00087A60" w:rsidP="00087A60">
      <w:pPr>
        <w:widowControl/>
        <w:numPr>
          <w:ilvl w:val="0"/>
          <w:numId w:val="10"/>
        </w:numPr>
        <w:tabs>
          <w:tab w:val="clear" w:pos="720"/>
          <w:tab w:val="num" w:pos="1134"/>
        </w:tabs>
        <w:suppressAutoHyphens w:val="0"/>
        <w:spacing w:after="120" w:line="276" w:lineRule="auto"/>
        <w:ind w:left="1134" w:right="-134" w:firstLine="0"/>
        <w:rPr>
          <w:rFonts w:ascii="Arial" w:eastAsia="Times New Roman" w:hAnsi="Arial" w:cs="Arial"/>
          <w:kern w:val="0"/>
          <w:lang w:eastAsia="hr-HR" w:bidi="ar-SA"/>
        </w:rPr>
      </w:pPr>
      <w:r w:rsidRPr="00087A60">
        <w:rPr>
          <w:rFonts w:ascii="Arial" w:eastAsia="Times New Roman" w:hAnsi="Arial" w:cs="Arial"/>
          <w:kern w:val="0"/>
          <w:lang w:eastAsia="hr-HR" w:bidi="ar-SA"/>
        </w:rPr>
        <w:t>održavanje distribucijske telekomunikacijske kanalizacije (DTK) i uređaja (KDS),</w:t>
      </w:r>
    </w:p>
    <w:p w:rsidR="00087A60" w:rsidRPr="00087A60" w:rsidRDefault="00087A60" w:rsidP="00087A60">
      <w:pPr>
        <w:widowControl/>
        <w:numPr>
          <w:ilvl w:val="0"/>
          <w:numId w:val="10"/>
        </w:numPr>
        <w:tabs>
          <w:tab w:val="clear" w:pos="720"/>
          <w:tab w:val="num" w:pos="1134"/>
        </w:tabs>
        <w:suppressAutoHyphens w:val="0"/>
        <w:spacing w:after="120" w:line="276" w:lineRule="auto"/>
        <w:ind w:left="1134" w:right="-134" w:firstLine="0"/>
        <w:rPr>
          <w:rFonts w:ascii="Arial" w:eastAsia="Times New Roman" w:hAnsi="Arial" w:cs="Arial"/>
          <w:kern w:val="0"/>
          <w:lang w:eastAsia="hr-HR" w:bidi="ar-SA"/>
        </w:rPr>
      </w:pPr>
      <w:r w:rsidRPr="00087A60">
        <w:rPr>
          <w:rFonts w:ascii="Arial" w:eastAsia="Calibri" w:hAnsi="Arial" w:cs="Arial"/>
          <w:bCs/>
          <w:kern w:val="0"/>
          <w:lang w:eastAsia="en-US" w:bidi="ar-SA"/>
        </w:rPr>
        <w:t>premještanje, blokiranje i čuvanje nepropisno zaustavljenih i parkiranih vozila na području Grada Ivanić-Grada.“</w:t>
      </w:r>
    </w:p>
    <w:p w:rsidR="00087A60" w:rsidRPr="00087A60" w:rsidRDefault="00087A60" w:rsidP="00087A60">
      <w:pPr>
        <w:suppressAutoHyphens w:val="0"/>
        <w:overflowPunct w:val="0"/>
        <w:autoSpaceDE w:val="0"/>
        <w:autoSpaceDN w:val="0"/>
        <w:adjustRightInd w:val="0"/>
        <w:ind w:right="20"/>
        <w:jc w:val="both"/>
        <w:rPr>
          <w:rFonts w:ascii="Arial" w:eastAsia="Calibri" w:hAnsi="Arial" w:cs="Arial"/>
          <w:kern w:val="0"/>
          <w:lang w:eastAsia="en-US" w:bidi="ar-SA"/>
        </w:rPr>
      </w:pPr>
    </w:p>
    <w:p w:rsidR="00087A60" w:rsidRPr="00087A60" w:rsidRDefault="00087A60" w:rsidP="00087A60">
      <w:pPr>
        <w:widowControl/>
        <w:suppressAutoHyphens w:val="0"/>
        <w:jc w:val="center"/>
        <w:rPr>
          <w:rFonts w:ascii="Arial" w:eastAsia="Calibri" w:hAnsi="Arial" w:cs="Arial"/>
          <w:kern w:val="0"/>
          <w:lang w:eastAsia="en-US" w:bidi="ar-SA"/>
        </w:rPr>
      </w:pPr>
    </w:p>
    <w:p w:rsidR="00087A60" w:rsidRPr="00087A60" w:rsidRDefault="00087A60" w:rsidP="00087A60">
      <w:pPr>
        <w:widowControl/>
        <w:suppressAutoHyphens w:val="0"/>
        <w:jc w:val="center"/>
        <w:rPr>
          <w:rFonts w:ascii="Arial" w:eastAsia="Calibri" w:hAnsi="Arial" w:cs="Arial"/>
          <w:b/>
          <w:kern w:val="0"/>
          <w:lang w:eastAsia="en-US" w:bidi="ar-SA"/>
        </w:rPr>
      </w:pPr>
      <w:r w:rsidRPr="00087A60">
        <w:rPr>
          <w:rFonts w:ascii="Arial" w:eastAsia="Calibri" w:hAnsi="Arial" w:cs="Arial"/>
          <w:b/>
          <w:kern w:val="0"/>
          <w:lang w:eastAsia="en-US" w:bidi="ar-SA"/>
        </w:rPr>
        <w:t>Članak 3.</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bookmarkStart w:id="1" w:name="page5"/>
      <w:bookmarkEnd w:id="1"/>
    </w:p>
    <w:p w:rsidR="00087A60" w:rsidRPr="00087A60" w:rsidRDefault="00087A60" w:rsidP="00087A60">
      <w:pPr>
        <w:suppressAutoHyphens w:val="0"/>
        <w:autoSpaceDE w:val="0"/>
        <w:autoSpaceDN w:val="0"/>
        <w:adjustRightInd w:val="0"/>
        <w:jc w:val="both"/>
        <w:rPr>
          <w:rFonts w:ascii="Arial" w:eastAsia="Calibri" w:hAnsi="Arial" w:cs="Arial"/>
          <w:kern w:val="0"/>
          <w:lang w:eastAsia="en-US" w:bidi="ar-SA"/>
        </w:rPr>
      </w:pPr>
      <w:r w:rsidRPr="00087A60">
        <w:rPr>
          <w:rFonts w:ascii="Arial" w:eastAsia="Calibri" w:hAnsi="Arial" w:cs="Arial"/>
          <w:kern w:val="0"/>
          <w:lang w:eastAsia="en-US" w:bidi="ar-SA"/>
        </w:rPr>
        <w:tab/>
        <w:t>Ostale odredbe Odluke iz članka 1. ostaju neizmijenjene.</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jc w:val="center"/>
        <w:rPr>
          <w:rFonts w:ascii="Arial" w:eastAsia="Calibri" w:hAnsi="Arial" w:cs="Arial"/>
          <w:kern w:val="0"/>
          <w:lang w:eastAsia="en-US" w:bidi="ar-SA"/>
        </w:rPr>
      </w:pPr>
      <w:r w:rsidRPr="00087A60">
        <w:rPr>
          <w:rFonts w:ascii="Arial" w:eastAsia="Calibri" w:hAnsi="Arial" w:cs="Arial"/>
          <w:b/>
          <w:bCs/>
          <w:kern w:val="0"/>
          <w:lang w:eastAsia="en-US" w:bidi="ar-SA"/>
        </w:rPr>
        <w:t>Članak 4.</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overflowPunct w:val="0"/>
        <w:autoSpaceDE w:val="0"/>
        <w:autoSpaceDN w:val="0"/>
        <w:adjustRightInd w:val="0"/>
        <w:ind w:firstLine="708"/>
        <w:jc w:val="both"/>
        <w:rPr>
          <w:rFonts w:ascii="Arial" w:eastAsia="Calibri" w:hAnsi="Arial" w:cs="Arial"/>
          <w:kern w:val="0"/>
          <w:lang w:eastAsia="en-US" w:bidi="ar-SA"/>
        </w:rPr>
      </w:pPr>
      <w:r w:rsidRPr="00087A60">
        <w:rPr>
          <w:rFonts w:ascii="Arial" w:eastAsia="Calibri" w:hAnsi="Arial" w:cs="Arial"/>
          <w:kern w:val="0"/>
          <w:lang w:eastAsia="en-US" w:bidi="ar-SA"/>
        </w:rPr>
        <w:t>Ova Odluka stupa na snagu osmoga dana od dana objave u Službenom glasniku Grada Ivanić-Grada.</w:t>
      </w:r>
    </w:p>
    <w:p w:rsidR="00087A60" w:rsidRPr="00087A60" w:rsidRDefault="00087A60" w:rsidP="00087A60">
      <w:pPr>
        <w:suppressAutoHyphens w:val="0"/>
        <w:overflowPunct w:val="0"/>
        <w:autoSpaceDE w:val="0"/>
        <w:autoSpaceDN w:val="0"/>
        <w:adjustRightInd w:val="0"/>
        <w:jc w:val="both"/>
        <w:rPr>
          <w:rFonts w:ascii="Arial" w:eastAsia="Calibri" w:hAnsi="Arial" w:cs="Arial"/>
          <w:kern w:val="0"/>
          <w:lang w:eastAsia="en-US" w:bidi="ar-SA"/>
        </w:rPr>
      </w:pPr>
    </w:p>
    <w:p w:rsidR="00087A60" w:rsidRPr="00087A60" w:rsidRDefault="00087A60" w:rsidP="00087A60">
      <w:pPr>
        <w:widowControl/>
        <w:suppressAutoHyphens w:val="0"/>
        <w:autoSpaceDE w:val="0"/>
        <w:autoSpaceDN w:val="0"/>
        <w:adjustRightInd w:val="0"/>
        <w:jc w:val="center"/>
        <w:rPr>
          <w:rFonts w:ascii="Arial" w:eastAsia="Times New Roman" w:hAnsi="Arial" w:cs="Arial"/>
          <w:kern w:val="0"/>
          <w:lang w:eastAsia="hr-HR" w:bidi="ar-SA"/>
        </w:rPr>
      </w:pPr>
      <w:r w:rsidRPr="00087A60">
        <w:rPr>
          <w:rFonts w:ascii="Arial" w:eastAsia="Times New Roman" w:hAnsi="Arial" w:cs="Arial"/>
          <w:kern w:val="0"/>
          <w:lang w:eastAsia="hr-HR" w:bidi="ar-SA"/>
        </w:rPr>
        <w:t>REPUBLIKA HRVATSKA</w:t>
      </w:r>
    </w:p>
    <w:p w:rsidR="00087A60" w:rsidRPr="00087A60" w:rsidRDefault="00087A60" w:rsidP="00087A60">
      <w:pPr>
        <w:widowControl/>
        <w:suppressAutoHyphens w:val="0"/>
        <w:autoSpaceDE w:val="0"/>
        <w:autoSpaceDN w:val="0"/>
        <w:adjustRightInd w:val="0"/>
        <w:jc w:val="center"/>
        <w:rPr>
          <w:rFonts w:ascii="Arial" w:eastAsia="Times New Roman" w:hAnsi="Arial" w:cs="Arial"/>
          <w:kern w:val="0"/>
          <w:lang w:eastAsia="hr-HR" w:bidi="ar-SA"/>
        </w:rPr>
      </w:pPr>
      <w:r w:rsidRPr="00087A60">
        <w:rPr>
          <w:rFonts w:ascii="Arial" w:eastAsia="Times New Roman" w:hAnsi="Arial" w:cs="Arial"/>
          <w:kern w:val="0"/>
          <w:lang w:eastAsia="hr-HR" w:bidi="ar-SA"/>
        </w:rPr>
        <w:t>ZAGREBAČKA ŽUPANIJA</w:t>
      </w:r>
    </w:p>
    <w:p w:rsidR="00087A60" w:rsidRPr="00087A60" w:rsidRDefault="00087A60" w:rsidP="00087A60">
      <w:pPr>
        <w:widowControl/>
        <w:suppressAutoHyphens w:val="0"/>
        <w:autoSpaceDE w:val="0"/>
        <w:autoSpaceDN w:val="0"/>
        <w:adjustRightInd w:val="0"/>
        <w:jc w:val="center"/>
        <w:rPr>
          <w:rFonts w:ascii="Arial" w:eastAsia="Times New Roman" w:hAnsi="Arial" w:cs="Arial"/>
          <w:kern w:val="0"/>
          <w:lang w:eastAsia="hr-HR" w:bidi="ar-SA"/>
        </w:rPr>
      </w:pPr>
      <w:r w:rsidRPr="00087A60">
        <w:rPr>
          <w:rFonts w:ascii="Arial" w:eastAsia="Times New Roman" w:hAnsi="Arial" w:cs="Arial"/>
          <w:kern w:val="0"/>
          <w:lang w:eastAsia="hr-HR" w:bidi="ar-SA"/>
        </w:rPr>
        <w:t>GRAD IVANIĆ-GRAD</w:t>
      </w:r>
    </w:p>
    <w:p w:rsidR="00087A60" w:rsidRPr="00087A60" w:rsidRDefault="00087A60" w:rsidP="00087A60">
      <w:pPr>
        <w:widowControl/>
        <w:suppressAutoHyphens w:val="0"/>
        <w:autoSpaceDE w:val="0"/>
        <w:autoSpaceDN w:val="0"/>
        <w:adjustRightInd w:val="0"/>
        <w:jc w:val="center"/>
        <w:rPr>
          <w:rFonts w:ascii="Arial" w:eastAsia="Times New Roman" w:hAnsi="Arial" w:cs="Arial"/>
          <w:kern w:val="0"/>
          <w:lang w:eastAsia="hr-HR" w:bidi="ar-SA"/>
        </w:rPr>
      </w:pPr>
      <w:r w:rsidRPr="00087A60">
        <w:rPr>
          <w:rFonts w:ascii="Arial" w:eastAsia="Times New Roman" w:hAnsi="Arial" w:cs="Arial"/>
          <w:kern w:val="0"/>
          <w:lang w:eastAsia="hr-HR" w:bidi="ar-SA"/>
        </w:rPr>
        <w:t>GRADSKO VIJEĆE</w:t>
      </w:r>
    </w:p>
    <w:p w:rsidR="00087A60" w:rsidRPr="00087A60" w:rsidRDefault="00087A60" w:rsidP="00087A60">
      <w:pPr>
        <w:widowControl/>
        <w:suppressAutoHyphens w:val="0"/>
        <w:autoSpaceDE w:val="0"/>
        <w:autoSpaceDN w:val="0"/>
        <w:adjustRightInd w:val="0"/>
        <w:jc w:val="center"/>
        <w:rPr>
          <w:rFonts w:ascii="Arial" w:eastAsia="Times New Roman" w:hAnsi="Arial" w:cs="Arial"/>
          <w:kern w:val="0"/>
          <w:lang w:eastAsia="hr-HR" w:bidi="ar-SA"/>
        </w:rPr>
      </w:pPr>
    </w:p>
    <w:p w:rsidR="00EA1FC9" w:rsidRPr="00652A4F" w:rsidRDefault="00EA1FC9" w:rsidP="00EA1FC9">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EA1FC9" w:rsidRPr="00573EB4" w:rsidRDefault="00EA1FC9" w:rsidP="00EA1FC9">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sidR="002D7E1F">
        <w:rPr>
          <w:rFonts w:ascii="Arial" w:hAnsi="Arial" w:cs="Arial"/>
        </w:rPr>
        <w:t>10-01/13-14-16</w:t>
      </w:r>
    </w:p>
    <w:p w:rsidR="00EA1FC9" w:rsidRPr="00652A4F" w:rsidRDefault="00EA1FC9" w:rsidP="00EA1FC9">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087A60" w:rsidRPr="00087A60" w:rsidRDefault="00087A60" w:rsidP="00087A60">
      <w:pPr>
        <w:suppressAutoHyphens w:val="0"/>
        <w:autoSpaceDE w:val="0"/>
        <w:autoSpaceDN w:val="0"/>
        <w:adjustRightInd w:val="0"/>
        <w:rPr>
          <w:rFonts w:ascii="Arial" w:eastAsia="Calibri" w:hAnsi="Arial" w:cs="Arial"/>
          <w:kern w:val="0"/>
          <w:lang w:eastAsia="en-US" w:bidi="ar-SA"/>
        </w:rPr>
      </w:pPr>
    </w:p>
    <w:p w:rsidR="00B32317" w:rsidRDefault="00B32317">
      <w:pPr>
        <w:widowControl/>
        <w:suppressAutoHyphens w:val="0"/>
        <w:spacing w:after="200" w:line="276" w:lineRule="auto"/>
        <w:rPr>
          <w:rFonts w:hint="eastAsia"/>
        </w:rPr>
      </w:pPr>
      <w:r>
        <w:rPr>
          <w:rFonts w:hint="eastAsia"/>
        </w:rPr>
        <w:br w:type="page"/>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lastRenderedPageBreak/>
        <w:t xml:space="preserve">Temeljem članka 19. Zakona o lokalnoj i područnoj (regionalnoj) samoupravi (Narodne novine, broj 91/96, 68/98, 137/99, 22/00, 114/01, 79/06, 141/06, 146/08, 38/09, 150/11, 144/12 i 19/13 – pročišćeni tekst), članka 5. Zakona o sigurnosti prometa na cestama (Narodne novine, broj 67/08, 48/10,74/11 i 80/ 13), te članka 35. Statuta Grada Ivanić-Grada (Službeni glasnik, broj 02/14) Gradsko vijeće Grada Ivanić-Grada na </w:t>
      </w:r>
      <w:r w:rsidR="00612703">
        <w:rPr>
          <w:rFonts w:ascii="Arial" w:eastAsia="Times New Roman" w:hAnsi="Arial" w:cs="Arial"/>
          <w:kern w:val="0"/>
          <w:lang w:eastAsia="hr-HR" w:bidi="ar-SA"/>
        </w:rPr>
        <w:t xml:space="preserve">16. </w:t>
      </w:r>
      <w:r w:rsidRPr="00B32317">
        <w:rPr>
          <w:rFonts w:ascii="Arial" w:eastAsia="Times New Roman" w:hAnsi="Arial" w:cs="Arial"/>
          <w:kern w:val="0"/>
          <w:lang w:eastAsia="hr-HR" w:bidi="ar-SA"/>
        </w:rPr>
        <w:t xml:space="preserve">sjednici održanoj </w:t>
      </w:r>
      <w:r w:rsidR="00612703">
        <w:rPr>
          <w:rFonts w:ascii="Arial" w:eastAsia="Times New Roman" w:hAnsi="Arial" w:cs="Arial"/>
          <w:kern w:val="0"/>
          <w:lang w:eastAsia="hr-HR" w:bidi="ar-SA"/>
        </w:rPr>
        <w:t xml:space="preserve">05. studenog </w:t>
      </w:r>
      <w:r w:rsidRPr="00B32317">
        <w:rPr>
          <w:rFonts w:ascii="Arial" w:eastAsia="Times New Roman" w:hAnsi="Arial" w:cs="Arial"/>
          <w:kern w:val="0"/>
          <w:lang w:eastAsia="hr-HR" w:bidi="ar-SA"/>
        </w:rPr>
        <w:t>2014. godine, donijelo je</w:t>
      </w:r>
    </w:p>
    <w:p w:rsidR="00B32317" w:rsidRPr="00B32317" w:rsidRDefault="00B32317" w:rsidP="00B32317">
      <w:pPr>
        <w:widowControl/>
        <w:suppressAutoHyphens w:val="0"/>
        <w:jc w:val="both"/>
        <w:rPr>
          <w:rFonts w:ascii="Arial" w:eastAsia="Times New Roman" w:hAnsi="Arial" w:cs="Arial"/>
          <w:color w:val="FF0000"/>
          <w:kern w:val="0"/>
          <w:lang w:eastAsia="hr-HR" w:bidi="ar-SA"/>
        </w:rPr>
      </w:pPr>
    </w:p>
    <w:p w:rsidR="00B32317" w:rsidRPr="00B32317" w:rsidRDefault="00B32317" w:rsidP="00B32317">
      <w:pPr>
        <w:widowControl/>
        <w:suppressAutoHyphens w:val="0"/>
        <w:jc w:val="center"/>
        <w:rPr>
          <w:rFonts w:ascii="Arial" w:eastAsia="Times New Roman" w:hAnsi="Arial" w:cs="Arial"/>
          <w:b/>
          <w:bCs/>
          <w:kern w:val="0"/>
          <w:lang w:eastAsia="hr-HR" w:bidi="ar-SA"/>
        </w:rPr>
      </w:pPr>
      <w:r w:rsidRPr="00B32317">
        <w:rPr>
          <w:rFonts w:ascii="Arial" w:eastAsia="Times New Roman" w:hAnsi="Arial" w:cs="Arial"/>
          <w:b/>
          <w:bCs/>
          <w:kern w:val="0"/>
          <w:lang w:eastAsia="hr-HR" w:bidi="ar-SA"/>
        </w:rPr>
        <w:t>ODLUKU</w:t>
      </w:r>
      <w:r w:rsidRPr="00B32317">
        <w:rPr>
          <w:rFonts w:ascii="Arial" w:eastAsia="Times New Roman" w:hAnsi="Arial" w:cs="Arial"/>
          <w:b/>
          <w:bCs/>
          <w:kern w:val="0"/>
          <w:lang w:eastAsia="hr-HR" w:bidi="ar-SA"/>
        </w:rPr>
        <w:br/>
        <w:t xml:space="preserve">o načinu i postupcima premještanja, blokiranja </w:t>
      </w:r>
      <w:r w:rsidRPr="00B32317">
        <w:rPr>
          <w:rFonts w:ascii="Arial" w:eastAsia="Times New Roman" w:hAnsi="Arial" w:cs="Arial"/>
          <w:b/>
          <w:bCs/>
          <w:kern w:val="0"/>
          <w:lang w:eastAsia="hr-HR" w:bidi="ar-SA"/>
        </w:rPr>
        <w:br/>
        <w:t xml:space="preserve">i čuvanja nepropisno zaustavljenih i parkiranih vozila </w:t>
      </w:r>
      <w:r w:rsidRPr="00B32317">
        <w:rPr>
          <w:rFonts w:ascii="Arial" w:eastAsia="Times New Roman" w:hAnsi="Arial" w:cs="Arial"/>
          <w:b/>
          <w:bCs/>
          <w:kern w:val="0"/>
          <w:lang w:eastAsia="hr-HR" w:bidi="ar-SA"/>
        </w:rPr>
        <w:br/>
        <w:t>na području Grada Ivanić-Grada</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Ovom Odlukom propisuju se postupci i način obavljanja poslova premještanja i blokiranja nepropisno zaustavljenih i parkiranih vozila te njihovo čuvanje na za to predviđenom mjestu.</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Vozila zaustavljena i parkirana suprotno zakonskim odredbama i odlukama Grada Ivanić-Grada mogu se premjestiti i blokirati po nalogu policijskog službenika i komunalnog odnosno prometnog redara.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2.</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Poslovi blokiranja, deblokiranja, premještanja nepropisno parkiranih i napuštenih vozila, te čuvanje istih u skladu s ovom odlukom, a sukladno članku 3. stavak 13. Zakona o komunalnom gospodarstvu, određeni su kao komunalna djelatnost od osobitog lokalnog značaja, te se obavljanje istih može obavljati na sljedeće načine:</w:t>
      </w:r>
    </w:p>
    <w:p w:rsidR="00B32317" w:rsidRPr="00B32317" w:rsidRDefault="00B32317" w:rsidP="00B32317">
      <w:pPr>
        <w:widowControl/>
        <w:numPr>
          <w:ilvl w:val="0"/>
          <w:numId w:val="12"/>
        </w:numPr>
        <w:suppressAutoHyphens w:val="0"/>
        <w:spacing w:after="200" w:line="276" w:lineRule="auto"/>
        <w:jc w:val="both"/>
        <w:rPr>
          <w:rFonts w:ascii="Arial" w:eastAsia="Times New Roman" w:hAnsi="Arial" w:cs="Arial"/>
          <w:kern w:val="0"/>
          <w:lang w:eastAsia="hr-HR" w:bidi="ar-SA"/>
        </w:rPr>
      </w:pPr>
      <w:r w:rsidRPr="00B32317">
        <w:rPr>
          <w:rFonts w:ascii="Arial" w:eastAsia="Times New Roman" w:hAnsi="Arial" w:cs="Arial"/>
          <w:kern w:val="0"/>
          <w:lang w:eastAsia="hr-HR" w:bidi="ar-SA"/>
        </w:rPr>
        <w:t>povjeriti trgovačkom društvu u vlasništvu Grada Ivanić-Grada, putem posebnog ugovora,</w:t>
      </w:r>
    </w:p>
    <w:p w:rsidR="00B32317" w:rsidRPr="00B32317" w:rsidRDefault="00B32317" w:rsidP="00B32317">
      <w:pPr>
        <w:widowControl/>
        <w:numPr>
          <w:ilvl w:val="0"/>
          <w:numId w:val="12"/>
        </w:numPr>
        <w:suppressAutoHyphens w:val="0"/>
        <w:spacing w:after="200" w:line="276" w:lineRule="auto"/>
        <w:jc w:val="both"/>
        <w:rPr>
          <w:rFonts w:ascii="Arial" w:eastAsia="Times New Roman" w:hAnsi="Arial" w:cs="Arial"/>
          <w:kern w:val="0"/>
          <w:lang w:eastAsia="hr-HR" w:bidi="ar-SA"/>
        </w:rPr>
      </w:pPr>
      <w:r w:rsidRPr="00B32317">
        <w:rPr>
          <w:rFonts w:ascii="Arial" w:eastAsia="Times New Roman" w:hAnsi="Arial" w:cs="Arial"/>
          <w:kern w:val="0"/>
          <w:lang w:eastAsia="hr-HR" w:bidi="ar-SA"/>
        </w:rPr>
        <w:t>povjeriti pravnoj/fizičkoj osobi, putem ugovora o povjeravanju komunalnih poslova,</w:t>
      </w:r>
    </w:p>
    <w:p w:rsidR="00B32317" w:rsidRPr="00B32317" w:rsidRDefault="00B32317" w:rsidP="00B32317">
      <w:pPr>
        <w:widowControl/>
        <w:numPr>
          <w:ilvl w:val="0"/>
          <w:numId w:val="12"/>
        </w:numPr>
        <w:suppressAutoHyphens w:val="0"/>
        <w:spacing w:after="200" w:line="276" w:lineRule="auto"/>
        <w:jc w:val="both"/>
        <w:rPr>
          <w:rFonts w:ascii="Arial" w:eastAsia="Times New Roman" w:hAnsi="Arial" w:cs="Arial"/>
          <w:kern w:val="0"/>
          <w:lang w:eastAsia="hr-HR" w:bidi="ar-SA"/>
        </w:rPr>
      </w:pPr>
      <w:r w:rsidRPr="00B32317">
        <w:rPr>
          <w:rFonts w:ascii="Arial" w:eastAsia="Times New Roman" w:hAnsi="Arial" w:cs="Arial"/>
          <w:kern w:val="0"/>
          <w:lang w:eastAsia="hr-HR" w:bidi="ar-SA"/>
        </w:rPr>
        <w:t>povjeriti pravnoj ili fizičkoj osobi, putem ugovora o koncesiji.</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Izvršitelj poslova iz stavka 1. ovoga članka snosi odgovornost za obavljanje istih poslova u skladu sa zakonskom regulativom, koja se na istu djelatnost odnosi.</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Blokiranje vozila nije dopušteno u slučajevima za koje Zakon o sigurnosti prometa na cestama određuje njihovo obvezno premještanje.</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3.</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 xml:space="preserve">Izvršitelj ima pravo blokirati autobuse, teretna vozila, priključna vozila i radne strojeve posebnim napravama za blokiranje kotača i vlasniku, odnosno korisniku vozila, naplatiti troškove blokiranja, odnosno deblokiranja vozila kada parkira navedene vrste vozila na mjestima koja nisu namijenjena za parkiranje tih vrsta </w:t>
      </w:r>
      <w:r w:rsidRPr="00B32317">
        <w:rPr>
          <w:rFonts w:ascii="Arial" w:eastAsia="Times New Roman" w:hAnsi="Arial" w:cs="Arial"/>
          <w:kern w:val="0"/>
          <w:lang w:eastAsia="hr-HR" w:bidi="ar-SA"/>
        </w:rPr>
        <w:lastRenderedPageBreak/>
        <w:t>vozila. Kod blokiranja vozila ovlaštena osoba izvršitelja je obvezna na prednje vjetrobransko staklo ili drugo vidno mjesto staviti znak upozorenja da je vozilo blokirano, s uputom vlasniku, odnosno korisniku, što učiniti da bi se vozilo deblokiralo.</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Blokiranje vozila vrši se odgovarajućim napravama koje se postavljaju na vozilo, najčešće na kotače vozila, ili ispred i iza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4.</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Izvršitelj ima pravo, uz prethodno izdanu naredbu od strane policijskog službenika ili službenika jedinice lokalne samouprave, premjestiti specijalnim vozilom »paukom« na posebno određeno mjesto, te naplatiti troškove premještanja i čuvanja, vozilo zaustavljeno ili parkirano na cesti na kojoj ugrožava sigurnost prometa ili ometa normalan tok prometa.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5.</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Dotrajala, oštećena, neregistrirana i napuštena vozila ne mogu se ostavljati na javnim površinama.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 xml:space="preserve">Prijavu za uklanjanje vozila iz prethodnog stavka izdaje ovlaštena osoba jedinice lokalne samouprave. </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Troškove premještanja, procjene vrijednosti, oglašavanja, čuvanja i zbrinjavanja na otpadu snositi će posljednji vlasnik vozila utvrđen prema podacima o registraciji vozila iz evidencije Ministarstva unutarnjih poslova ili na drugi način.</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6.</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Kada ovlaštena osoba tijela jedinice lokalne samouprave za obavljanje poslova nadzora i premještanja i blokiranja nepropisno zaustavljenih ili parkiranih osoba utvrdi prekršaj, izdat će naredbu o premještanju vozila te će izreći propisanu novčanu kaznu.</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Prije određivanja premještanja i blokiranja, mjesto i položaj nepropisno zaustavljenog ili parkiranog vozila utvrđuje se fotografijom i skicom ili putem videozapisa. U opisnom dijelu naredbe kojim je određeno premještanje i blokiranje obrazlažu se razlozi obavljene radnje.</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Fotografija i skica, odnosno videozapis sastavni su dio naredbe o premještanju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Prekršaj nepropisnog zaustavljanja i parkiranja vozila može se utvrditi i pomoću video</w:t>
      </w:r>
      <w:r w:rsidR="00385320">
        <w:rPr>
          <w:rFonts w:ascii="Arial" w:eastAsia="Times New Roman" w:hAnsi="Arial" w:cs="Arial"/>
          <w:kern w:val="0"/>
          <w:lang w:eastAsia="hr-HR" w:bidi="ar-SA"/>
        </w:rPr>
        <w:t xml:space="preserve"> </w:t>
      </w:r>
      <w:r w:rsidRPr="00B32317">
        <w:rPr>
          <w:rFonts w:ascii="Arial" w:eastAsia="Times New Roman" w:hAnsi="Arial" w:cs="Arial"/>
          <w:kern w:val="0"/>
          <w:lang w:eastAsia="hr-HR" w:bidi="ar-SA"/>
        </w:rPr>
        <w:t xml:space="preserve">nadzora ili prijenosa fotografije elektroničkim putem bez nazočnosti ovlaštene osobe iz stavka 1. ovoga članka na mjestu izvršenja prekršaja. </w:t>
      </w:r>
    </w:p>
    <w:p w:rsidR="00B32317" w:rsidRDefault="00B32317" w:rsidP="00B32317">
      <w:pPr>
        <w:widowControl/>
        <w:suppressAutoHyphens w:val="0"/>
        <w:jc w:val="both"/>
        <w:rPr>
          <w:rFonts w:ascii="Arial" w:eastAsia="Times New Roman" w:hAnsi="Arial" w:cs="Arial"/>
          <w:kern w:val="0"/>
          <w:lang w:eastAsia="hr-HR" w:bidi="ar-SA"/>
        </w:rPr>
      </w:pPr>
    </w:p>
    <w:p w:rsidR="00612703" w:rsidRDefault="00612703" w:rsidP="00B32317">
      <w:pPr>
        <w:widowControl/>
        <w:suppressAutoHyphens w:val="0"/>
        <w:jc w:val="both"/>
        <w:rPr>
          <w:rFonts w:ascii="Arial" w:eastAsia="Times New Roman" w:hAnsi="Arial" w:cs="Arial"/>
          <w:kern w:val="0"/>
          <w:lang w:eastAsia="hr-HR" w:bidi="ar-SA"/>
        </w:rPr>
      </w:pPr>
    </w:p>
    <w:p w:rsidR="00612703" w:rsidRDefault="00612703" w:rsidP="00B32317">
      <w:pPr>
        <w:widowControl/>
        <w:suppressAutoHyphens w:val="0"/>
        <w:jc w:val="both"/>
        <w:rPr>
          <w:rFonts w:ascii="Arial" w:eastAsia="Times New Roman" w:hAnsi="Arial" w:cs="Arial"/>
          <w:kern w:val="0"/>
          <w:lang w:eastAsia="hr-HR" w:bidi="ar-SA"/>
        </w:rPr>
      </w:pPr>
    </w:p>
    <w:p w:rsidR="00612703" w:rsidRPr="00B32317" w:rsidRDefault="00612703"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lastRenderedPageBreak/>
        <w:t>Članak 7.</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Prije podizanja i premještanja nepropisno zaustavljenog ili parkiranog vozila, djelatnici koji obavljaju premještanje dužni su ga pregledati i utvrditi možebitna ranija oštećenja. Ukoliko takva oštećenja na vozilu postoje, opisat će se ili fotografirati te naznačiti u naredbi za premještanje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8.</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Premještena vozila se odlažu i čuvaju na ograđenom prostoru, 24 sata dnevno.</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Mjesto odlaganja i čuvanja vozila utvrdit će Gradonačelnik posebnom odlukom.</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9.</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Po utvrđenom prekršaju osoba ovlaštena temeljem Zakona o sigurnosti prometa na cestama, temeljem ove Odluke i posebnih propisa izdaje naredbu odnosno nalog izvršitelju za blokiranje odnosno premještanje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Naredba sadrži sljedeće podatke: podaci o tijelu jedinice lokalne samouprave; broj naredbe, datum, vrijeme i sat izdavanja; propis na temelju kojeg je naredba izdana; registarsku oznaku; opis ( mjesto i način kako je vozilo nepropisno zaustavljeno ili parkirano); skicu; napomenu, potpis ovlaštene osobe; te registarsku oznaku »pauka«.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Postupak premještanja vozila smatra se započetim kada specijalno vozilo - »pauk« stigne na mjesto rada po pozivu nalogodavca iz stavka 1. ovog članka.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10.</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Prigovor protiv naloga za blokiranje odnosno premještanje vozila upućuje se izdavatelju naloga u roku od 8 dana od dana preuzimanja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Prigovor ne odgađa izvršenje blokiranja, odnosno premještanja vozila, niti naplatu troškova.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Izdavatelj naloga za blokiranje, odnosno premještanje vozila, obvezan se o zaprimljenom prigovoru očitovati u roku od 8 dana od dana zaprimanja istoga.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11.</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Troškove premještanja vozila snosi vlasnik, odnosno korisnik vozila.</w:t>
      </w:r>
    </w:p>
    <w:p w:rsidR="00B32317" w:rsidRDefault="00B32317" w:rsidP="00B32317">
      <w:pPr>
        <w:widowControl/>
        <w:suppressAutoHyphens w:val="0"/>
        <w:jc w:val="both"/>
        <w:rPr>
          <w:rFonts w:ascii="Arial" w:eastAsia="Times New Roman" w:hAnsi="Arial" w:cs="Arial"/>
          <w:kern w:val="0"/>
          <w:lang w:eastAsia="hr-HR" w:bidi="ar-SA"/>
        </w:rPr>
      </w:pPr>
    </w:p>
    <w:p w:rsidR="00385320" w:rsidRDefault="00385320" w:rsidP="00B32317">
      <w:pPr>
        <w:widowControl/>
        <w:suppressAutoHyphens w:val="0"/>
        <w:jc w:val="both"/>
        <w:rPr>
          <w:rFonts w:ascii="Arial" w:eastAsia="Times New Roman" w:hAnsi="Arial" w:cs="Arial"/>
          <w:kern w:val="0"/>
          <w:lang w:eastAsia="hr-HR" w:bidi="ar-SA"/>
        </w:rPr>
      </w:pPr>
    </w:p>
    <w:p w:rsidR="00385320" w:rsidRDefault="00385320" w:rsidP="00B32317">
      <w:pPr>
        <w:widowControl/>
        <w:suppressAutoHyphens w:val="0"/>
        <w:jc w:val="both"/>
        <w:rPr>
          <w:rFonts w:ascii="Arial" w:eastAsia="Times New Roman" w:hAnsi="Arial" w:cs="Arial"/>
          <w:kern w:val="0"/>
          <w:lang w:eastAsia="hr-HR" w:bidi="ar-SA"/>
        </w:rPr>
      </w:pPr>
    </w:p>
    <w:p w:rsidR="00385320" w:rsidRDefault="00385320" w:rsidP="00B32317">
      <w:pPr>
        <w:widowControl/>
        <w:suppressAutoHyphens w:val="0"/>
        <w:jc w:val="both"/>
        <w:rPr>
          <w:rFonts w:ascii="Arial" w:eastAsia="Times New Roman" w:hAnsi="Arial" w:cs="Arial"/>
          <w:kern w:val="0"/>
          <w:lang w:eastAsia="hr-HR" w:bidi="ar-SA"/>
        </w:rPr>
      </w:pPr>
    </w:p>
    <w:p w:rsidR="00385320" w:rsidRDefault="00385320" w:rsidP="00B32317">
      <w:pPr>
        <w:widowControl/>
        <w:suppressAutoHyphens w:val="0"/>
        <w:jc w:val="both"/>
        <w:rPr>
          <w:rFonts w:ascii="Arial" w:eastAsia="Times New Roman" w:hAnsi="Arial" w:cs="Arial"/>
          <w:kern w:val="0"/>
          <w:lang w:eastAsia="hr-HR" w:bidi="ar-SA"/>
        </w:rPr>
      </w:pPr>
    </w:p>
    <w:p w:rsidR="00385320" w:rsidRPr="00B32317" w:rsidRDefault="00385320"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lastRenderedPageBreak/>
        <w:t>Članak 12.</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color w:val="FF0000"/>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Cjenik premještanja, blokade/deblokade i čuvanja vozila utvrdit će Gradonačelnik posebnom odlukom, a temeljem prethodne suglasnosti Ministarstva unutarnjih poslova.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13.</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Troškovi blokade/deblokade, premještanja i započetog premještanja, te čuvanja premještenih vozila prihod su izvršitelja.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Za napuštena vozila koja nisu preuzeta izvršitelj utvrđuje vrijednost vozila po ovlaštenom sudskom vještaku.</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Kada troškovi premještanja, čuvanja i procjene postanu veći od procijenjene vrijednosti vozila, a vlasnik se ne javi ili je nemoguće utvrditi posljednjeg vlasnika, izvršitelj može slobodno i neograničeno raspolagati vozilom.</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14.</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Vlasnik ili korisnik premještenog, blokiranog ili uklonjenog vozila dužan je osim kazne za nepropisno parkiranje platiti i naknadu za premještanje, blokiranje i deblokiranje vozila i to pri preuzimanju vozila ili u roku 8 dana od dana izdavanja računa s uplatnicom za uplatu troškova premještanja ili blokiranja vozila.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15.</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Organizacija čuvanja i izdavanja premještenih vozila obveza je izvršitelja.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Vlasnik, odnosno korisnik premještenog vozila je kod preuzimanja vozila obvezan predočiti dokaz o vlasništvu ili posjedovanju vozila.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16.</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Pri preuzimanja vozila od strane vlasnika ili korisnika sastavlja se zapisnik o preuzimanju vozila. U Zapisnik o preuzimanju vozila unosi se broj naredbe, specifikaciju troškova obavljenih radnji, troškova ležarine ukoliko su nastali te konstataciju da se vozilo predaje neoštećeno, odnosno ako su na vozilu prilikom premještanja nastala oštećenja popis nastalih oštećenja i ranije nastala oštećenja utvrđena sukladno odredbi članka 7. ove Odluke. Zapisnik potpisuje vlasnik ili korisnik koji preuzima vozilo i ovlaštena osoba izvršitelja.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Uz Zapisnik o preuzimanju vozila, vlasniku ili korisniku vozila izdat će se i potvrda o plaćenoj novčanoj kazni za prekršaj i potvrda o plaćenom troškovima za obavljene radnje, ukoliko kaznu i troškove podmiri na mjestu, odnosno izdat će mu se obavezni prekršajni nalog o izrečenoj novčanoj kazni te račun s uplatnicom za uplatu troškova obavljenih radnji.</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17.</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Kada premješteno ili blokirano vozilo nije preuzeto u roku od osam dana od dana kada je premješteno, izvršitelj je o izvršenom premještanju dužan obavijestiti vlasnika odnosno korisnika vozila.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18.</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Štete nastale na vozilu tijekom premještanja ili čuvanja snosi izvršitelj, odnosno osiguravatelj s kojim je zaključena polica osiguranja.</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19.</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hr-HR" w:bidi="ar-SA"/>
        </w:rPr>
      </w:pPr>
      <w:r w:rsidRPr="00B32317">
        <w:rPr>
          <w:rFonts w:ascii="Arial" w:eastAsia="Times New Roman" w:hAnsi="Arial" w:cs="Arial"/>
          <w:kern w:val="0"/>
          <w:lang w:eastAsia="hr-HR" w:bidi="ar-SA"/>
        </w:rPr>
        <w:tab/>
        <w:t xml:space="preserve">Stupanjem na snagu ove Odluke, izvan snage stavljaju se odredbe Odluke o uređenju prometa na području Grada Ivanić-Grada (Službeni glasnik, 05/08 i 08/13) i to članci 34. – 49. </w:t>
      </w: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Članak 20.</w:t>
      </w:r>
    </w:p>
    <w:p w:rsidR="00B32317" w:rsidRPr="00B32317" w:rsidRDefault="00B32317" w:rsidP="00B32317">
      <w:pPr>
        <w:widowControl/>
        <w:suppressAutoHyphens w:val="0"/>
        <w:jc w:val="center"/>
        <w:rPr>
          <w:rFonts w:ascii="Arial" w:eastAsia="Times New Roman" w:hAnsi="Arial" w:cs="Arial"/>
          <w:kern w:val="0"/>
          <w:lang w:eastAsia="hr-HR" w:bidi="ar-SA"/>
        </w:rPr>
      </w:pPr>
    </w:p>
    <w:p w:rsidR="00B32317" w:rsidRPr="00B32317" w:rsidRDefault="00B32317" w:rsidP="00B32317">
      <w:pPr>
        <w:widowControl/>
        <w:suppressAutoHyphens w:val="0"/>
        <w:ind w:firstLine="708"/>
        <w:jc w:val="both"/>
        <w:rPr>
          <w:rFonts w:ascii="Arial" w:eastAsia="Times New Roman" w:hAnsi="Arial" w:cs="Arial"/>
          <w:kern w:val="0"/>
          <w:lang w:eastAsia="hr-HR" w:bidi="ar-SA"/>
        </w:rPr>
      </w:pPr>
      <w:r w:rsidRPr="00B32317">
        <w:rPr>
          <w:rFonts w:ascii="Arial" w:eastAsia="Times New Roman" w:hAnsi="Arial" w:cs="Arial"/>
          <w:kern w:val="0"/>
          <w:lang w:eastAsia="hr-HR" w:bidi="ar-SA"/>
        </w:rPr>
        <w:t>Ova Odluka stupa na snagu osmog dana od dana objave u Službenom glasniku Grada Ivanić-Grada.</w:t>
      </w:r>
    </w:p>
    <w:p w:rsidR="00B32317" w:rsidRPr="00B32317" w:rsidRDefault="00B32317" w:rsidP="00B32317">
      <w:pPr>
        <w:widowControl/>
        <w:suppressAutoHyphens w:val="0"/>
        <w:ind w:firstLine="708"/>
        <w:jc w:val="both"/>
        <w:rPr>
          <w:rFonts w:ascii="Arial" w:eastAsia="Times New Roman" w:hAnsi="Arial" w:cs="Arial"/>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hr-HR" w:bidi="ar-SA"/>
        </w:rPr>
      </w:pP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REPUBLIKA HRVATSKA</w:t>
      </w: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ZAGREBAČKA ŽUPANIJA</w:t>
      </w: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GRAD IVANIĆ-GRAD</w:t>
      </w:r>
    </w:p>
    <w:p w:rsidR="00B32317" w:rsidRPr="00B32317" w:rsidRDefault="00B32317" w:rsidP="00B32317">
      <w:pPr>
        <w:widowControl/>
        <w:suppressAutoHyphens w:val="0"/>
        <w:jc w:val="center"/>
        <w:rPr>
          <w:rFonts w:ascii="Arial" w:eastAsia="Times New Roman" w:hAnsi="Arial" w:cs="Arial"/>
          <w:kern w:val="0"/>
          <w:lang w:eastAsia="hr-HR" w:bidi="ar-SA"/>
        </w:rPr>
      </w:pPr>
      <w:r w:rsidRPr="00B32317">
        <w:rPr>
          <w:rFonts w:ascii="Arial" w:eastAsia="Times New Roman" w:hAnsi="Arial" w:cs="Arial"/>
          <w:kern w:val="0"/>
          <w:lang w:eastAsia="hr-HR" w:bidi="ar-SA"/>
        </w:rPr>
        <w:t>GRADSKO VIJEĆE</w:t>
      </w:r>
    </w:p>
    <w:p w:rsidR="00B32317" w:rsidRPr="00B32317" w:rsidRDefault="00B32317" w:rsidP="00B32317">
      <w:pPr>
        <w:widowControl/>
        <w:suppressAutoHyphens w:val="0"/>
        <w:rPr>
          <w:rFonts w:ascii="Times New Roman" w:eastAsia="Times New Roman" w:hAnsi="Times New Roman" w:cs="Times New Roman"/>
          <w:kern w:val="0"/>
          <w:lang w:eastAsia="hr-HR" w:bidi="ar-SA"/>
        </w:rPr>
      </w:pPr>
    </w:p>
    <w:p w:rsidR="00B32317" w:rsidRPr="00B32317" w:rsidRDefault="00B32317" w:rsidP="00B32317">
      <w:pPr>
        <w:widowControl/>
        <w:suppressAutoHyphens w:val="0"/>
        <w:jc w:val="both"/>
        <w:rPr>
          <w:rFonts w:ascii="Arial" w:eastAsia="Times New Roman" w:hAnsi="Arial" w:cs="Arial"/>
          <w:kern w:val="0"/>
          <w:lang w:eastAsia="en-US" w:bidi="ar-SA"/>
        </w:rPr>
      </w:pPr>
    </w:p>
    <w:p w:rsidR="00604A35" w:rsidRPr="00652A4F" w:rsidRDefault="00604A35" w:rsidP="00604A35">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604A35" w:rsidRPr="00573EB4" w:rsidRDefault="00604A35" w:rsidP="00604A35">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Pr>
          <w:rFonts w:ascii="Arial" w:hAnsi="Arial" w:cs="Arial"/>
        </w:rPr>
        <w:t>10-01/13-14-17</w:t>
      </w:r>
    </w:p>
    <w:p w:rsidR="00604A35" w:rsidRPr="00652A4F" w:rsidRDefault="00604A35" w:rsidP="00604A35">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B32317" w:rsidRPr="00B32317" w:rsidRDefault="00B32317" w:rsidP="00B32317">
      <w:pPr>
        <w:widowControl/>
        <w:suppressAutoHyphens w:val="0"/>
        <w:spacing w:after="200" w:line="276" w:lineRule="auto"/>
        <w:rPr>
          <w:rFonts w:ascii="Calibri" w:eastAsia="Calibri" w:hAnsi="Calibri" w:cs="Times New Roman"/>
          <w:kern w:val="0"/>
          <w:sz w:val="22"/>
          <w:szCs w:val="22"/>
          <w:lang w:eastAsia="en-US" w:bidi="ar-SA"/>
        </w:rPr>
      </w:pPr>
    </w:p>
    <w:p w:rsidR="008D0E63" w:rsidRDefault="008D0E63">
      <w:pPr>
        <w:widowControl/>
        <w:suppressAutoHyphens w:val="0"/>
        <w:spacing w:after="200" w:line="276" w:lineRule="auto"/>
        <w:rPr>
          <w:rFonts w:hint="eastAsia"/>
        </w:rPr>
      </w:pPr>
      <w:r>
        <w:rPr>
          <w:rFonts w:hint="eastAsia"/>
        </w:rPr>
        <w:br w:type="page"/>
      </w:r>
    </w:p>
    <w:p w:rsidR="008D0E63" w:rsidRPr="008D0E63" w:rsidRDefault="008D0E63" w:rsidP="008D0E63">
      <w:pPr>
        <w:widowControl/>
        <w:tabs>
          <w:tab w:val="left" w:pos="7155"/>
        </w:tabs>
        <w:suppressAutoHyphens w:val="0"/>
        <w:spacing w:before="100" w:beforeAutospacing="1" w:after="100" w:afterAutospacing="1" w:line="276" w:lineRule="auto"/>
        <w:ind w:firstLine="708"/>
        <w:jc w:val="both"/>
        <w:rPr>
          <w:rFonts w:ascii="Arial" w:eastAsia="Times New Roman" w:hAnsi="Arial" w:cs="Arial"/>
          <w:color w:val="000000"/>
          <w:kern w:val="0"/>
          <w:lang w:eastAsia="hr-HR" w:bidi="ar-SA"/>
        </w:rPr>
      </w:pPr>
      <w:proofErr w:type="spellStart"/>
      <w:r w:rsidRPr="008D0E63">
        <w:rPr>
          <w:rFonts w:ascii="Arial" w:eastAsia="Times New Roman" w:hAnsi="Arial" w:cs="Times New Roman"/>
          <w:kern w:val="0"/>
          <w:szCs w:val="20"/>
          <w:lang w:val="en-GB" w:eastAsia="x-none" w:bidi="ar-SA"/>
        </w:rPr>
        <w:lastRenderedPageBreak/>
        <w:t>Temeljem</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članka</w:t>
      </w:r>
      <w:proofErr w:type="spellEnd"/>
      <w:r w:rsidRPr="008D0E63">
        <w:rPr>
          <w:rFonts w:ascii="Arial" w:eastAsia="Times New Roman" w:hAnsi="Arial" w:cs="Times New Roman"/>
          <w:kern w:val="0"/>
          <w:szCs w:val="20"/>
          <w:lang w:val="en-GB" w:eastAsia="x-none" w:bidi="ar-SA"/>
        </w:rPr>
        <w:t xml:space="preserve"> 35. </w:t>
      </w:r>
      <w:proofErr w:type="spellStart"/>
      <w:r w:rsidRPr="008D0E63">
        <w:rPr>
          <w:rFonts w:ascii="Arial" w:eastAsia="Times New Roman" w:hAnsi="Arial" w:cs="Times New Roman"/>
          <w:kern w:val="0"/>
          <w:szCs w:val="20"/>
          <w:lang w:val="en-GB" w:eastAsia="x-none" w:bidi="ar-SA"/>
        </w:rPr>
        <w:t>Zakona</w:t>
      </w:r>
      <w:proofErr w:type="spellEnd"/>
      <w:r w:rsidRPr="008D0E63">
        <w:rPr>
          <w:rFonts w:ascii="Arial" w:eastAsia="Times New Roman" w:hAnsi="Arial" w:cs="Times New Roman"/>
          <w:kern w:val="0"/>
          <w:szCs w:val="20"/>
          <w:lang w:val="en-GB" w:eastAsia="x-none" w:bidi="ar-SA"/>
        </w:rPr>
        <w:t xml:space="preserve"> o </w:t>
      </w:r>
      <w:proofErr w:type="spellStart"/>
      <w:r w:rsidRPr="008D0E63">
        <w:rPr>
          <w:rFonts w:ascii="Arial" w:eastAsia="Times New Roman" w:hAnsi="Arial" w:cs="Times New Roman"/>
          <w:kern w:val="0"/>
          <w:szCs w:val="20"/>
          <w:lang w:val="en-GB" w:eastAsia="x-none" w:bidi="ar-SA"/>
        </w:rPr>
        <w:t>lokalnoj</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i</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područnoj</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regionalnoj</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samoupravi</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Narodne</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novine</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broj</w:t>
      </w:r>
      <w:proofErr w:type="spellEnd"/>
      <w:r w:rsidRPr="008D0E63">
        <w:rPr>
          <w:rFonts w:ascii="Arial" w:eastAsia="Times New Roman" w:hAnsi="Arial" w:cs="Times New Roman"/>
          <w:kern w:val="0"/>
          <w:szCs w:val="20"/>
          <w:lang w:val="en-GB" w:eastAsia="x-none" w:bidi="ar-SA"/>
        </w:rPr>
        <w:t xml:space="preserve"> 33/01, 60/01, 129/05, 109/07, 125/08, 36/09, 150/11, 144/12 </w:t>
      </w:r>
      <w:proofErr w:type="spellStart"/>
      <w:r w:rsidRPr="008D0E63">
        <w:rPr>
          <w:rFonts w:ascii="Arial" w:eastAsia="Times New Roman" w:hAnsi="Arial" w:cs="Times New Roman"/>
          <w:kern w:val="0"/>
          <w:szCs w:val="20"/>
          <w:lang w:val="en-GB" w:eastAsia="x-none" w:bidi="ar-SA"/>
        </w:rPr>
        <w:t>i</w:t>
      </w:r>
      <w:proofErr w:type="spellEnd"/>
      <w:r w:rsidRPr="008D0E63">
        <w:rPr>
          <w:rFonts w:ascii="Arial" w:eastAsia="Times New Roman" w:hAnsi="Arial" w:cs="Times New Roman"/>
          <w:kern w:val="0"/>
          <w:szCs w:val="20"/>
          <w:lang w:val="en-GB" w:eastAsia="x-none" w:bidi="ar-SA"/>
        </w:rPr>
        <w:t xml:space="preserve"> 19/13) </w:t>
      </w:r>
      <w:proofErr w:type="spellStart"/>
      <w:r w:rsidRPr="008D0E63">
        <w:rPr>
          <w:rFonts w:ascii="Arial" w:eastAsia="Times New Roman" w:hAnsi="Arial" w:cs="Times New Roman"/>
          <w:kern w:val="0"/>
          <w:szCs w:val="20"/>
          <w:lang w:val="en-GB" w:eastAsia="x-none" w:bidi="ar-SA"/>
        </w:rPr>
        <w:t>te</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članka</w:t>
      </w:r>
      <w:proofErr w:type="spellEnd"/>
      <w:r w:rsidRPr="008D0E63">
        <w:rPr>
          <w:rFonts w:ascii="Arial" w:eastAsia="Times New Roman" w:hAnsi="Arial" w:cs="Times New Roman"/>
          <w:kern w:val="0"/>
          <w:szCs w:val="20"/>
          <w:lang w:val="en-GB" w:eastAsia="x-none" w:bidi="ar-SA"/>
        </w:rPr>
        <w:t xml:space="preserve"> 35. </w:t>
      </w:r>
      <w:proofErr w:type="spellStart"/>
      <w:r w:rsidRPr="008D0E63">
        <w:rPr>
          <w:rFonts w:ascii="Arial" w:eastAsia="Times New Roman" w:hAnsi="Arial" w:cs="Times New Roman"/>
          <w:kern w:val="0"/>
          <w:szCs w:val="20"/>
          <w:lang w:val="en-GB" w:eastAsia="x-none" w:bidi="ar-SA"/>
        </w:rPr>
        <w:t>Statuta</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Grada</w:t>
      </w:r>
      <w:proofErr w:type="spellEnd"/>
      <w:r w:rsidRPr="008D0E63">
        <w:rPr>
          <w:rFonts w:ascii="Arial" w:eastAsia="Times New Roman" w:hAnsi="Arial" w:cs="Times New Roman"/>
          <w:kern w:val="0"/>
          <w:szCs w:val="20"/>
          <w:lang w:val="en-GB" w:eastAsia="x-none" w:bidi="ar-SA"/>
        </w:rPr>
        <w:t xml:space="preserve"> Ivanić-</w:t>
      </w:r>
      <w:proofErr w:type="spellStart"/>
      <w:r w:rsidRPr="008D0E63">
        <w:rPr>
          <w:rFonts w:ascii="Arial" w:eastAsia="Times New Roman" w:hAnsi="Arial" w:cs="Times New Roman"/>
          <w:kern w:val="0"/>
          <w:szCs w:val="20"/>
          <w:lang w:val="en-GB" w:eastAsia="x-none" w:bidi="ar-SA"/>
        </w:rPr>
        <w:t>Grada</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Službeni</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glasnik</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broj</w:t>
      </w:r>
      <w:proofErr w:type="spellEnd"/>
      <w:r w:rsidRPr="008D0E63">
        <w:rPr>
          <w:rFonts w:ascii="Arial" w:eastAsia="Times New Roman" w:hAnsi="Arial" w:cs="Times New Roman"/>
          <w:kern w:val="0"/>
          <w:szCs w:val="20"/>
          <w:lang w:val="en-GB" w:eastAsia="x-none" w:bidi="ar-SA"/>
        </w:rPr>
        <w:t xml:space="preserve"> 02/14), </w:t>
      </w:r>
      <w:proofErr w:type="spellStart"/>
      <w:r w:rsidRPr="008D0E63">
        <w:rPr>
          <w:rFonts w:ascii="Arial" w:eastAsia="Times New Roman" w:hAnsi="Arial" w:cs="Times New Roman"/>
          <w:kern w:val="0"/>
          <w:szCs w:val="20"/>
          <w:lang w:val="en-GB" w:eastAsia="x-none" w:bidi="ar-SA"/>
        </w:rPr>
        <w:t>Gradsko</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vijeće</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Grad</w:t>
      </w:r>
      <w:r w:rsidR="002554BF">
        <w:rPr>
          <w:rFonts w:ascii="Arial" w:eastAsia="Times New Roman" w:hAnsi="Arial" w:cs="Times New Roman"/>
          <w:kern w:val="0"/>
          <w:szCs w:val="20"/>
          <w:lang w:val="en-GB" w:eastAsia="x-none" w:bidi="ar-SA"/>
        </w:rPr>
        <w:t>a</w:t>
      </w:r>
      <w:proofErr w:type="spellEnd"/>
      <w:r w:rsidR="002554BF">
        <w:rPr>
          <w:rFonts w:ascii="Arial" w:eastAsia="Times New Roman" w:hAnsi="Arial" w:cs="Times New Roman"/>
          <w:kern w:val="0"/>
          <w:szCs w:val="20"/>
          <w:lang w:val="en-GB" w:eastAsia="x-none" w:bidi="ar-SA"/>
        </w:rPr>
        <w:t xml:space="preserve"> Ivanić-</w:t>
      </w:r>
      <w:proofErr w:type="spellStart"/>
      <w:r w:rsidR="002554BF">
        <w:rPr>
          <w:rFonts w:ascii="Arial" w:eastAsia="Times New Roman" w:hAnsi="Arial" w:cs="Times New Roman"/>
          <w:kern w:val="0"/>
          <w:szCs w:val="20"/>
          <w:lang w:val="en-GB" w:eastAsia="x-none" w:bidi="ar-SA"/>
        </w:rPr>
        <w:t>Grada</w:t>
      </w:r>
      <w:proofErr w:type="spellEnd"/>
      <w:r w:rsidR="002554BF">
        <w:rPr>
          <w:rFonts w:ascii="Arial" w:eastAsia="Times New Roman" w:hAnsi="Arial" w:cs="Times New Roman"/>
          <w:kern w:val="0"/>
          <w:szCs w:val="20"/>
          <w:lang w:val="en-GB" w:eastAsia="x-none" w:bidi="ar-SA"/>
        </w:rPr>
        <w:t xml:space="preserve"> </w:t>
      </w:r>
      <w:proofErr w:type="spellStart"/>
      <w:r w:rsidR="002554BF">
        <w:rPr>
          <w:rFonts w:ascii="Arial" w:eastAsia="Times New Roman" w:hAnsi="Arial" w:cs="Times New Roman"/>
          <w:kern w:val="0"/>
          <w:szCs w:val="20"/>
          <w:lang w:val="en-GB" w:eastAsia="x-none" w:bidi="ar-SA"/>
        </w:rPr>
        <w:t>na</w:t>
      </w:r>
      <w:proofErr w:type="spellEnd"/>
      <w:r w:rsidR="002554BF">
        <w:rPr>
          <w:rFonts w:ascii="Arial" w:eastAsia="Times New Roman" w:hAnsi="Arial" w:cs="Times New Roman"/>
          <w:kern w:val="0"/>
          <w:szCs w:val="20"/>
          <w:lang w:val="en-GB" w:eastAsia="x-none" w:bidi="ar-SA"/>
        </w:rPr>
        <w:t xml:space="preserve"> </w:t>
      </w:r>
      <w:proofErr w:type="spellStart"/>
      <w:r w:rsidR="002554BF">
        <w:rPr>
          <w:rFonts w:ascii="Arial" w:eastAsia="Times New Roman" w:hAnsi="Arial" w:cs="Times New Roman"/>
          <w:kern w:val="0"/>
          <w:szCs w:val="20"/>
          <w:lang w:val="en-GB" w:eastAsia="x-none" w:bidi="ar-SA"/>
        </w:rPr>
        <w:t>svojoj</w:t>
      </w:r>
      <w:proofErr w:type="spellEnd"/>
      <w:r w:rsidR="002554BF">
        <w:rPr>
          <w:rFonts w:ascii="Arial" w:eastAsia="Times New Roman" w:hAnsi="Arial" w:cs="Times New Roman"/>
          <w:kern w:val="0"/>
          <w:szCs w:val="20"/>
          <w:lang w:val="en-GB" w:eastAsia="x-none" w:bidi="ar-SA"/>
        </w:rPr>
        <w:t xml:space="preserve"> 16. </w:t>
      </w:r>
      <w:proofErr w:type="spellStart"/>
      <w:r w:rsidR="002554BF">
        <w:rPr>
          <w:rFonts w:ascii="Arial" w:eastAsia="Times New Roman" w:hAnsi="Arial" w:cs="Times New Roman"/>
          <w:kern w:val="0"/>
          <w:szCs w:val="20"/>
          <w:lang w:val="en-GB" w:eastAsia="x-none" w:bidi="ar-SA"/>
        </w:rPr>
        <w:t>sjednici</w:t>
      </w:r>
      <w:proofErr w:type="spellEnd"/>
      <w:r w:rsidR="002554BF">
        <w:rPr>
          <w:rFonts w:ascii="Arial" w:eastAsia="Times New Roman" w:hAnsi="Arial" w:cs="Times New Roman"/>
          <w:kern w:val="0"/>
          <w:szCs w:val="20"/>
          <w:lang w:val="en-GB" w:eastAsia="x-none" w:bidi="ar-SA"/>
        </w:rPr>
        <w:t xml:space="preserve"> </w:t>
      </w:r>
      <w:proofErr w:type="spellStart"/>
      <w:r w:rsidR="002554BF">
        <w:rPr>
          <w:rFonts w:ascii="Arial" w:eastAsia="Times New Roman" w:hAnsi="Arial" w:cs="Times New Roman"/>
          <w:kern w:val="0"/>
          <w:szCs w:val="20"/>
          <w:lang w:val="en-GB" w:eastAsia="x-none" w:bidi="ar-SA"/>
        </w:rPr>
        <w:t>održanoj</w:t>
      </w:r>
      <w:proofErr w:type="spellEnd"/>
      <w:r w:rsidR="002554BF">
        <w:rPr>
          <w:rFonts w:ascii="Arial" w:eastAsia="Times New Roman" w:hAnsi="Arial" w:cs="Times New Roman"/>
          <w:kern w:val="0"/>
          <w:szCs w:val="20"/>
          <w:lang w:val="en-GB" w:eastAsia="x-none" w:bidi="ar-SA"/>
        </w:rPr>
        <w:t xml:space="preserve"> </w:t>
      </w:r>
      <w:proofErr w:type="spellStart"/>
      <w:r w:rsidR="002554BF">
        <w:rPr>
          <w:rFonts w:ascii="Arial" w:eastAsia="Times New Roman" w:hAnsi="Arial" w:cs="Times New Roman"/>
          <w:kern w:val="0"/>
          <w:szCs w:val="20"/>
          <w:lang w:val="en-GB" w:eastAsia="x-none" w:bidi="ar-SA"/>
        </w:rPr>
        <w:t>dana</w:t>
      </w:r>
      <w:proofErr w:type="spellEnd"/>
      <w:r w:rsidR="002554BF">
        <w:rPr>
          <w:rFonts w:ascii="Arial" w:eastAsia="Times New Roman" w:hAnsi="Arial" w:cs="Times New Roman"/>
          <w:kern w:val="0"/>
          <w:szCs w:val="20"/>
          <w:lang w:val="en-GB" w:eastAsia="x-none" w:bidi="ar-SA"/>
        </w:rPr>
        <w:t xml:space="preserve"> 05. </w:t>
      </w:r>
      <w:proofErr w:type="spellStart"/>
      <w:r w:rsidR="002554BF">
        <w:rPr>
          <w:rFonts w:ascii="Arial" w:eastAsia="Times New Roman" w:hAnsi="Arial" w:cs="Times New Roman"/>
          <w:kern w:val="0"/>
          <w:szCs w:val="20"/>
          <w:lang w:val="en-GB" w:eastAsia="x-none" w:bidi="ar-SA"/>
        </w:rPr>
        <w:t>studenog</w:t>
      </w:r>
      <w:proofErr w:type="spellEnd"/>
      <w:r w:rsidRPr="008D0E63">
        <w:rPr>
          <w:rFonts w:ascii="Arial" w:eastAsia="Times New Roman" w:hAnsi="Arial" w:cs="Times New Roman"/>
          <w:kern w:val="0"/>
          <w:szCs w:val="20"/>
          <w:lang w:val="en-GB" w:eastAsia="x-none" w:bidi="ar-SA"/>
        </w:rPr>
        <w:t xml:space="preserve"> 2014. </w:t>
      </w:r>
      <w:proofErr w:type="spellStart"/>
      <w:r w:rsidRPr="008D0E63">
        <w:rPr>
          <w:rFonts w:ascii="Arial" w:eastAsia="Times New Roman" w:hAnsi="Arial" w:cs="Times New Roman"/>
          <w:kern w:val="0"/>
          <w:szCs w:val="20"/>
          <w:lang w:val="en-GB" w:eastAsia="x-none" w:bidi="ar-SA"/>
        </w:rPr>
        <w:t>godine</w:t>
      </w:r>
      <w:proofErr w:type="spellEnd"/>
      <w:r w:rsidRPr="008D0E63">
        <w:rPr>
          <w:rFonts w:ascii="Arial" w:eastAsia="Times New Roman" w:hAnsi="Arial" w:cs="Times New Roman"/>
          <w:kern w:val="0"/>
          <w:szCs w:val="20"/>
          <w:lang w:val="en-GB" w:eastAsia="x-none" w:bidi="ar-SA"/>
        </w:rPr>
        <w:t xml:space="preserve"> </w:t>
      </w:r>
      <w:proofErr w:type="spellStart"/>
      <w:r w:rsidRPr="008D0E63">
        <w:rPr>
          <w:rFonts w:ascii="Arial" w:eastAsia="Times New Roman" w:hAnsi="Arial" w:cs="Times New Roman"/>
          <w:kern w:val="0"/>
          <w:szCs w:val="20"/>
          <w:lang w:val="en-GB" w:eastAsia="x-none" w:bidi="ar-SA"/>
        </w:rPr>
        <w:t>donijelo</w:t>
      </w:r>
      <w:proofErr w:type="spellEnd"/>
      <w:r w:rsidRPr="008D0E63">
        <w:rPr>
          <w:rFonts w:ascii="Arial" w:eastAsia="Times New Roman" w:hAnsi="Arial" w:cs="Times New Roman"/>
          <w:kern w:val="0"/>
          <w:szCs w:val="20"/>
          <w:lang w:val="en-GB" w:eastAsia="x-none" w:bidi="ar-SA"/>
        </w:rPr>
        <w:t xml:space="preserve"> je</w:t>
      </w:r>
      <w:r w:rsidRPr="008D0E63">
        <w:rPr>
          <w:rFonts w:ascii="Arial" w:eastAsia="Times New Roman" w:hAnsi="Arial" w:cs="Times New Roman"/>
          <w:i/>
          <w:kern w:val="0"/>
          <w:szCs w:val="20"/>
          <w:lang w:val="en-GB" w:eastAsia="x-none" w:bidi="ar-SA"/>
        </w:rPr>
        <w:t xml:space="preserve"> </w:t>
      </w:r>
    </w:p>
    <w:p w:rsidR="008D0E63" w:rsidRPr="008D0E63" w:rsidRDefault="008D0E63" w:rsidP="008D0E63">
      <w:pPr>
        <w:widowControl/>
        <w:suppressAutoHyphens w:val="0"/>
        <w:jc w:val="both"/>
        <w:rPr>
          <w:rFonts w:ascii="Arial" w:eastAsia="Times New Roman" w:hAnsi="Arial" w:cs="Times New Roman"/>
          <w:i/>
          <w:kern w:val="0"/>
          <w:sz w:val="22"/>
          <w:szCs w:val="20"/>
          <w:lang w:val="en-GB" w:eastAsia="x-none" w:bidi="ar-SA"/>
        </w:rPr>
      </w:pPr>
    </w:p>
    <w:p w:rsidR="008D0E63" w:rsidRPr="008D0E63" w:rsidRDefault="008D0E63" w:rsidP="008D0E63">
      <w:pPr>
        <w:widowControl/>
        <w:suppressAutoHyphens w:val="0"/>
        <w:jc w:val="center"/>
        <w:rPr>
          <w:rFonts w:ascii="Arial" w:eastAsia="Times New Roman" w:hAnsi="Arial" w:cs="Times New Roman"/>
          <w:kern w:val="0"/>
          <w:lang w:eastAsia="hr-HR" w:bidi="ar-SA"/>
        </w:rPr>
      </w:pPr>
      <w:r w:rsidRPr="008D0E63">
        <w:rPr>
          <w:rFonts w:ascii="Arial" w:eastAsia="Times New Roman" w:hAnsi="Arial" w:cs="Arial"/>
          <w:b/>
          <w:kern w:val="0"/>
          <w:lang w:eastAsia="hr-HR" w:bidi="ar-SA"/>
        </w:rPr>
        <w:t>ODLUKU</w:t>
      </w:r>
    </w:p>
    <w:p w:rsidR="008D0E63" w:rsidRPr="008D0E63" w:rsidRDefault="008D0E63" w:rsidP="008D0E63">
      <w:pPr>
        <w:widowControl/>
        <w:suppressAutoHyphens w:val="0"/>
        <w:jc w:val="center"/>
        <w:rPr>
          <w:rFonts w:ascii="Arial" w:eastAsia="Times New Roman" w:hAnsi="Arial" w:cs="Arial"/>
          <w:b/>
          <w:kern w:val="0"/>
          <w:lang w:eastAsia="hr-HR" w:bidi="ar-SA"/>
        </w:rPr>
      </w:pPr>
      <w:r w:rsidRPr="008D0E63">
        <w:rPr>
          <w:rFonts w:ascii="Arial" w:eastAsia="Times New Roman" w:hAnsi="Arial" w:cs="Arial"/>
          <w:b/>
          <w:kern w:val="0"/>
          <w:lang w:eastAsia="hr-HR" w:bidi="ar-SA"/>
        </w:rPr>
        <w:t>o Ispravku Odluke o donošenju I. izmjena i dopuna</w:t>
      </w:r>
    </w:p>
    <w:p w:rsidR="008D0E63" w:rsidRPr="008D0E63" w:rsidRDefault="008D0E63" w:rsidP="008D0E63">
      <w:pPr>
        <w:widowControl/>
        <w:suppressAutoHyphens w:val="0"/>
        <w:jc w:val="center"/>
        <w:rPr>
          <w:rFonts w:ascii="Arial" w:eastAsia="Times New Roman" w:hAnsi="Arial" w:cs="Arial"/>
          <w:b/>
          <w:kern w:val="0"/>
          <w:lang w:eastAsia="hr-HR" w:bidi="ar-SA"/>
        </w:rPr>
      </w:pPr>
      <w:r w:rsidRPr="008D0E63">
        <w:rPr>
          <w:rFonts w:ascii="Arial" w:eastAsia="Times New Roman" w:hAnsi="Arial" w:cs="Arial"/>
          <w:b/>
          <w:kern w:val="0"/>
          <w:lang w:eastAsia="hr-HR" w:bidi="ar-SA"/>
        </w:rPr>
        <w:t>Urbanističkog plana uređenja UPU-6</w:t>
      </w:r>
    </w:p>
    <w:p w:rsidR="008D0E63" w:rsidRPr="008D0E63" w:rsidRDefault="008D0E63" w:rsidP="008D0E63">
      <w:pPr>
        <w:widowControl/>
        <w:suppressAutoHyphens w:val="0"/>
        <w:jc w:val="center"/>
        <w:rPr>
          <w:rFonts w:ascii="Arial" w:eastAsia="Times New Roman" w:hAnsi="Arial" w:cs="Arial"/>
          <w:b/>
          <w:kern w:val="0"/>
          <w:lang w:eastAsia="hr-HR" w:bidi="ar-SA"/>
        </w:rPr>
      </w:pPr>
      <w:r w:rsidRPr="008D0E63">
        <w:rPr>
          <w:rFonts w:ascii="Arial" w:eastAsia="Times New Roman" w:hAnsi="Arial" w:cs="Arial"/>
          <w:b/>
          <w:kern w:val="0"/>
          <w:lang w:eastAsia="hr-HR" w:bidi="ar-SA"/>
        </w:rPr>
        <w:t>zona gospodarske namjene na</w:t>
      </w:r>
    </w:p>
    <w:p w:rsidR="008D0E63" w:rsidRPr="008D0E63" w:rsidRDefault="008D0E63" w:rsidP="008D0E63">
      <w:pPr>
        <w:widowControl/>
        <w:suppressAutoHyphens w:val="0"/>
        <w:jc w:val="center"/>
        <w:rPr>
          <w:rFonts w:ascii="Arial" w:eastAsia="Times New Roman" w:hAnsi="Arial" w:cs="Arial"/>
          <w:b/>
          <w:kern w:val="0"/>
          <w:lang w:eastAsia="hr-HR" w:bidi="ar-SA"/>
        </w:rPr>
      </w:pPr>
      <w:r w:rsidRPr="008D0E63">
        <w:rPr>
          <w:rFonts w:ascii="Arial" w:eastAsia="Times New Roman" w:hAnsi="Arial" w:cs="Arial"/>
          <w:b/>
          <w:kern w:val="0"/>
          <w:lang w:eastAsia="hr-HR" w:bidi="ar-SA"/>
        </w:rPr>
        <w:t xml:space="preserve">području Ivanić-Grad i </w:t>
      </w:r>
      <w:proofErr w:type="spellStart"/>
      <w:r w:rsidRPr="008D0E63">
        <w:rPr>
          <w:rFonts w:ascii="Arial" w:eastAsia="Times New Roman" w:hAnsi="Arial" w:cs="Arial"/>
          <w:b/>
          <w:kern w:val="0"/>
          <w:lang w:eastAsia="hr-HR" w:bidi="ar-SA"/>
        </w:rPr>
        <w:t>Caginec</w:t>
      </w:r>
      <w:proofErr w:type="spellEnd"/>
    </w:p>
    <w:p w:rsidR="008D0E63" w:rsidRPr="008D0E63" w:rsidRDefault="008D0E63" w:rsidP="008D0E63">
      <w:pPr>
        <w:widowControl/>
        <w:suppressAutoHyphens w:val="0"/>
        <w:jc w:val="center"/>
        <w:rPr>
          <w:rFonts w:ascii="Arial" w:eastAsia="Times New Roman" w:hAnsi="Arial" w:cs="Arial"/>
          <w:b/>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o donošenju I. izmjena i dopuna Urbanističkog plana uređenja UPU-6 zona gospodarske namjene na području Ivanić-Grad i </w:t>
      </w:r>
      <w:proofErr w:type="spellStart"/>
      <w:r w:rsidRPr="008D0E63">
        <w:rPr>
          <w:rFonts w:ascii="Arial" w:eastAsia="Times New Roman" w:hAnsi="Arial" w:cs="Arial"/>
          <w:kern w:val="0"/>
          <w:lang w:eastAsia="hr-HR" w:bidi="ar-SA"/>
        </w:rPr>
        <w:t>Caginec</w:t>
      </w:r>
      <w:proofErr w:type="spellEnd"/>
      <w:r w:rsidRPr="008D0E63">
        <w:rPr>
          <w:rFonts w:ascii="Arial" w:eastAsia="Times New Roman" w:hAnsi="Arial" w:cs="Arial"/>
          <w:kern w:val="0"/>
          <w:lang w:eastAsia="hr-HR" w:bidi="ar-SA"/>
        </w:rPr>
        <w:t xml:space="preserve"> (Službeni glasnik, broj 06/14); u nastavku teksta: Odluka, u članku 6. stavku 1. riječi i brojka: „ U članku 3.“ ispravljaju se i glase: „U članku 1.“.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7. stavku 1. riječ i brojka: „Članak 6.“ ispravljaju se i glase: „Članak 4.“.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3.</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8. stavku 1. riječ i brojka: „članka 7.“ ispravljaju se i glase: „ članka 5.“. </w:t>
      </w: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8. stavku 2. riječ i brojka: „Članak 7.“ ispravljaju se i glase: „Članak 5.“.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4.</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9. stavku 1. riječi i brojka: „U članku 8.“ ispravljaju se i glase: „U članku 6.“.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5.</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10. stavku 1. riječi i brojka: „U članku 10.“ ispravljaju se i glase: „U članku 8.“.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6.</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11. stavku 1. riječ i brojka: „Članak 14.“ ispravljaju se i glase: „Članak 12“.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lastRenderedPageBreak/>
        <w:t>Članak 7.</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12. stavku 1. riječi i brojka: „U članku 16.“ ispravljaju se i glase: „U članku 14“.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8.</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13. stavku 1. riječi i brojka: „U članku 18.“ ispravljaju se i glase: „U članku 16.“.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9.</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14. stavku 1. riječi i brojka: „U članku 19.“ ispravljaju se i glase: „U članku17.“.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10.</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15. stavku 1. riječi i brojka: „U članku 20.“ ispravljaju se i glase: „U članku 18.“.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11.</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16. stavku 1. riječ i brojka: „Članak 27.“ ispravljaju se i glase: „Članak 25.“.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12.</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17. stavku 1. riječ i brojka: „Članak 28.“ ispravljaju se i glase: „Članak 26.“. </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13.</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18. stavku 1. riječ i brojka: „Članak 30.“ ispravljaju se i glase: „Članak 28.“.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14.</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19. stavku 1. riječi i brojka: „U članku 31.“ ispravljaju se i glase: „U članku 29.“. </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15.</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20. stavku 1. riječ i brojka: „U članku 32.“ ispravljaju se i glase: „U članku 30.“.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16.</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21. stavku 1. riječ i brojka: „Članak 34.“ ispravljaju se i glase: „Članak 32.“.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lastRenderedPageBreak/>
        <w:t>Članak 17.</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22. stavku 1. riječi i brojka: „U članku 36.“ ispravljaju se i glase: „ U članku 34.“.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18.</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23. stavku 1. riječi i brojke: „Iza članka 41. dodaje se novi naslov i članak 41a. koji glase: „Kabelska kanalizacija“ Članak 41a.“, ispravljaju se i glase: „Iza članka 39. dodaje se novi naslov i članak 39a.“ koji glase: „Kabelska kanalizacija“ Članak 39a.“.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19.</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24. stavku 1. riječ i brojka: „Članak 42.“ ispravljaju se i glase: „Članak 40.“.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20.</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25. stavku 1. riječ i brojka: „Članak 44.“ ispravljaju se i glase: „Članak 42.“.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21.</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26. stavku 1. riječ i brojka: „Članak 47.“ ispravljaju se i glase: „Članak 45.“.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22.</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27. stavku 1. riječ i brojka: „Članak 49.“ ispravljaju se i glase: „Članak 47.“.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23.</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28. stavku 1. riječi i brojke: „ Iza članka 49. dodaje se novi naslov i članak 49a. koji glase: „Obnovljivi izvori energije“ Članak 49a.“, ispravljaju se i glase: „Iza članka 47. dodaje se novi naslov i članak 47a. koji glase: „Obnovljivi izvori energije“ Članak 47a.“.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24.</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29. stavku 1. riječi i brojka: „U članku 51.“, ispravljaju se i glase: „ U članku 49.“.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25.</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U Odluci u članku 30. stavku 1. riječi i brojke: „Iza članka 53. dodaje se novi članak 53a. koji glasi: „Članak 53a.“, ispravljaju se i glase: „ Iza članka 51. dodaje se novi članak 51a. koji glasi: „Članak 51a.“.</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lastRenderedPageBreak/>
        <w:t>Članak 26.</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31. stavku 1. riječ i brojka: „Članak 54.“, ispravljaju se i glase: „Članak 52.“.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27.</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32. stavku 1. riječi i brojka: „U članku 55.“ ispravljaju se i glase: „U članku 53.“.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28.</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33. stavku 1. riječi i brojka: „U članku 58.“ ispravljaju se i glase: „U članku 56.“.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29.</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34. stavku 1. riječ i brojka: „Članak 59.“ ispravljaju se i glase: „Članak 57.“.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30.</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35. stavku 1. riječi i brojka: „U članku 71.“ ispravljaju se i glase: „U članku 69.“. </w:t>
      </w:r>
    </w:p>
    <w:p w:rsidR="008D0E63" w:rsidRPr="008D0E63" w:rsidRDefault="008D0E63" w:rsidP="008D0E63">
      <w:pPr>
        <w:widowControl/>
        <w:suppressAutoHyphens w:val="0"/>
        <w:jc w:val="both"/>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31.</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 xml:space="preserve">U Odluci u članku 36. stavku 1. riječi i brojka: „U članku 77.“ ispravljaju se i glase: „U članku 75.“. </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Članak 32.</w:t>
      </w:r>
    </w:p>
    <w:p w:rsidR="008D0E63" w:rsidRPr="008D0E63" w:rsidRDefault="008D0E63" w:rsidP="008D0E63">
      <w:pPr>
        <w:widowControl/>
        <w:suppressAutoHyphens w:val="0"/>
        <w:jc w:val="center"/>
        <w:rPr>
          <w:rFonts w:ascii="Arial" w:eastAsia="Times New Roman" w:hAnsi="Arial" w:cs="Arial"/>
          <w:kern w:val="0"/>
          <w:lang w:eastAsia="hr-HR" w:bidi="ar-SA"/>
        </w:rPr>
      </w:pPr>
    </w:p>
    <w:p w:rsidR="008D0E63" w:rsidRPr="008D0E63" w:rsidRDefault="008D0E63" w:rsidP="008D0E63">
      <w:pPr>
        <w:widowControl/>
        <w:suppressAutoHyphens w:val="0"/>
        <w:jc w:val="both"/>
        <w:rPr>
          <w:rFonts w:ascii="Arial" w:eastAsia="Times New Roman" w:hAnsi="Arial" w:cs="Arial"/>
          <w:kern w:val="0"/>
          <w:lang w:eastAsia="hr-HR" w:bidi="ar-SA"/>
        </w:rPr>
      </w:pPr>
      <w:r w:rsidRPr="008D0E63">
        <w:rPr>
          <w:rFonts w:ascii="Arial" w:eastAsia="Times New Roman" w:hAnsi="Arial" w:cs="Arial"/>
          <w:kern w:val="0"/>
          <w:lang w:eastAsia="hr-HR" w:bidi="ar-SA"/>
        </w:rPr>
        <w:t>Ova Odluka stupa na snagu danom objave u Službenom glasniku Grad Ivanić-Grada.</w:t>
      </w:r>
    </w:p>
    <w:p w:rsidR="008D0E63" w:rsidRPr="008D0E63" w:rsidRDefault="008D0E63" w:rsidP="008D0E63">
      <w:pPr>
        <w:widowControl/>
        <w:suppressAutoHyphens w:val="0"/>
        <w:rPr>
          <w:rFonts w:ascii="Arial" w:eastAsia="Times New Roman" w:hAnsi="Arial" w:cs="Arial"/>
          <w:kern w:val="0"/>
          <w:lang w:eastAsia="hr-HR" w:bidi="ar-SA"/>
        </w:rPr>
      </w:pPr>
    </w:p>
    <w:p w:rsidR="008D0E63" w:rsidRPr="008D0E63" w:rsidRDefault="008D0E63" w:rsidP="008D0E63">
      <w:pPr>
        <w:widowControl/>
        <w:suppressAutoHyphens w:val="0"/>
        <w:rPr>
          <w:rFonts w:ascii="Arial" w:eastAsia="Times New Roman" w:hAnsi="Arial" w:cs="Arial"/>
          <w:b/>
          <w:kern w:val="0"/>
          <w:sz w:val="22"/>
          <w:szCs w:val="22"/>
          <w:u w:val="single"/>
          <w:lang w:eastAsia="hr-HR" w:bidi="ar-SA"/>
        </w:rPr>
      </w:pP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REPUBLIKA HRVATSKA</w:t>
      </w: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ZAGREBAČKA ŽUPANIJA</w:t>
      </w: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GRAD IVANIĆ-GRAD</w:t>
      </w:r>
    </w:p>
    <w:p w:rsidR="008D0E63" w:rsidRPr="008D0E63" w:rsidRDefault="008D0E63" w:rsidP="008D0E63">
      <w:pPr>
        <w:widowControl/>
        <w:suppressAutoHyphens w:val="0"/>
        <w:jc w:val="center"/>
        <w:rPr>
          <w:rFonts w:ascii="Arial" w:eastAsia="Times New Roman" w:hAnsi="Arial" w:cs="Arial"/>
          <w:kern w:val="0"/>
          <w:lang w:eastAsia="hr-HR" w:bidi="ar-SA"/>
        </w:rPr>
      </w:pPr>
      <w:r w:rsidRPr="008D0E63">
        <w:rPr>
          <w:rFonts w:ascii="Arial" w:eastAsia="Times New Roman" w:hAnsi="Arial" w:cs="Arial"/>
          <w:kern w:val="0"/>
          <w:lang w:eastAsia="hr-HR" w:bidi="ar-SA"/>
        </w:rPr>
        <w:t>GRADSKO VIJEĆE</w:t>
      </w:r>
    </w:p>
    <w:p w:rsidR="008D0E63" w:rsidRPr="008D0E63" w:rsidRDefault="008D0E63" w:rsidP="008D0E63">
      <w:pPr>
        <w:widowControl/>
        <w:suppressAutoHyphens w:val="0"/>
        <w:rPr>
          <w:rFonts w:ascii="Arial" w:eastAsia="Times New Roman" w:hAnsi="Arial" w:cs="Arial"/>
          <w:kern w:val="0"/>
          <w:lang w:eastAsia="hr-HR" w:bidi="ar-SA"/>
        </w:rPr>
      </w:pPr>
    </w:p>
    <w:p w:rsidR="008D0E63" w:rsidRPr="008D0E63" w:rsidRDefault="008D0E63" w:rsidP="008D0E63">
      <w:pPr>
        <w:widowControl/>
        <w:suppressAutoHyphens w:val="0"/>
        <w:rPr>
          <w:rFonts w:ascii="Arial" w:eastAsia="Times New Roman" w:hAnsi="Arial" w:cs="Arial"/>
          <w:kern w:val="0"/>
          <w:lang w:eastAsia="hr-HR" w:bidi="ar-SA"/>
        </w:rPr>
      </w:pPr>
    </w:p>
    <w:p w:rsidR="00945C29" w:rsidRPr="00652A4F" w:rsidRDefault="00945C29" w:rsidP="00945C29">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945C29" w:rsidRPr="00573EB4" w:rsidRDefault="00945C29" w:rsidP="00945C29">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Pr>
          <w:rFonts w:ascii="Arial" w:hAnsi="Arial" w:cs="Arial"/>
        </w:rPr>
        <w:t>10-01/13-14-18</w:t>
      </w:r>
    </w:p>
    <w:p w:rsidR="00945C29" w:rsidRPr="00652A4F" w:rsidRDefault="00945C29" w:rsidP="00945C29">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AB69EC" w:rsidRDefault="00AB69EC">
      <w:pPr>
        <w:widowControl/>
        <w:suppressAutoHyphens w:val="0"/>
        <w:spacing w:after="200" w:line="276" w:lineRule="auto"/>
        <w:rPr>
          <w:rFonts w:hint="eastAsia"/>
        </w:rPr>
      </w:pPr>
      <w:r>
        <w:rPr>
          <w:rFonts w:hint="eastAsia"/>
        </w:rPr>
        <w:br w:type="page"/>
      </w:r>
    </w:p>
    <w:p w:rsidR="00AB69EC" w:rsidRPr="00AB69EC" w:rsidRDefault="00875B8C" w:rsidP="00875B8C">
      <w:pPr>
        <w:widowControl/>
        <w:suppressAutoHyphens w:val="0"/>
        <w:spacing w:after="200" w:line="276" w:lineRule="auto"/>
        <w:ind w:firstLine="708"/>
        <w:jc w:val="both"/>
        <w:rPr>
          <w:rFonts w:ascii="Arial" w:eastAsia="Times New Roman" w:hAnsi="Arial" w:cs="Arial"/>
          <w:kern w:val="0"/>
          <w:lang w:eastAsia="hr-HR" w:bidi="ar-SA"/>
        </w:rPr>
      </w:pPr>
      <w:r>
        <w:rPr>
          <w:rFonts w:ascii="Arial" w:eastAsia="Times New Roman" w:hAnsi="Arial" w:cs="Arial"/>
          <w:kern w:val="0"/>
          <w:lang w:eastAsia="hr-HR" w:bidi="ar-SA"/>
        </w:rPr>
        <w:lastRenderedPageBreak/>
        <w:t>Temeljem</w:t>
      </w:r>
      <w:r w:rsidR="00AB69EC" w:rsidRPr="00AB69EC">
        <w:rPr>
          <w:rFonts w:ascii="Arial" w:eastAsia="Times New Roman" w:hAnsi="Arial" w:cs="Arial"/>
          <w:kern w:val="0"/>
          <w:lang w:eastAsia="hr-HR" w:bidi="ar-SA"/>
        </w:rPr>
        <w:t xml:space="preserve"> članka 15. stavka 2. Zakona o sprječavanju sukoba interesa (Narodne novine, broj 26/11 i 12/</w:t>
      </w:r>
      <w:proofErr w:type="spellStart"/>
      <w:r w:rsidR="00AB69EC" w:rsidRPr="00AB69EC">
        <w:rPr>
          <w:rFonts w:ascii="Arial" w:eastAsia="Times New Roman" w:hAnsi="Arial" w:cs="Arial"/>
          <w:kern w:val="0"/>
          <w:lang w:eastAsia="hr-HR" w:bidi="ar-SA"/>
        </w:rPr>
        <w:t>12</w:t>
      </w:r>
      <w:proofErr w:type="spellEnd"/>
      <w:r w:rsidR="00AB69EC" w:rsidRPr="00AB69EC">
        <w:rPr>
          <w:rFonts w:ascii="Arial" w:eastAsia="Times New Roman" w:hAnsi="Arial" w:cs="Arial"/>
          <w:kern w:val="0"/>
          <w:lang w:eastAsia="hr-HR" w:bidi="ar-SA"/>
        </w:rPr>
        <w:t xml:space="preserve">) te članka 35. Statuta Grada Ivanić-Grada (Službeni glasnik, broj 02/14) Gradsko vijeće Grada Ivanić-Grada na svojoj </w:t>
      </w:r>
      <w:r>
        <w:rPr>
          <w:rFonts w:ascii="Arial" w:eastAsia="Times New Roman" w:hAnsi="Arial" w:cs="Arial"/>
          <w:kern w:val="0"/>
          <w:lang w:eastAsia="hr-HR" w:bidi="ar-SA"/>
        </w:rPr>
        <w:t>16</w:t>
      </w:r>
      <w:r w:rsidR="00AB69EC" w:rsidRPr="00AB69EC">
        <w:rPr>
          <w:rFonts w:ascii="Arial" w:eastAsia="Times New Roman" w:hAnsi="Arial" w:cs="Arial"/>
          <w:kern w:val="0"/>
          <w:lang w:eastAsia="hr-HR" w:bidi="ar-SA"/>
        </w:rPr>
        <w:t>. sjednici održanoj dana</w:t>
      </w:r>
      <w:r>
        <w:rPr>
          <w:rFonts w:ascii="Arial" w:eastAsia="Times New Roman" w:hAnsi="Arial" w:cs="Arial"/>
          <w:kern w:val="0"/>
          <w:lang w:eastAsia="hr-HR" w:bidi="ar-SA"/>
        </w:rPr>
        <w:t xml:space="preserve"> 05. studenog 2014. </w:t>
      </w:r>
      <w:r w:rsidR="00AB69EC" w:rsidRPr="00AB69EC">
        <w:rPr>
          <w:rFonts w:ascii="Arial" w:eastAsia="Times New Roman" w:hAnsi="Arial" w:cs="Arial"/>
          <w:kern w:val="0"/>
          <w:lang w:eastAsia="hr-HR" w:bidi="ar-SA"/>
        </w:rPr>
        <w:t>godine donijelo je sljedeću</w:t>
      </w:r>
    </w:p>
    <w:p w:rsidR="00AB69EC" w:rsidRPr="00AB69EC" w:rsidRDefault="00AB69EC" w:rsidP="00AB69EC">
      <w:pPr>
        <w:widowControl/>
        <w:suppressAutoHyphens w:val="0"/>
        <w:rPr>
          <w:rFonts w:ascii="Arial" w:eastAsia="Times New Roman" w:hAnsi="Arial" w:cs="Times New Roman"/>
          <w:kern w:val="0"/>
          <w:lang w:eastAsia="hr-HR" w:bidi="ar-SA"/>
        </w:rPr>
      </w:pPr>
    </w:p>
    <w:p w:rsidR="00AB69EC" w:rsidRPr="00AB69EC" w:rsidRDefault="00AB69EC" w:rsidP="00AB69EC">
      <w:pPr>
        <w:widowControl/>
        <w:suppressAutoHyphens w:val="0"/>
        <w:jc w:val="center"/>
        <w:rPr>
          <w:rFonts w:ascii="Arial" w:eastAsia="Times New Roman" w:hAnsi="Arial" w:cs="Times New Roman"/>
          <w:b/>
          <w:kern w:val="0"/>
          <w:lang w:eastAsia="hr-HR" w:bidi="ar-SA"/>
        </w:rPr>
      </w:pPr>
      <w:r w:rsidRPr="00AB69EC">
        <w:rPr>
          <w:rFonts w:ascii="Arial" w:eastAsia="Times New Roman" w:hAnsi="Arial" w:cs="Times New Roman"/>
          <w:b/>
          <w:kern w:val="0"/>
          <w:lang w:eastAsia="hr-HR" w:bidi="ar-SA"/>
        </w:rPr>
        <w:t>O D L U K U</w:t>
      </w:r>
    </w:p>
    <w:p w:rsidR="00AB69EC" w:rsidRPr="00AB69EC" w:rsidRDefault="00AB69EC" w:rsidP="00AB69EC">
      <w:pPr>
        <w:widowControl/>
        <w:suppressAutoHyphens w:val="0"/>
        <w:jc w:val="center"/>
        <w:rPr>
          <w:rFonts w:ascii="Arial" w:eastAsia="Times New Roman" w:hAnsi="Arial" w:cs="Times New Roman"/>
          <w:b/>
          <w:kern w:val="0"/>
          <w:lang w:eastAsia="hr-HR" w:bidi="ar-SA"/>
        </w:rPr>
      </w:pPr>
      <w:r w:rsidRPr="00AB69EC">
        <w:rPr>
          <w:rFonts w:ascii="Arial" w:eastAsia="Times New Roman" w:hAnsi="Arial" w:cs="Times New Roman"/>
          <w:b/>
          <w:kern w:val="0"/>
          <w:lang w:eastAsia="hr-HR" w:bidi="ar-SA"/>
        </w:rPr>
        <w:t xml:space="preserve">o prijedlogu za opozivom i izborom člana Nadzornog odbora trgovačkog društva </w:t>
      </w:r>
      <w:proofErr w:type="spellStart"/>
      <w:r w:rsidRPr="00AB69EC">
        <w:rPr>
          <w:rFonts w:ascii="Arial" w:eastAsia="Times New Roman" w:hAnsi="Arial" w:cs="Times New Roman"/>
          <w:b/>
          <w:kern w:val="0"/>
          <w:lang w:eastAsia="hr-HR" w:bidi="ar-SA"/>
        </w:rPr>
        <w:t>Ivakop</w:t>
      </w:r>
      <w:proofErr w:type="spellEnd"/>
      <w:r w:rsidRPr="00AB69EC">
        <w:rPr>
          <w:rFonts w:ascii="Arial" w:eastAsia="Times New Roman" w:hAnsi="Arial" w:cs="Times New Roman"/>
          <w:b/>
          <w:kern w:val="0"/>
          <w:lang w:eastAsia="hr-HR" w:bidi="ar-SA"/>
        </w:rPr>
        <w:t xml:space="preserve"> d.o.o. </w:t>
      </w:r>
    </w:p>
    <w:p w:rsidR="00AB69EC" w:rsidRPr="00AB69EC" w:rsidRDefault="00AB69EC" w:rsidP="00AB69EC">
      <w:pPr>
        <w:widowControl/>
        <w:suppressAutoHyphens w:val="0"/>
        <w:jc w:val="center"/>
        <w:rPr>
          <w:rFonts w:ascii="Arial" w:eastAsia="Times New Roman" w:hAnsi="Arial" w:cs="Times New Roman"/>
          <w:b/>
          <w:kern w:val="0"/>
          <w:lang w:eastAsia="hr-HR" w:bidi="ar-SA"/>
        </w:rPr>
      </w:pPr>
    </w:p>
    <w:p w:rsidR="00AB69EC" w:rsidRPr="00AB69EC" w:rsidRDefault="00AB69EC" w:rsidP="00AB69EC">
      <w:pPr>
        <w:widowControl/>
        <w:suppressAutoHyphens w:val="0"/>
        <w:jc w:val="center"/>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I.</w:t>
      </w:r>
    </w:p>
    <w:p w:rsidR="00AB69EC" w:rsidRPr="00AB69EC" w:rsidRDefault="00AB69EC" w:rsidP="00AB69EC">
      <w:pPr>
        <w:widowControl/>
        <w:suppressAutoHyphens w:val="0"/>
        <w:jc w:val="center"/>
        <w:rPr>
          <w:rFonts w:ascii="Arial" w:eastAsia="Times New Roman" w:hAnsi="Arial" w:cs="Times New Roman"/>
          <w:b/>
          <w:kern w:val="0"/>
          <w:lang w:eastAsia="hr-HR" w:bidi="ar-SA"/>
        </w:rPr>
      </w:pPr>
    </w:p>
    <w:p w:rsidR="00AB69EC" w:rsidRPr="00AB69EC" w:rsidRDefault="00AB69EC" w:rsidP="00AB69EC">
      <w:pPr>
        <w:widowControl/>
        <w:suppressAutoHyphens w:val="0"/>
        <w:jc w:val="both"/>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ab/>
        <w:t xml:space="preserve">Skupštini trgovačkog društva </w:t>
      </w:r>
      <w:proofErr w:type="spellStart"/>
      <w:r w:rsidRPr="00AB69EC">
        <w:rPr>
          <w:rFonts w:ascii="Arial" w:eastAsia="Times New Roman" w:hAnsi="Arial" w:cs="Times New Roman"/>
          <w:kern w:val="0"/>
          <w:lang w:eastAsia="hr-HR" w:bidi="ar-SA"/>
        </w:rPr>
        <w:t>Ivakop</w:t>
      </w:r>
      <w:proofErr w:type="spellEnd"/>
      <w:r w:rsidRPr="00AB69EC">
        <w:rPr>
          <w:rFonts w:ascii="Arial" w:eastAsia="Times New Roman" w:hAnsi="Arial" w:cs="Times New Roman"/>
          <w:kern w:val="0"/>
          <w:lang w:eastAsia="hr-HR" w:bidi="ar-SA"/>
        </w:rPr>
        <w:t xml:space="preserve"> d.o.o. predlaže se opoziv člana Nadzornog odbora Nike Kuliša iz Ivanić-Grada, Hercegovačka 34.</w:t>
      </w:r>
    </w:p>
    <w:p w:rsidR="00AB69EC" w:rsidRPr="00AB69EC" w:rsidRDefault="00AB69EC" w:rsidP="00AB69EC">
      <w:pPr>
        <w:widowControl/>
        <w:suppressAutoHyphens w:val="0"/>
        <w:rPr>
          <w:rFonts w:ascii="Arial" w:eastAsia="Times New Roman" w:hAnsi="Arial" w:cs="Times New Roman"/>
          <w:kern w:val="0"/>
          <w:lang w:eastAsia="hr-HR" w:bidi="ar-SA"/>
        </w:rPr>
      </w:pPr>
    </w:p>
    <w:p w:rsidR="00AB69EC" w:rsidRPr="00AB69EC" w:rsidRDefault="00AB69EC" w:rsidP="00AB69EC">
      <w:pPr>
        <w:widowControl/>
        <w:suppressAutoHyphens w:val="0"/>
        <w:jc w:val="center"/>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II.</w:t>
      </w:r>
    </w:p>
    <w:p w:rsidR="00AB69EC" w:rsidRPr="00AB69EC" w:rsidRDefault="00AB69EC" w:rsidP="00AB69EC">
      <w:pPr>
        <w:widowControl/>
        <w:suppressAutoHyphens w:val="0"/>
        <w:jc w:val="center"/>
        <w:rPr>
          <w:rFonts w:ascii="Arial" w:eastAsia="Times New Roman" w:hAnsi="Arial" w:cs="Times New Roman"/>
          <w:kern w:val="0"/>
          <w:lang w:eastAsia="hr-HR" w:bidi="ar-SA"/>
        </w:rPr>
      </w:pPr>
    </w:p>
    <w:p w:rsidR="00AB69EC" w:rsidRPr="00AB69EC" w:rsidRDefault="00AB69EC" w:rsidP="00AB69EC">
      <w:pPr>
        <w:widowControl/>
        <w:suppressAutoHyphens w:val="0"/>
        <w:ind w:firstLine="708"/>
        <w:jc w:val="both"/>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 xml:space="preserve">Skupštini trgovačkog društva </w:t>
      </w:r>
      <w:proofErr w:type="spellStart"/>
      <w:r w:rsidRPr="00AB69EC">
        <w:rPr>
          <w:rFonts w:ascii="Arial" w:eastAsia="Times New Roman" w:hAnsi="Arial" w:cs="Times New Roman"/>
          <w:kern w:val="0"/>
          <w:lang w:eastAsia="hr-HR" w:bidi="ar-SA"/>
        </w:rPr>
        <w:t>Ivakop</w:t>
      </w:r>
      <w:proofErr w:type="spellEnd"/>
      <w:r w:rsidRPr="00AB69EC">
        <w:rPr>
          <w:rFonts w:ascii="Arial" w:eastAsia="Times New Roman" w:hAnsi="Arial" w:cs="Times New Roman"/>
          <w:kern w:val="0"/>
          <w:lang w:eastAsia="hr-HR" w:bidi="ar-SA"/>
        </w:rPr>
        <w:t xml:space="preserve"> d.o.o. za izbor u Nadzorni odbor predlaže se Željko Pongrac iz Ivanić-Grada, Ulica Stjepana </w:t>
      </w:r>
      <w:proofErr w:type="spellStart"/>
      <w:r w:rsidRPr="00AB69EC">
        <w:rPr>
          <w:rFonts w:ascii="Arial" w:eastAsia="Times New Roman" w:hAnsi="Arial" w:cs="Times New Roman"/>
          <w:kern w:val="0"/>
          <w:lang w:eastAsia="hr-HR" w:bidi="ar-SA"/>
        </w:rPr>
        <w:t>Gregorka</w:t>
      </w:r>
      <w:proofErr w:type="spellEnd"/>
      <w:r w:rsidRPr="00AB69EC">
        <w:rPr>
          <w:rFonts w:ascii="Arial" w:eastAsia="Times New Roman" w:hAnsi="Arial" w:cs="Times New Roman"/>
          <w:kern w:val="0"/>
          <w:lang w:eastAsia="hr-HR" w:bidi="ar-SA"/>
        </w:rPr>
        <w:t xml:space="preserve"> 73.</w:t>
      </w:r>
    </w:p>
    <w:p w:rsidR="00AB69EC" w:rsidRPr="00AB69EC" w:rsidRDefault="00AB69EC" w:rsidP="00AB69EC">
      <w:pPr>
        <w:widowControl/>
        <w:suppressAutoHyphens w:val="0"/>
        <w:jc w:val="both"/>
        <w:rPr>
          <w:rFonts w:ascii="Arial" w:eastAsia="Times New Roman" w:hAnsi="Arial" w:cs="Times New Roman"/>
          <w:kern w:val="0"/>
          <w:lang w:eastAsia="hr-HR" w:bidi="ar-SA"/>
        </w:rPr>
      </w:pPr>
    </w:p>
    <w:p w:rsidR="00AB69EC" w:rsidRPr="00AB69EC" w:rsidRDefault="00AB69EC" w:rsidP="00AB69EC">
      <w:pPr>
        <w:widowControl/>
        <w:suppressAutoHyphens w:val="0"/>
        <w:jc w:val="both"/>
        <w:rPr>
          <w:rFonts w:ascii="Arial" w:eastAsia="Times New Roman" w:hAnsi="Arial" w:cs="Times New Roman"/>
          <w:kern w:val="0"/>
          <w:lang w:eastAsia="hr-HR" w:bidi="ar-SA"/>
        </w:rPr>
      </w:pPr>
    </w:p>
    <w:p w:rsidR="00AB69EC" w:rsidRPr="00AB69EC" w:rsidRDefault="00AB69EC" w:rsidP="00AB69EC">
      <w:pPr>
        <w:widowControl/>
        <w:suppressAutoHyphens w:val="0"/>
        <w:jc w:val="center"/>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III.</w:t>
      </w:r>
    </w:p>
    <w:p w:rsidR="00AB69EC" w:rsidRPr="00AB69EC" w:rsidRDefault="00AB69EC" w:rsidP="00AB69EC">
      <w:pPr>
        <w:widowControl/>
        <w:suppressAutoHyphens w:val="0"/>
        <w:rPr>
          <w:rFonts w:ascii="Arial" w:eastAsia="Times New Roman" w:hAnsi="Arial" w:cs="Times New Roman"/>
          <w:kern w:val="0"/>
          <w:lang w:eastAsia="hr-HR" w:bidi="ar-SA"/>
        </w:rPr>
      </w:pPr>
    </w:p>
    <w:p w:rsidR="00AB69EC" w:rsidRPr="00AB69EC" w:rsidRDefault="00AB69EC" w:rsidP="00AB69EC">
      <w:pPr>
        <w:widowControl/>
        <w:suppressAutoHyphens w:val="0"/>
        <w:ind w:firstLine="708"/>
        <w:jc w:val="both"/>
        <w:rPr>
          <w:rFonts w:ascii="Arial" w:eastAsia="Times New Roman" w:hAnsi="Arial" w:cs="Times New Roman"/>
          <w:kern w:val="0"/>
          <w:lang w:eastAsia="hr-HR" w:bidi="ar-SA"/>
        </w:rPr>
      </w:pPr>
      <w:r w:rsidRPr="00AB69EC">
        <w:rPr>
          <w:rFonts w:ascii="Arial" w:eastAsia="Times New Roman" w:hAnsi="Arial" w:cs="Times New Roman"/>
          <w:kern w:val="0"/>
          <w:lang w:eastAsia="hr-HR" w:bidi="ar-SA"/>
        </w:rPr>
        <w:t>Ova Odluka stupa na snagu osmog dana od dana objave, a objavit će se u Službenom glasniku Grada Ivanić-Grada.</w:t>
      </w:r>
    </w:p>
    <w:p w:rsidR="00AB69EC" w:rsidRPr="00AB69EC" w:rsidRDefault="00AB69EC" w:rsidP="00AB69EC">
      <w:pPr>
        <w:widowControl/>
        <w:suppressAutoHyphens w:val="0"/>
        <w:rPr>
          <w:rFonts w:ascii="Times New Roman" w:eastAsia="Times New Roman" w:hAnsi="Times New Roman" w:cs="Times New Roman"/>
          <w:kern w:val="0"/>
          <w:lang w:eastAsia="hr-HR" w:bidi="ar-SA"/>
        </w:rPr>
      </w:pPr>
    </w:p>
    <w:p w:rsidR="00AB69EC" w:rsidRPr="00AB69EC" w:rsidRDefault="00AB69EC" w:rsidP="00AB69EC">
      <w:pPr>
        <w:widowControl/>
        <w:suppressAutoHyphens w:val="0"/>
        <w:rPr>
          <w:rFonts w:ascii="Times New Roman" w:eastAsia="Times New Roman" w:hAnsi="Times New Roman" w:cs="Times New Roman"/>
          <w:kern w:val="0"/>
          <w:lang w:eastAsia="hr-HR" w:bidi="ar-SA"/>
        </w:rPr>
      </w:pPr>
    </w:p>
    <w:p w:rsidR="00AB69EC" w:rsidRPr="00AB69EC" w:rsidRDefault="00AB69EC" w:rsidP="00AB69EC">
      <w:pPr>
        <w:widowControl/>
        <w:jc w:val="center"/>
        <w:rPr>
          <w:rFonts w:ascii="Arial" w:eastAsia="Calibri" w:hAnsi="Arial" w:cs="Arial"/>
          <w:kern w:val="0"/>
          <w:lang w:eastAsia="ar-SA" w:bidi="ar-SA"/>
        </w:rPr>
      </w:pPr>
      <w:r w:rsidRPr="00AB69EC">
        <w:rPr>
          <w:rFonts w:ascii="Arial" w:eastAsia="Calibri" w:hAnsi="Arial" w:cs="Arial"/>
          <w:kern w:val="0"/>
          <w:lang w:eastAsia="ar-SA" w:bidi="ar-SA"/>
        </w:rPr>
        <w:t>REPUBLIKA HRVATSKA</w:t>
      </w:r>
    </w:p>
    <w:p w:rsidR="00AB69EC" w:rsidRPr="00AB69EC" w:rsidRDefault="00AB69EC" w:rsidP="00AB69EC">
      <w:pPr>
        <w:widowControl/>
        <w:jc w:val="center"/>
        <w:rPr>
          <w:rFonts w:ascii="Arial" w:eastAsia="Calibri" w:hAnsi="Arial" w:cs="Arial"/>
          <w:kern w:val="0"/>
          <w:lang w:eastAsia="ar-SA" w:bidi="ar-SA"/>
        </w:rPr>
      </w:pPr>
      <w:r w:rsidRPr="00AB69EC">
        <w:rPr>
          <w:rFonts w:ascii="Arial" w:eastAsia="Calibri" w:hAnsi="Arial" w:cs="Arial"/>
          <w:kern w:val="0"/>
          <w:lang w:eastAsia="ar-SA" w:bidi="ar-SA"/>
        </w:rPr>
        <w:t>ZAGREBAČKA ŽUPANIJA</w:t>
      </w:r>
    </w:p>
    <w:p w:rsidR="00AB69EC" w:rsidRPr="00AB69EC" w:rsidRDefault="00AB69EC" w:rsidP="00AB69EC">
      <w:pPr>
        <w:widowControl/>
        <w:jc w:val="center"/>
        <w:rPr>
          <w:rFonts w:ascii="Arial" w:eastAsia="Calibri" w:hAnsi="Arial" w:cs="Arial"/>
          <w:kern w:val="0"/>
          <w:lang w:eastAsia="ar-SA" w:bidi="ar-SA"/>
        </w:rPr>
      </w:pPr>
      <w:r w:rsidRPr="00AB69EC">
        <w:rPr>
          <w:rFonts w:ascii="Arial" w:eastAsia="Calibri" w:hAnsi="Arial" w:cs="Arial"/>
          <w:kern w:val="0"/>
          <w:lang w:eastAsia="ar-SA" w:bidi="ar-SA"/>
        </w:rPr>
        <w:t>GRAD IVANIĆ-GRAD</w:t>
      </w:r>
    </w:p>
    <w:p w:rsidR="00AB69EC" w:rsidRPr="00AB69EC" w:rsidRDefault="00AB69EC" w:rsidP="00AB69EC">
      <w:pPr>
        <w:widowControl/>
        <w:jc w:val="center"/>
        <w:rPr>
          <w:rFonts w:ascii="Arial" w:eastAsia="Calibri" w:hAnsi="Arial" w:cs="Arial"/>
          <w:kern w:val="0"/>
          <w:lang w:eastAsia="ar-SA" w:bidi="ar-SA"/>
        </w:rPr>
      </w:pPr>
      <w:r w:rsidRPr="00AB69EC">
        <w:rPr>
          <w:rFonts w:ascii="Arial" w:eastAsia="Calibri" w:hAnsi="Arial" w:cs="Arial"/>
          <w:kern w:val="0"/>
          <w:lang w:eastAsia="ar-SA" w:bidi="ar-SA"/>
        </w:rPr>
        <w:t>GRADSKO VIJEĆE</w:t>
      </w:r>
    </w:p>
    <w:p w:rsidR="00AB69EC" w:rsidRPr="00AB69EC" w:rsidRDefault="00AB69EC" w:rsidP="00AB69EC">
      <w:pPr>
        <w:widowControl/>
        <w:suppressAutoHyphens w:val="0"/>
        <w:spacing w:after="200" w:line="276" w:lineRule="auto"/>
        <w:rPr>
          <w:rFonts w:ascii="Calibri" w:eastAsia="Calibri" w:hAnsi="Calibri" w:cs="Times New Roman"/>
          <w:kern w:val="0"/>
          <w:sz w:val="22"/>
          <w:szCs w:val="22"/>
          <w:lang w:eastAsia="en-US" w:bidi="ar-SA"/>
        </w:rPr>
      </w:pPr>
    </w:p>
    <w:p w:rsidR="006B05D9" w:rsidRPr="00652A4F" w:rsidRDefault="006B05D9" w:rsidP="006B05D9">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6B05D9" w:rsidRPr="00573EB4" w:rsidRDefault="006B05D9" w:rsidP="006B05D9">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Pr>
          <w:rFonts w:ascii="Arial" w:hAnsi="Arial" w:cs="Arial"/>
        </w:rPr>
        <w:t>10-01/13-14-19</w:t>
      </w:r>
    </w:p>
    <w:p w:rsidR="006B05D9" w:rsidRPr="00652A4F" w:rsidRDefault="006B05D9" w:rsidP="006B05D9">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845718" w:rsidRDefault="00845718">
      <w:pPr>
        <w:widowControl/>
        <w:suppressAutoHyphens w:val="0"/>
        <w:spacing w:after="200" w:line="276" w:lineRule="auto"/>
        <w:rPr>
          <w:rFonts w:hint="eastAsia"/>
        </w:rPr>
      </w:pPr>
      <w:r>
        <w:rPr>
          <w:rFonts w:hint="eastAsia"/>
        </w:rPr>
        <w:br w:type="page"/>
      </w:r>
    </w:p>
    <w:p w:rsidR="00845718" w:rsidRPr="00845718" w:rsidRDefault="00845718" w:rsidP="00C72E2E">
      <w:pPr>
        <w:widowControl/>
        <w:suppressAutoHyphens w:val="0"/>
        <w:spacing w:before="100" w:beforeAutospacing="1" w:after="100" w:afterAutospacing="1"/>
        <w:ind w:firstLine="708"/>
        <w:jc w:val="both"/>
        <w:rPr>
          <w:rFonts w:ascii="Arial" w:eastAsia="Times New Roman" w:hAnsi="Arial" w:cs="Arial"/>
          <w:color w:val="000000"/>
          <w:kern w:val="0"/>
          <w:lang w:eastAsia="hr-HR" w:bidi="ar-SA"/>
        </w:rPr>
      </w:pPr>
      <w:bookmarkStart w:id="2" w:name="_GoBack"/>
      <w:bookmarkEnd w:id="2"/>
      <w:r w:rsidRPr="00845718">
        <w:rPr>
          <w:rFonts w:ascii="Arial" w:eastAsia="Times New Roman" w:hAnsi="Arial" w:cs="Arial"/>
          <w:color w:val="000000"/>
          <w:kern w:val="0"/>
          <w:lang w:eastAsia="hr-HR" w:bidi="ar-SA"/>
        </w:rPr>
        <w:lastRenderedPageBreak/>
        <w:t xml:space="preserve">Temeljem članka 48. Zakona o lokalnoj i područnoj (regionalnoj) samoupravi (Narodne novine, broj 33/01, 60/01 – vjerodostojno tumačenje, 129/05, 107/07, 125/08, 36/09, 144/12 i 19/13 – pročišćeni tekst), članka 35. Statuta Grada Ivanić-Grada (Službeni glasnik, broj 02/14) te točke II. Odluke o davanju suglasnosti na poduzimanje mjera radi rješavanja problematike poslovanja trgovačkog društva </w:t>
      </w:r>
      <w:proofErr w:type="spellStart"/>
      <w:r w:rsidRPr="00845718">
        <w:rPr>
          <w:rFonts w:ascii="Arial" w:eastAsia="Times New Roman" w:hAnsi="Arial" w:cs="Arial"/>
          <w:color w:val="000000"/>
          <w:kern w:val="0"/>
          <w:lang w:eastAsia="hr-HR" w:bidi="ar-SA"/>
        </w:rPr>
        <w:t>Ivaplin</w:t>
      </w:r>
      <w:proofErr w:type="spellEnd"/>
      <w:r w:rsidRPr="00845718">
        <w:rPr>
          <w:rFonts w:ascii="Arial" w:eastAsia="Times New Roman" w:hAnsi="Arial" w:cs="Arial"/>
          <w:color w:val="000000"/>
          <w:kern w:val="0"/>
          <w:lang w:eastAsia="hr-HR" w:bidi="ar-SA"/>
        </w:rPr>
        <w:t xml:space="preserve"> d.o.o. (Službeni glasnik, broj 10/13), Gradsko vijeće Grada Ivanić-Grada na svojoj </w:t>
      </w:r>
      <w:r w:rsidR="000564BA">
        <w:rPr>
          <w:rFonts w:ascii="Arial" w:eastAsia="Times New Roman" w:hAnsi="Arial" w:cs="Arial"/>
          <w:color w:val="000000"/>
          <w:kern w:val="0"/>
          <w:lang w:eastAsia="hr-HR" w:bidi="ar-SA"/>
        </w:rPr>
        <w:t>16</w:t>
      </w:r>
      <w:r w:rsidRPr="00845718">
        <w:rPr>
          <w:rFonts w:ascii="Arial" w:eastAsia="Times New Roman" w:hAnsi="Arial" w:cs="Arial"/>
          <w:color w:val="000000"/>
          <w:kern w:val="0"/>
          <w:lang w:eastAsia="hr-HR" w:bidi="ar-SA"/>
        </w:rPr>
        <w:t>. sjednici održanoj da</w:t>
      </w:r>
      <w:r w:rsidR="000564BA">
        <w:rPr>
          <w:rFonts w:ascii="Arial" w:eastAsia="Times New Roman" w:hAnsi="Arial" w:cs="Arial"/>
          <w:color w:val="000000"/>
          <w:kern w:val="0"/>
          <w:lang w:eastAsia="hr-HR" w:bidi="ar-SA"/>
        </w:rPr>
        <w:t xml:space="preserve">na 05. studenog </w:t>
      </w:r>
      <w:r w:rsidRPr="00845718">
        <w:rPr>
          <w:rFonts w:ascii="Arial" w:eastAsia="Times New Roman" w:hAnsi="Arial" w:cs="Arial"/>
          <w:color w:val="000000"/>
          <w:kern w:val="0"/>
          <w:lang w:eastAsia="hr-HR" w:bidi="ar-SA"/>
        </w:rPr>
        <w:t>2014. godine donijelo je sljedeću</w:t>
      </w:r>
    </w:p>
    <w:p w:rsidR="00845718" w:rsidRPr="00845718" w:rsidRDefault="00845718" w:rsidP="00845718">
      <w:pPr>
        <w:suppressAutoHyphens w:val="0"/>
        <w:autoSpaceDE w:val="0"/>
        <w:autoSpaceDN w:val="0"/>
        <w:adjustRightInd w:val="0"/>
        <w:jc w:val="center"/>
        <w:rPr>
          <w:rFonts w:ascii="Arial" w:eastAsia="Times New Roman" w:hAnsi="Arial" w:cs="Arial"/>
          <w:b/>
          <w:bCs/>
          <w:kern w:val="0"/>
          <w:lang w:eastAsia="hr-HR" w:bidi="ar-SA"/>
        </w:rPr>
      </w:pPr>
      <w:r w:rsidRPr="00845718">
        <w:rPr>
          <w:rFonts w:ascii="Arial" w:eastAsia="Times New Roman" w:hAnsi="Arial" w:cs="Arial"/>
          <w:b/>
          <w:bCs/>
          <w:kern w:val="0"/>
          <w:lang w:eastAsia="hr-HR" w:bidi="ar-SA"/>
        </w:rPr>
        <w:t>O D L U K U</w:t>
      </w:r>
    </w:p>
    <w:p w:rsidR="00845718" w:rsidRPr="00845718" w:rsidRDefault="00845718" w:rsidP="00845718">
      <w:pPr>
        <w:suppressAutoHyphens w:val="0"/>
        <w:autoSpaceDE w:val="0"/>
        <w:autoSpaceDN w:val="0"/>
        <w:adjustRightInd w:val="0"/>
        <w:jc w:val="center"/>
        <w:rPr>
          <w:rFonts w:ascii="Arial" w:eastAsia="Times New Roman" w:hAnsi="Arial" w:cs="Arial"/>
          <w:kern w:val="0"/>
          <w:lang w:eastAsia="hr-HR" w:bidi="ar-SA"/>
        </w:rPr>
      </w:pPr>
      <w:r w:rsidRPr="00845718">
        <w:rPr>
          <w:rFonts w:ascii="Arial" w:eastAsia="Times New Roman" w:hAnsi="Arial" w:cs="Arial"/>
          <w:b/>
          <w:bCs/>
          <w:kern w:val="0"/>
          <w:lang w:eastAsia="hr-HR" w:bidi="ar-SA"/>
        </w:rPr>
        <w:t>o izmjenama Odluke o kapitalnoj pomoći</w:t>
      </w:r>
    </w:p>
    <w:p w:rsidR="00845718" w:rsidRPr="00845718" w:rsidRDefault="00845718" w:rsidP="00845718">
      <w:pPr>
        <w:suppressAutoHyphens w:val="0"/>
        <w:autoSpaceDE w:val="0"/>
        <w:autoSpaceDN w:val="0"/>
        <w:adjustRightInd w:val="0"/>
        <w:spacing w:line="13" w:lineRule="exact"/>
        <w:jc w:val="center"/>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spacing w:line="200" w:lineRule="exact"/>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spacing w:line="271" w:lineRule="exact"/>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Članak 1.</w:t>
      </w:r>
    </w:p>
    <w:p w:rsidR="00845718" w:rsidRPr="00845718" w:rsidRDefault="00845718" w:rsidP="00845718">
      <w:pPr>
        <w:suppressAutoHyphens w:val="0"/>
        <w:autoSpaceDE w:val="0"/>
        <w:autoSpaceDN w:val="0"/>
        <w:adjustRightInd w:val="0"/>
        <w:ind w:left="4360"/>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ind w:firstLine="708"/>
        <w:jc w:val="both"/>
        <w:rPr>
          <w:rFonts w:ascii="Arial" w:eastAsia="Times New Roman" w:hAnsi="Arial" w:cs="Arial"/>
          <w:bCs/>
          <w:kern w:val="0"/>
          <w:lang w:eastAsia="hr-HR" w:bidi="ar-SA"/>
        </w:rPr>
      </w:pPr>
      <w:r w:rsidRPr="00845718">
        <w:rPr>
          <w:rFonts w:ascii="Arial" w:eastAsia="Times New Roman" w:hAnsi="Arial" w:cs="Arial"/>
          <w:kern w:val="0"/>
          <w:lang w:eastAsia="hr-HR" w:bidi="ar-SA"/>
        </w:rPr>
        <w:t>Članak 2. Odluke o kapitalnoj pomoći (Službeni glasnik, broj 03/14) mijenja se i izmijenjen glasi:</w:t>
      </w:r>
    </w:p>
    <w:p w:rsidR="00845718" w:rsidRPr="00845718" w:rsidRDefault="00845718" w:rsidP="00845718">
      <w:pPr>
        <w:suppressAutoHyphens w:val="0"/>
        <w:autoSpaceDE w:val="0"/>
        <w:autoSpaceDN w:val="0"/>
        <w:adjustRightInd w:val="0"/>
        <w:spacing w:line="271" w:lineRule="exact"/>
        <w:jc w:val="both"/>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„Članak 2.</w:t>
      </w:r>
    </w:p>
    <w:p w:rsidR="00845718" w:rsidRPr="00845718" w:rsidRDefault="00845718" w:rsidP="00845718">
      <w:pPr>
        <w:suppressAutoHyphens w:val="0"/>
        <w:autoSpaceDE w:val="0"/>
        <w:autoSpaceDN w:val="0"/>
        <w:adjustRightInd w:val="0"/>
        <w:ind w:left="4360"/>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spacing w:line="17" w:lineRule="exact"/>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spacing w:line="5" w:lineRule="exact"/>
        <w:ind w:right="-426"/>
        <w:jc w:val="both"/>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ind w:right="-426" w:firstLine="708"/>
        <w:jc w:val="both"/>
        <w:rPr>
          <w:rFonts w:ascii="Arial" w:eastAsia="Times New Roman" w:hAnsi="Arial" w:cs="Arial"/>
          <w:kern w:val="0"/>
          <w:lang w:eastAsia="hr-HR" w:bidi="ar-SA"/>
        </w:rPr>
      </w:pPr>
      <w:r w:rsidRPr="00845718">
        <w:rPr>
          <w:rFonts w:ascii="Arial" w:eastAsia="Times New Roman" w:hAnsi="Arial" w:cs="Arial"/>
          <w:kern w:val="0"/>
          <w:lang w:eastAsia="hr-HR" w:bidi="ar-SA"/>
        </w:rPr>
        <w:t>Kapitalna pomoć iz članka 1. ove Odluke odobrava se u iznosu od 862.365,00 kuna godišnje i to na razdoblje od 4 godine.</w:t>
      </w:r>
    </w:p>
    <w:p w:rsidR="00845718" w:rsidRPr="00845718" w:rsidRDefault="00845718" w:rsidP="00845718">
      <w:pPr>
        <w:suppressAutoHyphens w:val="0"/>
        <w:autoSpaceDE w:val="0"/>
        <w:autoSpaceDN w:val="0"/>
        <w:adjustRightInd w:val="0"/>
        <w:ind w:right="-426"/>
        <w:jc w:val="both"/>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ind w:right="-426" w:firstLine="708"/>
        <w:jc w:val="both"/>
        <w:rPr>
          <w:rFonts w:ascii="Arial" w:eastAsia="Times New Roman" w:hAnsi="Arial" w:cs="Arial"/>
          <w:kern w:val="0"/>
          <w:lang w:eastAsia="hr-HR" w:bidi="ar-SA"/>
        </w:rPr>
      </w:pPr>
      <w:r w:rsidRPr="00845718">
        <w:rPr>
          <w:rFonts w:ascii="Arial" w:eastAsia="Times New Roman" w:hAnsi="Arial" w:cs="Arial"/>
          <w:kern w:val="0"/>
          <w:lang w:eastAsia="hr-HR" w:bidi="ar-SA"/>
        </w:rPr>
        <w:t>Ovlašćuje se Gradonačelnik na poduzimanje svih radnji potrebnih za realizaciju pomoći iz stavka 1. ovog članka.“</w:t>
      </w:r>
    </w:p>
    <w:p w:rsidR="00845718" w:rsidRPr="00845718" w:rsidRDefault="00845718" w:rsidP="00845718">
      <w:pPr>
        <w:suppressAutoHyphens w:val="0"/>
        <w:autoSpaceDE w:val="0"/>
        <w:autoSpaceDN w:val="0"/>
        <w:adjustRightInd w:val="0"/>
        <w:ind w:right="-426"/>
        <w:jc w:val="both"/>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ind w:right="-426"/>
        <w:jc w:val="center"/>
        <w:rPr>
          <w:rFonts w:ascii="Arial" w:eastAsia="Times New Roman" w:hAnsi="Arial" w:cs="Arial"/>
          <w:kern w:val="0"/>
          <w:lang w:eastAsia="hr-HR" w:bidi="ar-SA"/>
        </w:rPr>
      </w:pPr>
    </w:p>
    <w:p w:rsidR="00845718" w:rsidRPr="00845718" w:rsidRDefault="00845718" w:rsidP="00845718">
      <w:pPr>
        <w:suppressAutoHyphens w:val="0"/>
        <w:autoSpaceDE w:val="0"/>
        <w:autoSpaceDN w:val="0"/>
        <w:adjustRightInd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Članak 2.</w:t>
      </w:r>
    </w:p>
    <w:p w:rsidR="00845718" w:rsidRPr="00845718" w:rsidRDefault="00845718" w:rsidP="00845718">
      <w:pPr>
        <w:suppressAutoHyphens w:val="0"/>
        <w:autoSpaceDE w:val="0"/>
        <w:autoSpaceDN w:val="0"/>
        <w:adjustRightInd w:val="0"/>
        <w:jc w:val="center"/>
        <w:rPr>
          <w:rFonts w:ascii="Arial" w:eastAsia="Times New Roman" w:hAnsi="Arial" w:cs="Arial"/>
          <w:kern w:val="0"/>
          <w:lang w:eastAsia="hr-HR" w:bidi="ar-SA"/>
        </w:rPr>
      </w:pPr>
    </w:p>
    <w:p w:rsidR="00845718" w:rsidRPr="00845718" w:rsidRDefault="00845718" w:rsidP="00E66D8A">
      <w:pPr>
        <w:suppressAutoHyphens w:val="0"/>
        <w:autoSpaceDE w:val="0"/>
        <w:autoSpaceDN w:val="0"/>
        <w:adjustRightInd w:val="0"/>
        <w:ind w:firstLine="708"/>
        <w:jc w:val="both"/>
        <w:rPr>
          <w:rFonts w:ascii="Arial" w:eastAsia="Times New Roman" w:hAnsi="Arial" w:cs="Arial"/>
          <w:kern w:val="0"/>
          <w:lang w:eastAsia="hr-HR" w:bidi="ar-SA"/>
        </w:rPr>
      </w:pPr>
      <w:r w:rsidRPr="00845718">
        <w:rPr>
          <w:rFonts w:ascii="Arial" w:eastAsia="Times New Roman" w:hAnsi="Arial" w:cs="Arial"/>
          <w:kern w:val="0"/>
          <w:lang w:eastAsia="hr-HR" w:bidi="ar-SA"/>
        </w:rPr>
        <w:t>Ostale odredbe Odluke iz članka 1. ostaju neizmijenjene.</w:t>
      </w:r>
    </w:p>
    <w:p w:rsidR="00845718" w:rsidRPr="00845718" w:rsidRDefault="00845718" w:rsidP="00845718">
      <w:pPr>
        <w:suppressAutoHyphens w:val="0"/>
        <w:autoSpaceDE w:val="0"/>
        <w:autoSpaceDN w:val="0"/>
        <w:adjustRightInd w:val="0"/>
        <w:jc w:val="both"/>
        <w:rPr>
          <w:rFonts w:ascii="Arial" w:eastAsia="Times New Roman" w:hAnsi="Arial" w:cs="Arial"/>
          <w:kern w:val="0"/>
          <w:lang w:eastAsia="hr-HR" w:bidi="ar-SA"/>
        </w:rPr>
      </w:pPr>
    </w:p>
    <w:p w:rsidR="00845718" w:rsidRPr="00845718" w:rsidRDefault="00845718" w:rsidP="00845718">
      <w:pPr>
        <w:widowControl/>
        <w:suppressAutoHyphens w:val="0"/>
        <w:spacing w:after="200" w:line="276" w:lineRule="auto"/>
        <w:jc w:val="center"/>
        <w:rPr>
          <w:rFonts w:ascii="Arial" w:eastAsia="Times New Roman" w:hAnsi="Arial" w:cs="Arial"/>
          <w:kern w:val="0"/>
          <w:lang w:eastAsia="hr-HR" w:bidi="ar-SA"/>
        </w:rPr>
      </w:pPr>
      <w:r w:rsidRPr="00845718">
        <w:rPr>
          <w:rFonts w:ascii="Arial" w:eastAsia="Times New Roman" w:hAnsi="Arial" w:cs="Arial"/>
          <w:kern w:val="0"/>
          <w:lang w:eastAsia="hr-HR" w:bidi="ar-SA"/>
        </w:rPr>
        <w:t>Članak 3.</w:t>
      </w:r>
    </w:p>
    <w:p w:rsidR="00845718" w:rsidRPr="00845718" w:rsidRDefault="00845718" w:rsidP="00845718">
      <w:pPr>
        <w:widowControl/>
        <w:suppressAutoHyphens w:val="0"/>
        <w:spacing w:after="200" w:line="276" w:lineRule="auto"/>
        <w:ind w:right="-426" w:firstLine="708"/>
        <w:jc w:val="both"/>
        <w:rPr>
          <w:rFonts w:ascii="Arial" w:eastAsia="Times New Roman" w:hAnsi="Arial" w:cs="Arial"/>
          <w:kern w:val="0"/>
          <w:lang w:eastAsia="hr-HR" w:bidi="ar-SA"/>
        </w:rPr>
      </w:pPr>
      <w:r w:rsidRPr="00845718">
        <w:rPr>
          <w:rFonts w:ascii="Arial" w:eastAsia="Times New Roman" w:hAnsi="Arial" w:cs="Arial"/>
          <w:kern w:val="0"/>
          <w:lang w:eastAsia="hr-HR" w:bidi="ar-SA"/>
        </w:rPr>
        <w:t>Ova Odluka stupa na snagu danom objave u Službenom glasniku Grada Ivanić-Grada.</w:t>
      </w:r>
    </w:p>
    <w:p w:rsidR="00845718" w:rsidRPr="00845718" w:rsidRDefault="00845718" w:rsidP="00845718">
      <w:pPr>
        <w:widowControl/>
        <w:suppressAutoHyphens w:val="0"/>
        <w:spacing w:after="200" w:line="276" w:lineRule="auto"/>
        <w:ind w:right="-426"/>
        <w:jc w:val="both"/>
        <w:rPr>
          <w:rFonts w:ascii="Arial" w:eastAsia="Times New Roman" w:hAnsi="Arial" w:cs="Arial"/>
          <w:kern w:val="0"/>
          <w:lang w:eastAsia="hr-HR" w:bidi="ar-SA"/>
        </w:rPr>
      </w:pPr>
    </w:p>
    <w:p w:rsidR="00845718" w:rsidRPr="00845718" w:rsidRDefault="00845718" w:rsidP="00845718">
      <w:pPr>
        <w:widowControl/>
        <w:suppressAutoHyphens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REPUBLIKA HRVATSKA</w:t>
      </w:r>
    </w:p>
    <w:p w:rsidR="00845718" w:rsidRPr="00845718" w:rsidRDefault="00845718" w:rsidP="00845718">
      <w:pPr>
        <w:widowControl/>
        <w:suppressAutoHyphens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ZAGREBAČKA ŽUPANIJA</w:t>
      </w:r>
    </w:p>
    <w:p w:rsidR="00845718" w:rsidRPr="00845718" w:rsidRDefault="00845718" w:rsidP="00845718">
      <w:pPr>
        <w:widowControl/>
        <w:suppressAutoHyphens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GRAD IVANIĆ-GRAD</w:t>
      </w:r>
    </w:p>
    <w:p w:rsidR="00845718" w:rsidRPr="00845718" w:rsidRDefault="00845718" w:rsidP="00845718">
      <w:pPr>
        <w:widowControl/>
        <w:suppressAutoHyphens w:val="0"/>
        <w:jc w:val="center"/>
        <w:rPr>
          <w:rFonts w:ascii="Arial" w:eastAsia="Times New Roman" w:hAnsi="Arial" w:cs="Arial"/>
          <w:kern w:val="0"/>
          <w:lang w:eastAsia="hr-HR" w:bidi="ar-SA"/>
        </w:rPr>
      </w:pPr>
      <w:r w:rsidRPr="00845718">
        <w:rPr>
          <w:rFonts w:ascii="Arial" w:eastAsia="Times New Roman" w:hAnsi="Arial" w:cs="Arial"/>
          <w:kern w:val="0"/>
          <w:lang w:eastAsia="hr-HR" w:bidi="ar-SA"/>
        </w:rPr>
        <w:t>GRADSKO VIJEĆE</w:t>
      </w:r>
    </w:p>
    <w:p w:rsidR="00845718" w:rsidRPr="00845718" w:rsidRDefault="00845718" w:rsidP="00845718">
      <w:pPr>
        <w:widowControl/>
        <w:suppressAutoHyphens w:val="0"/>
        <w:rPr>
          <w:rFonts w:ascii="Times New Roman" w:eastAsia="Times New Roman" w:hAnsi="Times New Roman" w:cs="Times New Roman"/>
          <w:kern w:val="0"/>
          <w:lang w:eastAsia="hr-HR" w:bidi="ar-SA"/>
        </w:rPr>
      </w:pPr>
    </w:p>
    <w:p w:rsidR="00845718" w:rsidRPr="00845718" w:rsidRDefault="00845718" w:rsidP="00845718">
      <w:pPr>
        <w:widowControl/>
        <w:suppressAutoHyphens w:val="0"/>
        <w:rPr>
          <w:rFonts w:ascii="Times New Roman" w:eastAsia="Times New Roman" w:hAnsi="Times New Roman" w:cs="Times New Roman"/>
          <w:kern w:val="0"/>
          <w:lang w:eastAsia="hr-HR" w:bidi="ar-SA"/>
        </w:rPr>
      </w:pPr>
    </w:p>
    <w:p w:rsidR="00FE0FE5" w:rsidRPr="00652A4F" w:rsidRDefault="00FE0FE5" w:rsidP="00FE0FE5">
      <w:pPr>
        <w:widowControl/>
        <w:suppressAutoHyphens w:val="0"/>
        <w:rPr>
          <w:rFonts w:ascii="Arial" w:eastAsia="Times New Roman" w:hAnsi="Arial" w:cs="Arial"/>
          <w:kern w:val="0"/>
          <w:lang w:eastAsia="hr-HR" w:bidi="ar-SA"/>
        </w:rPr>
      </w:pPr>
      <w:r w:rsidRPr="00652A4F">
        <w:rPr>
          <w:rFonts w:ascii="Arial" w:eastAsia="Times New Roman" w:hAnsi="Arial" w:cs="Arial"/>
          <w:kern w:val="0"/>
          <w:lang w:eastAsia="hr-HR" w:bidi="ar-SA"/>
        </w:rPr>
        <w:t>KLASA:</w:t>
      </w:r>
      <w:r w:rsidRPr="00D962FA">
        <w:rPr>
          <w:rFonts w:ascii="Arial" w:hAnsi="Arial" w:cs="Arial"/>
        </w:rPr>
        <w:t xml:space="preserve"> </w:t>
      </w:r>
      <w:r>
        <w:rPr>
          <w:rFonts w:ascii="Arial" w:hAnsi="Arial" w:cs="Arial"/>
        </w:rPr>
        <w:t>021-01/14-01/10</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r>
      <w:r w:rsidRPr="00652A4F">
        <w:rPr>
          <w:rFonts w:ascii="Arial" w:eastAsia="Times New Roman" w:hAnsi="Arial" w:cs="Arial"/>
          <w:kern w:val="0"/>
          <w:lang w:eastAsia="hr-HR" w:bidi="ar-SA"/>
        </w:rPr>
        <w:t xml:space="preserve"> Predsjednik Gradskog vijeća:</w:t>
      </w:r>
    </w:p>
    <w:p w:rsidR="00FE0FE5" w:rsidRPr="00573EB4" w:rsidRDefault="00FE0FE5" w:rsidP="00FE0FE5">
      <w:pPr>
        <w:widowControl/>
        <w:suppressAutoHyphens w:val="0"/>
        <w:autoSpaceDE w:val="0"/>
        <w:autoSpaceDN w:val="0"/>
        <w:adjustRightInd w:val="0"/>
        <w:rPr>
          <w:rFonts w:ascii="Arial" w:eastAsia="Times New Roman" w:hAnsi="Arial" w:cs="Arial"/>
          <w:color w:val="000000"/>
          <w:kern w:val="0"/>
          <w:lang w:eastAsia="hr-HR" w:bidi="ar-SA"/>
        </w:rPr>
      </w:pPr>
      <w:r w:rsidRPr="00652A4F">
        <w:rPr>
          <w:rFonts w:ascii="Arial" w:eastAsia="Times New Roman" w:hAnsi="Arial" w:cs="Arial"/>
          <w:kern w:val="0"/>
          <w:lang w:eastAsia="hr-HR" w:bidi="ar-SA"/>
        </w:rPr>
        <w:t>URBROJ:</w:t>
      </w:r>
      <w:r w:rsidRPr="00D962FA">
        <w:rPr>
          <w:rFonts w:ascii="Arial" w:hAnsi="Arial" w:cs="Arial"/>
        </w:rPr>
        <w:t xml:space="preserve"> </w:t>
      </w:r>
      <w:r>
        <w:rPr>
          <w:rFonts w:ascii="Arial" w:hAnsi="Arial" w:cs="Arial"/>
        </w:rPr>
        <w:t>238/</w:t>
      </w:r>
      <w:r>
        <w:rPr>
          <w:rFonts w:ascii="Arial" w:hAnsi="Arial" w:cs="Arial"/>
        </w:rPr>
        <w:t>10-01/13-14-20</w:t>
      </w:r>
    </w:p>
    <w:p w:rsidR="00FE0FE5" w:rsidRPr="00652A4F" w:rsidRDefault="00FE0FE5" w:rsidP="00FE0FE5">
      <w:pPr>
        <w:widowControl/>
        <w:suppressAutoHyphens w:val="0"/>
        <w:rPr>
          <w:rFonts w:ascii="Arial" w:eastAsia="Times New Roman" w:hAnsi="Arial" w:cs="Arial"/>
          <w:kern w:val="0"/>
          <w:lang w:eastAsia="hr-HR" w:bidi="ar-SA"/>
        </w:rPr>
      </w:pPr>
      <w:r>
        <w:rPr>
          <w:rFonts w:ascii="Arial" w:eastAsia="Times New Roman" w:hAnsi="Arial" w:cs="Arial"/>
          <w:kern w:val="0"/>
          <w:lang w:eastAsia="hr-HR" w:bidi="ar-SA"/>
        </w:rPr>
        <w:t>Ivanić-Grad, 05. studenog 2014.</w:t>
      </w:r>
      <w:r>
        <w:rPr>
          <w:rFonts w:ascii="Arial" w:eastAsia="Times New Roman" w:hAnsi="Arial" w:cs="Arial"/>
          <w:kern w:val="0"/>
          <w:lang w:eastAsia="hr-HR" w:bidi="ar-SA"/>
        </w:rPr>
        <w:tab/>
      </w:r>
      <w:r>
        <w:rPr>
          <w:rFonts w:ascii="Arial" w:eastAsia="Times New Roman" w:hAnsi="Arial" w:cs="Arial"/>
          <w:kern w:val="0"/>
          <w:lang w:eastAsia="hr-HR" w:bidi="ar-SA"/>
        </w:rPr>
        <w:tab/>
      </w:r>
      <w:r>
        <w:rPr>
          <w:rFonts w:ascii="Arial" w:eastAsia="Times New Roman" w:hAnsi="Arial" w:cs="Arial"/>
          <w:kern w:val="0"/>
          <w:lang w:eastAsia="hr-HR" w:bidi="ar-SA"/>
        </w:rPr>
        <w:tab/>
        <w:t xml:space="preserve"> </w:t>
      </w:r>
      <w:r w:rsidRPr="00652A4F">
        <w:rPr>
          <w:rFonts w:ascii="Arial" w:eastAsia="Times New Roman" w:hAnsi="Arial" w:cs="Arial"/>
          <w:kern w:val="0"/>
          <w:lang w:eastAsia="hr-HR" w:bidi="ar-SA"/>
        </w:rPr>
        <w:t>Željko Pongrac , pravnik kriminalist</w:t>
      </w:r>
    </w:p>
    <w:p w:rsidR="00D55FB1" w:rsidRDefault="00D55FB1" w:rsidP="00FE0FE5">
      <w:pPr>
        <w:widowControl/>
        <w:suppressAutoHyphens w:val="0"/>
        <w:jc w:val="both"/>
      </w:pPr>
    </w:p>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Arial"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8A2730"/>
    <w:multiLevelType w:val="hybridMultilevel"/>
    <w:tmpl w:val="8F16E0E4"/>
    <w:lvl w:ilvl="0" w:tplc="66FA189C">
      <w:start w:val="1"/>
      <w:numFmt w:val="lowerLetter"/>
      <w:lvlText w:val="%1."/>
      <w:lvlJc w:val="left"/>
      <w:pPr>
        <w:ind w:left="1803" w:hanging="360"/>
      </w:pPr>
      <w:rPr>
        <w:rFonts w:hint="default"/>
      </w:rPr>
    </w:lvl>
    <w:lvl w:ilvl="1" w:tplc="041A0019" w:tentative="1">
      <w:start w:val="1"/>
      <w:numFmt w:val="lowerLetter"/>
      <w:lvlText w:val="%2."/>
      <w:lvlJc w:val="left"/>
      <w:pPr>
        <w:ind w:left="2523" w:hanging="360"/>
      </w:pPr>
    </w:lvl>
    <w:lvl w:ilvl="2" w:tplc="041A001B" w:tentative="1">
      <w:start w:val="1"/>
      <w:numFmt w:val="lowerRoman"/>
      <w:lvlText w:val="%3."/>
      <w:lvlJc w:val="right"/>
      <w:pPr>
        <w:ind w:left="3243" w:hanging="180"/>
      </w:pPr>
    </w:lvl>
    <w:lvl w:ilvl="3" w:tplc="041A000F" w:tentative="1">
      <w:start w:val="1"/>
      <w:numFmt w:val="decimal"/>
      <w:lvlText w:val="%4."/>
      <w:lvlJc w:val="left"/>
      <w:pPr>
        <w:ind w:left="3963" w:hanging="360"/>
      </w:pPr>
    </w:lvl>
    <w:lvl w:ilvl="4" w:tplc="041A0019" w:tentative="1">
      <w:start w:val="1"/>
      <w:numFmt w:val="lowerLetter"/>
      <w:lvlText w:val="%5."/>
      <w:lvlJc w:val="left"/>
      <w:pPr>
        <w:ind w:left="4683" w:hanging="360"/>
      </w:pPr>
    </w:lvl>
    <w:lvl w:ilvl="5" w:tplc="041A001B" w:tentative="1">
      <w:start w:val="1"/>
      <w:numFmt w:val="lowerRoman"/>
      <w:lvlText w:val="%6."/>
      <w:lvlJc w:val="right"/>
      <w:pPr>
        <w:ind w:left="5403" w:hanging="180"/>
      </w:pPr>
    </w:lvl>
    <w:lvl w:ilvl="6" w:tplc="041A000F" w:tentative="1">
      <w:start w:val="1"/>
      <w:numFmt w:val="decimal"/>
      <w:lvlText w:val="%7."/>
      <w:lvlJc w:val="left"/>
      <w:pPr>
        <w:ind w:left="6123" w:hanging="360"/>
      </w:pPr>
    </w:lvl>
    <w:lvl w:ilvl="7" w:tplc="041A0019" w:tentative="1">
      <w:start w:val="1"/>
      <w:numFmt w:val="lowerLetter"/>
      <w:lvlText w:val="%8."/>
      <w:lvlJc w:val="left"/>
      <w:pPr>
        <w:ind w:left="6843" w:hanging="360"/>
      </w:pPr>
    </w:lvl>
    <w:lvl w:ilvl="8" w:tplc="041A001B" w:tentative="1">
      <w:start w:val="1"/>
      <w:numFmt w:val="lowerRoman"/>
      <w:lvlText w:val="%9."/>
      <w:lvlJc w:val="right"/>
      <w:pPr>
        <w:ind w:left="7563" w:hanging="180"/>
      </w:pPr>
    </w:lvl>
  </w:abstractNum>
  <w:abstractNum w:abstractNumId="4">
    <w:nsid w:val="14E5399C"/>
    <w:multiLevelType w:val="hybridMultilevel"/>
    <w:tmpl w:val="625E2988"/>
    <w:lvl w:ilvl="0" w:tplc="041A0015">
      <w:start w:val="2"/>
      <w:numFmt w:val="upperLetter"/>
      <w:lvlText w:val="%1."/>
      <w:lvlJc w:val="left"/>
      <w:pPr>
        <w:tabs>
          <w:tab w:val="num" w:pos="1068"/>
        </w:tabs>
        <w:ind w:left="1068" w:hanging="360"/>
      </w:pPr>
    </w:lvl>
    <w:lvl w:ilvl="1" w:tplc="C76C2F5E">
      <w:start w:val="1"/>
      <w:numFmt w:val="lowerLetter"/>
      <w:lvlText w:val="%2)"/>
      <w:lvlJc w:val="left"/>
      <w:pPr>
        <w:tabs>
          <w:tab w:val="num" w:pos="1788"/>
        </w:tabs>
        <w:ind w:left="1788" w:hanging="360"/>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5">
    <w:nsid w:val="20C14B4B"/>
    <w:multiLevelType w:val="hybridMultilevel"/>
    <w:tmpl w:val="7974FC4E"/>
    <w:lvl w:ilvl="0" w:tplc="C292FBA4">
      <w:numFmt w:val="bullet"/>
      <w:lvlText w:val="-"/>
      <w:lvlJc w:val="left"/>
      <w:pPr>
        <w:tabs>
          <w:tab w:val="num" w:pos="1776"/>
        </w:tabs>
        <w:ind w:left="1776" w:hanging="360"/>
      </w:pPr>
      <w:rPr>
        <w:rFonts w:ascii="Times New Roman" w:eastAsia="Times New Roman" w:hAnsi="Times New Roman" w:cs="Times New Roman" w:hint="default"/>
        <w:strike w:val="0"/>
        <w:dstrike w:val="0"/>
        <w:u w:val="none"/>
        <w:effect w:val="none"/>
      </w:rPr>
    </w:lvl>
    <w:lvl w:ilvl="1" w:tplc="041A0003">
      <w:start w:val="1"/>
      <w:numFmt w:val="bullet"/>
      <w:lvlText w:val="o"/>
      <w:lvlJc w:val="left"/>
      <w:pPr>
        <w:tabs>
          <w:tab w:val="num" w:pos="2496"/>
        </w:tabs>
        <w:ind w:left="2496" w:hanging="360"/>
      </w:pPr>
      <w:rPr>
        <w:rFonts w:ascii="Courier New" w:hAnsi="Courier New" w:cs="Times New Roman" w:hint="default"/>
      </w:rPr>
    </w:lvl>
    <w:lvl w:ilvl="2" w:tplc="041A0005">
      <w:start w:val="1"/>
      <w:numFmt w:val="bullet"/>
      <w:lvlText w:val=""/>
      <w:lvlJc w:val="left"/>
      <w:pPr>
        <w:tabs>
          <w:tab w:val="num" w:pos="3216"/>
        </w:tabs>
        <w:ind w:left="3216" w:hanging="360"/>
      </w:pPr>
      <w:rPr>
        <w:rFonts w:ascii="Wingdings" w:hAnsi="Wingdings" w:hint="default"/>
      </w:rPr>
    </w:lvl>
    <w:lvl w:ilvl="3" w:tplc="041A0001">
      <w:start w:val="1"/>
      <w:numFmt w:val="bullet"/>
      <w:lvlText w:val=""/>
      <w:lvlJc w:val="left"/>
      <w:pPr>
        <w:tabs>
          <w:tab w:val="num" w:pos="3936"/>
        </w:tabs>
        <w:ind w:left="3936" w:hanging="360"/>
      </w:pPr>
      <w:rPr>
        <w:rFonts w:ascii="Symbol" w:hAnsi="Symbol" w:hint="default"/>
      </w:rPr>
    </w:lvl>
    <w:lvl w:ilvl="4" w:tplc="041A0003">
      <w:start w:val="1"/>
      <w:numFmt w:val="bullet"/>
      <w:lvlText w:val="o"/>
      <w:lvlJc w:val="left"/>
      <w:pPr>
        <w:tabs>
          <w:tab w:val="num" w:pos="4656"/>
        </w:tabs>
        <w:ind w:left="4656" w:hanging="360"/>
      </w:pPr>
      <w:rPr>
        <w:rFonts w:ascii="Courier New" w:hAnsi="Courier New" w:cs="Times New Roman" w:hint="default"/>
      </w:rPr>
    </w:lvl>
    <w:lvl w:ilvl="5" w:tplc="041A0005">
      <w:start w:val="1"/>
      <w:numFmt w:val="bullet"/>
      <w:lvlText w:val=""/>
      <w:lvlJc w:val="left"/>
      <w:pPr>
        <w:tabs>
          <w:tab w:val="num" w:pos="5376"/>
        </w:tabs>
        <w:ind w:left="5376" w:hanging="360"/>
      </w:pPr>
      <w:rPr>
        <w:rFonts w:ascii="Wingdings" w:hAnsi="Wingdings" w:hint="default"/>
      </w:rPr>
    </w:lvl>
    <w:lvl w:ilvl="6" w:tplc="041A0001">
      <w:start w:val="1"/>
      <w:numFmt w:val="bullet"/>
      <w:lvlText w:val=""/>
      <w:lvlJc w:val="left"/>
      <w:pPr>
        <w:tabs>
          <w:tab w:val="num" w:pos="6096"/>
        </w:tabs>
        <w:ind w:left="6096" w:hanging="360"/>
      </w:pPr>
      <w:rPr>
        <w:rFonts w:ascii="Symbol" w:hAnsi="Symbol" w:hint="default"/>
      </w:rPr>
    </w:lvl>
    <w:lvl w:ilvl="7" w:tplc="041A0003">
      <w:start w:val="1"/>
      <w:numFmt w:val="bullet"/>
      <w:lvlText w:val="o"/>
      <w:lvlJc w:val="left"/>
      <w:pPr>
        <w:tabs>
          <w:tab w:val="num" w:pos="6816"/>
        </w:tabs>
        <w:ind w:left="6816" w:hanging="360"/>
      </w:pPr>
      <w:rPr>
        <w:rFonts w:ascii="Courier New" w:hAnsi="Courier New" w:cs="Times New Roman" w:hint="default"/>
      </w:rPr>
    </w:lvl>
    <w:lvl w:ilvl="8" w:tplc="041A0005">
      <w:start w:val="1"/>
      <w:numFmt w:val="bullet"/>
      <w:lvlText w:val=""/>
      <w:lvlJc w:val="left"/>
      <w:pPr>
        <w:tabs>
          <w:tab w:val="num" w:pos="7536"/>
        </w:tabs>
        <w:ind w:left="7536" w:hanging="360"/>
      </w:pPr>
      <w:rPr>
        <w:rFonts w:ascii="Wingdings" w:hAnsi="Wingdings" w:hint="default"/>
      </w:rPr>
    </w:lvl>
  </w:abstractNum>
  <w:abstractNum w:abstractNumId="6">
    <w:nsid w:val="31303FB2"/>
    <w:multiLevelType w:val="hybridMultilevel"/>
    <w:tmpl w:val="9CB411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4AE73667"/>
    <w:multiLevelType w:val="hybridMultilevel"/>
    <w:tmpl w:val="B0F4223E"/>
    <w:lvl w:ilvl="0" w:tplc="FD52C48C">
      <w:start w:val="1"/>
      <w:numFmt w:val="upperLetter"/>
      <w:lvlText w:val="%1."/>
      <w:lvlJc w:val="left"/>
      <w:pPr>
        <w:ind w:left="1533" w:hanging="360"/>
      </w:pPr>
      <w:rPr>
        <w:rFonts w:hint="default"/>
      </w:rPr>
    </w:lvl>
    <w:lvl w:ilvl="1" w:tplc="041A0019" w:tentative="1">
      <w:start w:val="1"/>
      <w:numFmt w:val="lowerLetter"/>
      <w:lvlText w:val="%2."/>
      <w:lvlJc w:val="left"/>
      <w:pPr>
        <w:ind w:left="2253" w:hanging="360"/>
      </w:pPr>
    </w:lvl>
    <w:lvl w:ilvl="2" w:tplc="041A001B" w:tentative="1">
      <w:start w:val="1"/>
      <w:numFmt w:val="lowerRoman"/>
      <w:lvlText w:val="%3."/>
      <w:lvlJc w:val="right"/>
      <w:pPr>
        <w:ind w:left="2973" w:hanging="180"/>
      </w:pPr>
    </w:lvl>
    <w:lvl w:ilvl="3" w:tplc="041A000F" w:tentative="1">
      <w:start w:val="1"/>
      <w:numFmt w:val="decimal"/>
      <w:lvlText w:val="%4."/>
      <w:lvlJc w:val="left"/>
      <w:pPr>
        <w:ind w:left="3693" w:hanging="360"/>
      </w:pPr>
    </w:lvl>
    <w:lvl w:ilvl="4" w:tplc="041A0019" w:tentative="1">
      <w:start w:val="1"/>
      <w:numFmt w:val="lowerLetter"/>
      <w:lvlText w:val="%5."/>
      <w:lvlJc w:val="left"/>
      <w:pPr>
        <w:ind w:left="4413" w:hanging="360"/>
      </w:pPr>
    </w:lvl>
    <w:lvl w:ilvl="5" w:tplc="041A001B" w:tentative="1">
      <w:start w:val="1"/>
      <w:numFmt w:val="lowerRoman"/>
      <w:lvlText w:val="%6."/>
      <w:lvlJc w:val="right"/>
      <w:pPr>
        <w:ind w:left="5133" w:hanging="180"/>
      </w:pPr>
    </w:lvl>
    <w:lvl w:ilvl="6" w:tplc="041A000F" w:tentative="1">
      <w:start w:val="1"/>
      <w:numFmt w:val="decimal"/>
      <w:lvlText w:val="%7."/>
      <w:lvlJc w:val="left"/>
      <w:pPr>
        <w:ind w:left="5853" w:hanging="360"/>
      </w:pPr>
    </w:lvl>
    <w:lvl w:ilvl="7" w:tplc="041A0019" w:tentative="1">
      <w:start w:val="1"/>
      <w:numFmt w:val="lowerLetter"/>
      <w:lvlText w:val="%8."/>
      <w:lvlJc w:val="left"/>
      <w:pPr>
        <w:ind w:left="6573" w:hanging="360"/>
      </w:pPr>
    </w:lvl>
    <w:lvl w:ilvl="8" w:tplc="041A001B" w:tentative="1">
      <w:start w:val="1"/>
      <w:numFmt w:val="lowerRoman"/>
      <w:lvlText w:val="%9."/>
      <w:lvlJc w:val="right"/>
      <w:pPr>
        <w:ind w:left="7293" w:hanging="180"/>
      </w:pPr>
    </w:lvl>
  </w:abstractNum>
  <w:abstractNum w:abstractNumId="8">
    <w:nsid w:val="553764CE"/>
    <w:multiLevelType w:val="hybridMultilevel"/>
    <w:tmpl w:val="501CCB74"/>
    <w:lvl w:ilvl="0" w:tplc="CA9E96B6">
      <w:start w:val="9"/>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9">
    <w:nsid w:val="5C445730"/>
    <w:multiLevelType w:val="hybridMultilevel"/>
    <w:tmpl w:val="9D0C60EA"/>
    <w:lvl w:ilvl="0" w:tplc="DD801798">
      <w:start w:val="4"/>
      <w:numFmt w:val="upperLetter"/>
      <w:lvlText w:val="%1."/>
      <w:lvlJc w:val="left"/>
      <w:pPr>
        <w:ind w:left="1065" w:hanging="360"/>
      </w:pPr>
      <w:rPr>
        <w:rFonts w:hint="default"/>
      </w:rPr>
    </w:lvl>
    <w:lvl w:ilvl="1" w:tplc="041A0019">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nsid w:val="6B160C2E"/>
    <w:multiLevelType w:val="hybridMultilevel"/>
    <w:tmpl w:val="6B74E052"/>
    <w:lvl w:ilvl="0" w:tplc="2FECC60C">
      <w:start w:val="2"/>
      <w:numFmt w:val="lowerLetter"/>
      <w:lvlText w:val="%1."/>
      <w:lvlJc w:val="left"/>
      <w:pPr>
        <w:tabs>
          <w:tab w:val="num" w:pos="1770"/>
        </w:tabs>
        <w:ind w:left="1770" w:hanging="360"/>
      </w:pPr>
    </w:lvl>
    <w:lvl w:ilvl="1" w:tplc="041A0019">
      <w:start w:val="1"/>
      <w:numFmt w:val="lowerLetter"/>
      <w:lvlText w:val="%2."/>
      <w:lvlJc w:val="left"/>
      <w:pPr>
        <w:tabs>
          <w:tab w:val="num" w:pos="2490"/>
        </w:tabs>
        <w:ind w:left="2490" w:hanging="360"/>
      </w:pPr>
    </w:lvl>
    <w:lvl w:ilvl="2" w:tplc="041A001B">
      <w:start w:val="1"/>
      <w:numFmt w:val="lowerRoman"/>
      <w:lvlText w:val="%3."/>
      <w:lvlJc w:val="right"/>
      <w:pPr>
        <w:tabs>
          <w:tab w:val="num" w:pos="3210"/>
        </w:tabs>
        <w:ind w:left="3210" w:hanging="180"/>
      </w:pPr>
    </w:lvl>
    <w:lvl w:ilvl="3" w:tplc="041A000F">
      <w:start w:val="1"/>
      <w:numFmt w:val="decimal"/>
      <w:lvlText w:val="%4."/>
      <w:lvlJc w:val="left"/>
      <w:pPr>
        <w:tabs>
          <w:tab w:val="num" w:pos="3930"/>
        </w:tabs>
        <w:ind w:left="3930" w:hanging="360"/>
      </w:pPr>
    </w:lvl>
    <w:lvl w:ilvl="4" w:tplc="041A0019">
      <w:start w:val="1"/>
      <w:numFmt w:val="lowerLetter"/>
      <w:lvlText w:val="%5."/>
      <w:lvlJc w:val="left"/>
      <w:pPr>
        <w:tabs>
          <w:tab w:val="num" w:pos="4650"/>
        </w:tabs>
        <w:ind w:left="4650" w:hanging="360"/>
      </w:pPr>
    </w:lvl>
    <w:lvl w:ilvl="5" w:tplc="041A001B">
      <w:start w:val="1"/>
      <w:numFmt w:val="lowerRoman"/>
      <w:lvlText w:val="%6."/>
      <w:lvlJc w:val="right"/>
      <w:pPr>
        <w:tabs>
          <w:tab w:val="num" w:pos="5370"/>
        </w:tabs>
        <w:ind w:left="5370" w:hanging="180"/>
      </w:pPr>
    </w:lvl>
    <w:lvl w:ilvl="6" w:tplc="041A000F">
      <w:start w:val="1"/>
      <w:numFmt w:val="decimal"/>
      <w:lvlText w:val="%7."/>
      <w:lvlJc w:val="left"/>
      <w:pPr>
        <w:tabs>
          <w:tab w:val="num" w:pos="6090"/>
        </w:tabs>
        <w:ind w:left="6090" w:hanging="360"/>
      </w:pPr>
    </w:lvl>
    <w:lvl w:ilvl="7" w:tplc="041A0019">
      <w:start w:val="1"/>
      <w:numFmt w:val="lowerLetter"/>
      <w:lvlText w:val="%8."/>
      <w:lvlJc w:val="left"/>
      <w:pPr>
        <w:tabs>
          <w:tab w:val="num" w:pos="6810"/>
        </w:tabs>
        <w:ind w:left="6810" w:hanging="360"/>
      </w:pPr>
    </w:lvl>
    <w:lvl w:ilvl="8" w:tplc="041A001B">
      <w:start w:val="1"/>
      <w:numFmt w:val="lowerRoman"/>
      <w:lvlText w:val="%9."/>
      <w:lvlJc w:val="right"/>
      <w:pPr>
        <w:tabs>
          <w:tab w:val="num" w:pos="7530"/>
        </w:tabs>
        <w:ind w:left="7530" w:hanging="180"/>
      </w:pPr>
    </w:lvl>
  </w:abstractNum>
  <w:abstractNum w:abstractNumId="11">
    <w:nsid w:val="75230CEA"/>
    <w:multiLevelType w:val="hybridMultilevel"/>
    <w:tmpl w:val="A958289E"/>
    <w:lvl w:ilvl="0" w:tplc="8F08980C">
      <w:start w:val="2"/>
      <w:numFmt w:val="lowerLetter"/>
      <w:lvlText w:val="%1."/>
      <w:lvlJc w:val="left"/>
      <w:pPr>
        <w:ind w:left="1785" w:hanging="360"/>
      </w:pPr>
      <w:rPr>
        <w:rFonts w:hint="default"/>
      </w:r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11"/>
  </w:num>
  <w:num w:numId="6">
    <w:abstractNumId w:val="3"/>
  </w:num>
  <w:num w:numId="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C78"/>
    <w:rsid w:val="00046E50"/>
    <w:rsid w:val="000564BA"/>
    <w:rsid w:val="00057356"/>
    <w:rsid w:val="00087A60"/>
    <w:rsid w:val="000B0A1B"/>
    <w:rsid w:val="000D0AD6"/>
    <w:rsid w:val="000D61A5"/>
    <w:rsid w:val="000E18F2"/>
    <w:rsid w:val="001760F6"/>
    <w:rsid w:val="001F4210"/>
    <w:rsid w:val="002035A8"/>
    <w:rsid w:val="00222415"/>
    <w:rsid w:val="002554BF"/>
    <w:rsid w:val="00275CCB"/>
    <w:rsid w:val="00281EDD"/>
    <w:rsid w:val="00297A8F"/>
    <w:rsid w:val="002A7BDC"/>
    <w:rsid w:val="002C4F64"/>
    <w:rsid w:val="002D2C2A"/>
    <w:rsid w:val="002D7E1F"/>
    <w:rsid w:val="002E3F75"/>
    <w:rsid w:val="002F1A46"/>
    <w:rsid w:val="002F6661"/>
    <w:rsid w:val="00337A58"/>
    <w:rsid w:val="00347395"/>
    <w:rsid w:val="00385320"/>
    <w:rsid w:val="003C6378"/>
    <w:rsid w:val="003F58CC"/>
    <w:rsid w:val="004201F1"/>
    <w:rsid w:val="00440F6D"/>
    <w:rsid w:val="00441D98"/>
    <w:rsid w:val="00450322"/>
    <w:rsid w:val="00481903"/>
    <w:rsid w:val="00482D02"/>
    <w:rsid w:val="004866B3"/>
    <w:rsid w:val="005267F1"/>
    <w:rsid w:val="00531706"/>
    <w:rsid w:val="005346CB"/>
    <w:rsid w:val="0056197A"/>
    <w:rsid w:val="00565853"/>
    <w:rsid w:val="00573EB4"/>
    <w:rsid w:val="005978F2"/>
    <w:rsid w:val="005B399D"/>
    <w:rsid w:val="00604A35"/>
    <w:rsid w:val="00612703"/>
    <w:rsid w:val="00644D9B"/>
    <w:rsid w:val="00652A4F"/>
    <w:rsid w:val="0068574B"/>
    <w:rsid w:val="00695BE8"/>
    <w:rsid w:val="006B05D9"/>
    <w:rsid w:val="006D2622"/>
    <w:rsid w:val="006D4CCD"/>
    <w:rsid w:val="0070303F"/>
    <w:rsid w:val="0073226F"/>
    <w:rsid w:val="0077123D"/>
    <w:rsid w:val="007C49AA"/>
    <w:rsid w:val="007F15C6"/>
    <w:rsid w:val="00826078"/>
    <w:rsid w:val="00845718"/>
    <w:rsid w:val="00853C99"/>
    <w:rsid w:val="0085504B"/>
    <w:rsid w:val="00875B8C"/>
    <w:rsid w:val="00886F7B"/>
    <w:rsid w:val="008B4C78"/>
    <w:rsid w:val="008D0E63"/>
    <w:rsid w:val="00930119"/>
    <w:rsid w:val="00945C29"/>
    <w:rsid w:val="009D0CC2"/>
    <w:rsid w:val="00A4591E"/>
    <w:rsid w:val="00AB3652"/>
    <w:rsid w:val="00AB69EC"/>
    <w:rsid w:val="00AC3B01"/>
    <w:rsid w:val="00B11F64"/>
    <w:rsid w:val="00B32317"/>
    <w:rsid w:val="00B337D7"/>
    <w:rsid w:val="00B35435"/>
    <w:rsid w:val="00B41004"/>
    <w:rsid w:val="00B41290"/>
    <w:rsid w:val="00B65827"/>
    <w:rsid w:val="00B93A84"/>
    <w:rsid w:val="00BE4FAE"/>
    <w:rsid w:val="00BE61F3"/>
    <w:rsid w:val="00C0760F"/>
    <w:rsid w:val="00C72E2E"/>
    <w:rsid w:val="00CD65A7"/>
    <w:rsid w:val="00D0673E"/>
    <w:rsid w:val="00D354DD"/>
    <w:rsid w:val="00D55FB1"/>
    <w:rsid w:val="00D73A26"/>
    <w:rsid w:val="00D9247C"/>
    <w:rsid w:val="00D962FA"/>
    <w:rsid w:val="00DB35D7"/>
    <w:rsid w:val="00E5039C"/>
    <w:rsid w:val="00E66D8A"/>
    <w:rsid w:val="00EA1FC9"/>
    <w:rsid w:val="00ED22C5"/>
    <w:rsid w:val="00F478AB"/>
    <w:rsid w:val="00F64176"/>
    <w:rsid w:val="00F95BC7"/>
    <w:rsid w:val="00FE0FE5"/>
    <w:rsid w:val="00FE34B5"/>
    <w:rsid w:val="00FF16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CC2"/>
    <w:pPr>
      <w:widowControl w:val="0"/>
      <w:suppressAutoHyphens/>
      <w:spacing w:after="0" w:line="240" w:lineRule="auto"/>
    </w:pPr>
    <w:rPr>
      <w:rFonts w:ascii="Liberation Serif" w:eastAsia="Arial Unicode MS" w:hAnsi="Liberation Serif" w:cs="Mangal"/>
      <w:kern w:val="2"/>
      <w:sz w:val="24"/>
      <w:szCs w:val="24"/>
      <w:lang w:eastAsia="zh-C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CC2"/>
    <w:pPr>
      <w:widowControl w:val="0"/>
      <w:suppressAutoHyphens/>
      <w:spacing w:after="0" w:line="240" w:lineRule="auto"/>
    </w:pPr>
    <w:rPr>
      <w:rFonts w:ascii="Liberation Serif" w:eastAsia="Arial Unicode MS" w:hAnsi="Liberation Serif" w:cs="Mangal"/>
      <w:kern w:val="2"/>
      <w:sz w:val="24"/>
      <w:szCs w:val="24"/>
      <w:lang w:eastAsia="zh-C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48</Pages>
  <Words>10214</Words>
  <Characters>58226</Characters>
  <Application>Microsoft Office Word</Application>
  <DocSecurity>0</DocSecurity>
  <Lines>485</Lines>
  <Paragraphs>136</Paragraphs>
  <ScaleCrop>false</ScaleCrop>
  <Company/>
  <LinksUpToDate>false</LinksUpToDate>
  <CharactersWithSpaces>68304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158</cp:revision>
  <dcterms:created xsi:type="dcterms:W3CDTF">2014-11-06T08:01:00Z</dcterms:created>
  <dcterms:modified xsi:type="dcterms:W3CDTF">2014-11-06T11:26:00Z</dcterms:modified>
</cp:coreProperties>
</file>