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5CE" w:rsidRPr="004050C0" w:rsidRDefault="001065CE" w:rsidP="001065CE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050C0">
        <w:rPr>
          <w:rFonts w:ascii="Arial" w:eastAsia="Times New Roman" w:hAnsi="Arial" w:cs="Arial"/>
          <w:sz w:val="24"/>
          <w:szCs w:val="24"/>
          <w:lang w:eastAsia="hr-HR"/>
        </w:rPr>
        <w:t>Na</w:t>
      </w:r>
      <w:r w:rsidRPr="004050C0"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temelju</w:t>
      </w:r>
      <w:r w:rsidRPr="004050C0"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članka</w:t>
      </w:r>
      <w:r w:rsidRPr="004050C0"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 w:rsidR="00B84906"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35. i </w:t>
      </w:r>
      <w:r w:rsidR="00FB2C87">
        <w:rPr>
          <w:rFonts w:ascii="Arial" w:eastAsia="Times New Roman" w:hAnsi="Arial" w:cs="Arial"/>
          <w:sz w:val="24"/>
          <w:szCs w:val="24"/>
          <w:lang w:eastAsia="hr-HR"/>
        </w:rPr>
        <w:t>53</w:t>
      </w:r>
      <w:r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Pr="004050C0"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Statuta</w:t>
      </w:r>
      <w:r w:rsidRPr="004050C0"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Grada</w:t>
      </w:r>
      <w:r w:rsidRPr="004050C0"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Ivanić-Grada</w:t>
      </w:r>
      <w:r w:rsidRPr="004050C0"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(Službe</w:t>
      </w:r>
      <w:r w:rsidR="00FB2C87">
        <w:rPr>
          <w:rFonts w:ascii="Arial" w:eastAsia="Times New Roman" w:hAnsi="Arial" w:cs="Arial"/>
          <w:sz w:val="24"/>
          <w:szCs w:val="24"/>
          <w:lang w:eastAsia="hr-HR"/>
        </w:rPr>
        <w:t>ni glasnik broj 02/14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)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 xml:space="preserve">te članka </w:t>
      </w:r>
      <w:r w:rsidR="00FB2C87">
        <w:rPr>
          <w:rFonts w:ascii="Arial" w:eastAsia="Times New Roman" w:hAnsi="Arial" w:cs="Arial"/>
          <w:sz w:val="24"/>
          <w:szCs w:val="24"/>
          <w:lang w:eastAsia="hr-HR"/>
        </w:rPr>
        <w:t>19. i čl. 25.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 xml:space="preserve"> Poslovnika Gradskog</w:t>
      </w:r>
      <w:r w:rsidRPr="004050C0">
        <w:rPr>
          <w:rFonts w:ascii="Arial" w:eastAsia="Times New Roman" w:hAnsi="Arial" w:cs="Arial"/>
          <w:spacing w:val="4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vijeća</w:t>
      </w:r>
      <w:r w:rsidRPr="004050C0">
        <w:rPr>
          <w:rFonts w:ascii="Arial" w:eastAsia="Times New Roman" w:hAnsi="Arial" w:cs="Arial"/>
          <w:spacing w:val="4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Grada</w:t>
      </w:r>
      <w:r w:rsidRPr="004050C0">
        <w:rPr>
          <w:rFonts w:ascii="Arial" w:eastAsia="Times New Roman" w:hAnsi="Arial" w:cs="Arial"/>
          <w:spacing w:val="4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Ivanić-Grada</w:t>
      </w:r>
      <w:r w:rsidRPr="004050C0">
        <w:rPr>
          <w:rFonts w:ascii="Arial" w:eastAsia="Times New Roman" w:hAnsi="Arial" w:cs="Arial"/>
          <w:spacing w:val="4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(Službeni</w:t>
      </w:r>
      <w:r w:rsidRPr="004050C0">
        <w:rPr>
          <w:rFonts w:ascii="Arial" w:eastAsia="Times New Roman" w:hAnsi="Arial" w:cs="Arial"/>
          <w:spacing w:val="4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glasnik</w:t>
      </w:r>
      <w:r w:rsidRPr="004050C0">
        <w:rPr>
          <w:rFonts w:ascii="Arial" w:eastAsia="Times New Roman" w:hAnsi="Arial" w:cs="Arial"/>
          <w:spacing w:val="4"/>
          <w:sz w:val="24"/>
          <w:szCs w:val="24"/>
          <w:lang w:eastAsia="hr-HR"/>
        </w:rPr>
        <w:t xml:space="preserve"> </w:t>
      </w:r>
      <w:r w:rsidR="00FB2C87">
        <w:rPr>
          <w:rFonts w:ascii="Arial" w:eastAsia="Times New Roman" w:hAnsi="Arial" w:cs="Arial"/>
          <w:sz w:val="24"/>
          <w:szCs w:val="24"/>
          <w:lang w:eastAsia="hr-HR"/>
        </w:rPr>
        <w:t>broj 02/14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),</w:t>
      </w:r>
      <w:r w:rsidRPr="004050C0">
        <w:rPr>
          <w:rFonts w:ascii="Arial" w:eastAsia="Times New Roman" w:hAnsi="Arial" w:cs="Arial"/>
          <w:spacing w:val="-21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Gradsko</w:t>
      </w:r>
      <w:r w:rsidRPr="004050C0">
        <w:rPr>
          <w:rFonts w:ascii="Arial" w:eastAsia="Times New Roman" w:hAnsi="Arial" w:cs="Arial"/>
          <w:spacing w:val="-21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vijeće</w:t>
      </w:r>
      <w:r w:rsidRPr="004050C0">
        <w:rPr>
          <w:rFonts w:ascii="Arial" w:eastAsia="Times New Roman" w:hAnsi="Arial" w:cs="Arial"/>
          <w:spacing w:val="-21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Grada</w:t>
      </w:r>
      <w:r w:rsidRPr="004050C0">
        <w:rPr>
          <w:rFonts w:ascii="Arial" w:eastAsia="Times New Roman" w:hAnsi="Arial" w:cs="Arial"/>
          <w:spacing w:val="-21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Ivanić-Grada</w:t>
      </w:r>
      <w:r w:rsidRPr="004050C0">
        <w:rPr>
          <w:rFonts w:ascii="Arial" w:eastAsia="Times New Roman" w:hAnsi="Arial" w:cs="Arial"/>
          <w:spacing w:val="-21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na</w:t>
      </w:r>
      <w:r w:rsidRPr="004050C0">
        <w:rPr>
          <w:rFonts w:ascii="Arial" w:eastAsia="Times New Roman" w:hAnsi="Arial" w:cs="Arial"/>
          <w:spacing w:val="-21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svojoj __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 xml:space="preserve"> sjednici održanoj dana </w:t>
      </w:r>
      <w:r>
        <w:rPr>
          <w:rFonts w:ascii="Arial" w:eastAsia="Times New Roman" w:hAnsi="Arial" w:cs="Arial"/>
          <w:sz w:val="24"/>
          <w:szCs w:val="24"/>
          <w:lang w:eastAsia="hr-HR"/>
        </w:rPr>
        <w:t>________</w:t>
      </w:r>
      <w:r w:rsidR="00FB2C87">
        <w:rPr>
          <w:rFonts w:ascii="Arial" w:eastAsia="Times New Roman" w:hAnsi="Arial" w:cs="Arial"/>
          <w:sz w:val="24"/>
          <w:szCs w:val="24"/>
          <w:lang w:eastAsia="hr-HR"/>
        </w:rPr>
        <w:t xml:space="preserve"> 2017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. godine, donijelo je sljedeću</w:t>
      </w:r>
    </w:p>
    <w:p w:rsidR="001065CE" w:rsidRPr="004050C0" w:rsidRDefault="001065CE" w:rsidP="001065CE">
      <w:pPr>
        <w:widowControl w:val="0"/>
        <w:autoSpaceDE w:val="0"/>
        <w:autoSpaceDN w:val="0"/>
        <w:adjustRightInd w:val="0"/>
        <w:spacing w:after="0" w:line="280" w:lineRule="exact"/>
        <w:rPr>
          <w:rFonts w:ascii="Arial" w:eastAsia="Times New Roman" w:hAnsi="Arial" w:cs="Arial"/>
          <w:i/>
          <w:sz w:val="24"/>
          <w:szCs w:val="24"/>
          <w:lang w:eastAsia="hr-HR"/>
        </w:rPr>
      </w:pPr>
    </w:p>
    <w:p w:rsidR="001065CE" w:rsidRPr="006E2CA7" w:rsidRDefault="001065CE" w:rsidP="001065CE">
      <w:pPr>
        <w:widowControl w:val="0"/>
        <w:autoSpaceDE w:val="0"/>
        <w:autoSpaceDN w:val="0"/>
        <w:adjustRightInd w:val="0"/>
        <w:spacing w:after="0" w:line="240" w:lineRule="auto"/>
        <w:ind w:left="1807" w:right="1665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4050C0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O D L U K U</w:t>
      </w:r>
    </w:p>
    <w:p w:rsidR="001065CE" w:rsidRPr="00476FC7" w:rsidRDefault="00903892" w:rsidP="00476FC7">
      <w:pPr>
        <w:widowControl w:val="0"/>
        <w:autoSpaceDE w:val="0"/>
        <w:autoSpaceDN w:val="0"/>
        <w:adjustRightInd w:val="0"/>
        <w:spacing w:before="10" w:after="0" w:line="240" w:lineRule="auto"/>
        <w:ind w:left="287" w:right="145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o izboru</w:t>
      </w:r>
      <w:r w:rsidR="005870A9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</w:t>
      </w:r>
      <w:r w:rsidR="001065CE" w:rsidRPr="006E2CA7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p</w:t>
      </w:r>
      <w:r w:rsidR="001065CE" w:rsidRPr="006E2CA7">
        <w:rPr>
          <w:rFonts w:ascii="Arial" w:eastAsia="Times New Roman" w:hAnsi="Arial" w:cs="Arial"/>
          <w:b/>
          <w:bCs/>
          <w:spacing w:val="-4"/>
          <w:sz w:val="24"/>
          <w:szCs w:val="24"/>
          <w:lang w:eastAsia="hr-HR"/>
        </w:rPr>
        <w:t>r</w:t>
      </w:r>
      <w:r w:rsidR="001065CE" w:rsidRPr="006E2CA7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edsjednika i članova </w:t>
      </w:r>
      <w:r w:rsidR="0036564A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Komisije</w:t>
      </w:r>
      <w:r w:rsidR="00324BE7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za dodjelu stipendija</w:t>
      </w:r>
    </w:p>
    <w:p w:rsidR="001065CE" w:rsidRDefault="001065CE" w:rsidP="001065CE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:rsidR="00D96CC8" w:rsidRPr="00D96CC8" w:rsidRDefault="00D96CC8" w:rsidP="00D96CC8">
      <w:pPr>
        <w:widowControl w:val="0"/>
        <w:autoSpaceDE w:val="0"/>
        <w:autoSpaceDN w:val="0"/>
        <w:adjustRightInd w:val="0"/>
        <w:spacing w:after="0" w:line="240" w:lineRule="auto"/>
        <w:ind w:left="2449" w:right="2307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96CC8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D96CC8" w:rsidRPr="00D96CC8" w:rsidRDefault="00D96CC8" w:rsidP="00D96CC8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:rsidR="00D96CC8" w:rsidRPr="00D96CC8" w:rsidRDefault="00D96CC8" w:rsidP="00D96CC8">
      <w:pPr>
        <w:widowControl w:val="0"/>
        <w:autoSpaceDE w:val="0"/>
        <w:autoSpaceDN w:val="0"/>
        <w:adjustRightInd w:val="0"/>
        <w:spacing w:after="0" w:line="240" w:lineRule="auto"/>
        <w:ind w:right="-74" w:firstLine="122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 Komisiju za dodjelu stipendija</w:t>
      </w:r>
      <w:r w:rsidRPr="00D96CC8">
        <w:rPr>
          <w:rFonts w:ascii="Arial" w:eastAsia="Times New Roman" w:hAnsi="Arial" w:cs="Arial"/>
          <w:sz w:val="24"/>
          <w:szCs w:val="24"/>
          <w:lang w:eastAsia="hr-HR"/>
        </w:rPr>
        <w:t xml:space="preserve"> Grada biraju se:</w:t>
      </w:r>
    </w:p>
    <w:p w:rsidR="00D96CC8" w:rsidRPr="00D96CC8" w:rsidRDefault="00D96CC8" w:rsidP="00D96CC8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:rsidR="00D96CC8" w:rsidRPr="00D96CC8" w:rsidRDefault="00D96CC8" w:rsidP="00D96CC8">
      <w:pPr>
        <w:widowControl w:val="0"/>
        <w:autoSpaceDE w:val="0"/>
        <w:autoSpaceDN w:val="0"/>
        <w:adjustRightInd w:val="0"/>
        <w:spacing w:after="0" w:line="240" w:lineRule="auto"/>
        <w:ind w:left="122" w:right="3436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96CC8">
        <w:rPr>
          <w:rFonts w:ascii="Arial" w:eastAsia="Times New Roman" w:hAnsi="Arial" w:cs="Arial"/>
          <w:sz w:val="24"/>
          <w:szCs w:val="24"/>
          <w:lang w:eastAsia="hr-HR"/>
        </w:rPr>
        <w:t>za predsjednika:</w:t>
      </w:r>
    </w:p>
    <w:p w:rsidR="00D96CC8" w:rsidRPr="00D96CC8" w:rsidRDefault="00D96CC8" w:rsidP="00D96CC8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:rsidR="00D96CC8" w:rsidRPr="00D96CC8" w:rsidRDefault="00E43303" w:rsidP="00D96CC8">
      <w:pPr>
        <w:widowControl w:val="0"/>
        <w:autoSpaceDE w:val="0"/>
        <w:autoSpaceDN w:val="0"/>
        <w:adjustRightInd w:val="0"/>
        <w:spacing w:after="0" w:line="499" w:lineRule="auto"/>
        <w:ind w:right="537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1. Ines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Tor</w:t>
      </w:r>
      <w:r w:rsidR="00D96CC8">
        <w:rPr>
          <w:rFonts w:ascii="Arial" w:eastAsia="Times New Roman" w:hAnsi="Arial" w:cs="Arial"/>
          <w:sz w:val="24"/>
          <w:szCs w:val="24"/>
          <w:lang w:eastAsia="hr-HR"/>
        </w:rPr>
        <w:t>tić</w:t>
      </w:r>
      <w:proofErr w:type="spellEnd"/>
    </w:p>
    <w:p w:rsidR="00D96CC8" w:rsidRPr="00D96CC8" w:rsidRDefault="00D96CC8" w:rsidP="00D96CC8">
      <w:pPr>
        <w:widowControl w:val="0"/>
        <w:autoSpaceDE w:val="0"/>
        <w:autoSpaceDN w:val="0"/>
        <w:adjustRightInd w:val="0"/>
        <w:spacing w:after="0" w:line="499" w:lineRule="auto"/>
        <w:ind w:left="122" w:right="537"/>
        <w:rPr>
          <w:rFonts w:ascii="Arial" w:eastAsia="Times New Roman" w:hAnsi="Arial" w:cs="Arial"/>
          <w:sz w:val="24"/>
          <w:szCs w:val="24"/>
          <w:lang w:eastAsia="hr-HR"/>
        </w:rPr>
      </w:pPr>
      <w:r w:rsidRPr="00D96CC8">
        <w:rPr>
          <w:rFonts w:ascii="Arial" w:eastAsia="Times New Roman" w:hAnsi="Arial" w:cs="Arial"/>
          <w:sz w:val="24"/>
          <w:szCs w:val="24"/>
          <w:lang w:eastAsia="hr-HR"/>
        </w:rPr>
        <w:t>za članove:</w:t>
      </w:r>
      <w:bookmarkStart w:id="0" w:name="_GoBack"/>
      <w:bookmarkEnd w:id="0"/>
    </w:p>
    <w:p w:rsidR="00D96CC8" w:rsidRPr="00D96CC8" w:rsidRDefault="00D96CC8" w:rsidP="00D96CC8">
      <w:pPr>
        <w:widowControl w:val="0"/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2. Boris Dasović</w:t>
      </w:r>
    </w:p>
    <w:p w:rsidR="00D96CC8" w:rsidRPr="00D96CC8" w:rsidRDefault="00D96CC8" w:rsidP="00D96CC8">
      <w:pPr>
        <w:widowControl w:val="0"/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3. Marina Herceg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Pendelić</w:t>
      </w:r>
      <w:proofErr w:type="spellEnd"/>
    </w:p>
    <w:p w:rsidR="00D96CC8" w:rsidRPr="00D96CC8" w:rsidRDefault="00D96CC8" w:rsidP="00D96CC8">
      <w:pPr>
        <w:widowControl w:val="0"/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4. Danijel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Husarić</w:t>
      </w:r>
      <w:proofErr w:type="spellEnd"/>
    </w:p>
    <w:p w:rsidR="00D96CC8" w:rsidRPr="00D96CC8" w:rsidRDefault="00D96CC8" w:rsidP="00D96CC8">
      <w:pPr>
        <w:widowControl w:val="0"/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5. Marta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Pezić</w:t>
      </w:r>
      <w:proofErr w:type="spellEnd"/>
    </w:p>
    <w:p w:rsidR="00D96CC8" w:rsidRPr="00D96CC8" w:rsidRDefault="00D96CC8" w:rsidP="00D96CC8">
      <w:pPr>
        <w:widowControl w:val="0"/>
        <w:autoSpaceDE w:val="0"/>
        <w:autoSpaceDN w:val="0"/>
        <w:adjustRightInd w:val="0"/>
        <w:spacing w:after="0" w:line="240" w:lineRule="auto"/>
        <w:ind w:right="2274"/>
        <w:rPr>
          <w:rFonts w:ascii="Arial" w:eastAsia="Times New Roman" w:hAnsi="Arial" w:cs="Arial"/>
          <w:sz w:val="24"/>
          <w:szCs w:val="24"/>
          <w:lang w:eastAsia="hr-HR"/>
        </w:rPr>
      </w:pPr>
    </w:p>
    <w:p w:rsidR="00D96CC8" w:rsidRPr="00D96CC8" w:rsidRDefault="00D96CC8" w:rsidP="00D96CC8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:rsidR="00D96CC8" w:rsidRPr="00D96CC8" w:rsidRDefault="00D96CC8" w:rsidP="00D96CC8">
      <w:pPr>
        <w:widowControl w:val="0"/>
        <w:autoSpaceDE w:val="0"/>
        <w:autoSpaceDN w:val="0"/>
        <w:adjustRightInd w:val="0"/>
        <w:spacing w:before="10" w:after="0" w:line="240" w:lineRule="exact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96CC8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D96CC8" w:rsidRPr="00D96CC8" w:rsidRDefault="00D96CC8" w:rsidP="00D96CC8">
      <w:pPr>
        <w:widowControl w:val="0"/>
        <w:autoSpaceDE w:val="0"/>
        <w:autoSpaceDN w:val="0"/>
        <w:adjustRightInd w:val="0"/>
        <w:spacing w:before="10" w:after="0" w:line="240" w:lineRule="exact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D96CC8" w:rsidRPr="00D96CC8" w:rsidRDefault="00D96CC8" w:rsidP="00D96CC8">
      <w:pPr>
        <w:widowControl w:val="0"/>
        <w:autoSpaceDE w:val="0"/>
        <w:autoSpaceDN w:val="0"/>
        <w:adjustRightInd w:val="0"/>
        <w:spacing w:after="0" w:line="249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96CC8">
        <w:rPr>
          <w:rFonts w:ascii="Arial" w:eastAsia="Times New Roman" w:hAnsi="Arial" w:cs="Arial"/>
          <w:sz w:val="24"/>
          <w:szCs w:val="24"/>
          <w:lang w:eastAsia="hr-HR"/>
        </w:rPr>
        <w:t>Ova</w:t>
      </w:r>
      <w:r w:rsidRPr="00D96CC8">
        <w:rPr>
          <w:rFonts w:ascii="Arial" w:eastAsia="Times New Roman" w:hAnsi="Arial" w:cs="Arial"/>
          <w:spacing w:val="17"/>
          <w:sz w:val="24"/>
          <w:szCs w:val="24"/>
          <w:lang w:eastAsia="hr-HR"/>
        </w:rPr>
        <w:t xml:space="preserve"> </w:t>
      </w:r>
      <w:r w:rsidRPr="00D96CC8">
        <w:rPr>
          <w:rFonts w:ascii="Arial" w:eastAsia="Times New Roman" w:hAnsi="Arial" w:cs="Arial"/>
          <w:sz w:val="24"/>
          <w:szCs w:val="24"/>
          <w:lang w:eastAsia="hr-HR"/>
        </w:rPr>
        <w:t>Odluka</w:t>
      </w:r>
      <w:r w:rsidRPr="00D96CC8">
        <w:rPr>
          <w:rFonts w:ascii="Arial" w:eastAsia="Times New Roman" w:hAnsi="Arial" w:cs="Arial"/>
          <w:spacing w:val="16"/>
          <w:sz w:val="24"/>
          <w:szCs w:val="24"/>
          <w:lang w:eastAsia="hr-HR"/>
        </w:rPr>
        <w:t xml:space="preserve"> </w:t>
      </w:r>
      <w:r w:rsidRPr="00D96CC8">
        <w:rPr>
          <w:rFonts w:ascii="Arial" w:eastAsia="Times New Roman" w:hAnsi="Arial" w:cs="Arial"/>
          <w:sz w:val="24"/>
          <w:szCs w:val="24"/>
          <w:lang w:eastAsia="hr-HR"/>
        </w:rPr>
        <w:t>stupa</w:t>
      </w:r>
      <w:r w:rsidRPr="00D96CC8">
        <w:rPr>
          <w:rFonts w:ascii="Arial" w:eastAsia="Times New Roman" w:hAnsi="Arial" w:cs="Arial"/>
          <w:spacing w:val="17"/>
          <w:sz w:val="24"/>
          <w:szCs w:val="24"/>
          <w:lang w:eastAsia="hr-HR"/>
        </w:rPr>
        <w:t xml:space="preserve"> </w:t>
      </w:r>
      <w:r w:rsidRPr="00D96CC8">
        <w:rPr>
          <w:rFonts w:ascii="Arial" w:eastAsia="Times New Roman" w:hAnsi="Arial" w:cs="Arial"/>
          <w:sz w:val="24"/>
          <w:szCs w:val="24"/>
          <w:lang w:eastAsia="hr-HR"/>
        </w:rPr>
        <w:t>na</w:t>
      </w:r>
      <w:r w:rsidRPr="00D96CC8">
        <w:rPr>
          <w:rFonts w:ascii="Arial" w:eastAsia="Times New Roman" w:hAnsi="Arial" w:cs="Arial"/>
          <w:spacing w:val="17"/>
          <w:sz w:val="24"/>
          <w:szCs w:val="24"/>
          <w:lang w:eastAsia="hr-HR"/>
        </w:rPr>
        <w:t xml:space="preserve"> </w:t>
      </w:r>
      <w:r w:rsidRPr="00D96CC8">
        <w:rPr>
          <w:rFonts w:ascii="Arial" w:eastAsia="Times New Roman" w:hAnsi="Arial" w:cs="Arial"/>
          <w:sz w:val="24"/>
          <w:szCs w:val="24"/>
          <w:lang w:eastAsia="hr-HR"/>
        </w:rPr>
        <w:t>snagu</w:t>
      </w:r>
      <w:r w:rsidRPr="00D96CC8">
        <w:rPr>
          <w:rFonts w:ascii="Arial" w:eastAsia="Times New Roman" w:hAnsi="Arial" w:cs="Arial"/>
          <w:spacing w:val="17"/>
          <w:sz w:val="24"/>
          <w:szCs w:val="24"/>
          <w:lang w:eastAsia="hr-HR"/>
        </w:rPr>
        <w:t xml:space="preserve"> </w:t>
      </w:r>
      <w:r w:rsidRPr="00D96CC8">
        <w:rPr>
          <w:rFonts w:ascii="Arial" w:eastAsia="Times New Roman" w:hAnsi="Arial" w:cs="Arial"/>
          <w:sz w:val="24"/>
          <w:szCs w:val="24"/>
          <w:lang w:eastAsia="hr-HR"/>
        </w:rPr>
        <w:t>danom</w:t>
      </w:r>
      <w:r w:rsidRPr="00D96CC8">
        <w:rPr>
          <w:rFonts w:ascii="Arial" w:eastAsia="Times New Roman" w:hAnsi="Arial" w:cs="Arial"/>
          <w:spacing w:val="16"/>
          <w:sz w:val="24"/>
          <w:szCs w:val="24"/>
          <w:lang w:eastAsia="hr-HR"/>
        </w:rPr>
        <w:t xml:space="preserve"> </w:t>
      </w:r>
      <w:r w:rsidRPr="00D96CC8">
        <w:rPr>
          <w:rFonts w:ascii="Arial" w:eastAsia="Times New Roman" w:hAnsi="Arial" w:cs="Arial"/>
          <w:sz w:val="24"/>
          <w:szCs w:val="24"/>
          <w:lang w:eastAsia="hr-HR"/>
        </w:rPr>
        <w:t>donošenja,</w:t>
      </w:r>
      <w:r w:rsidRPr="00D96CC8">
        <w:rPr>
          <w:rFonts w:ascii="Arial" w:eastAsia="Times New Roman" w:hAnsi="Arial" w:cs="Arial"/>
          <w:spacing w:val="16"/>
          <w:sz w:val="24"/>
          <w:szCs w:val="24"/>
          <w:lang w:eastAsia="hr-HR"/>
        </w:rPr>
        <w:t xml:space="preserve"> </w:t>
      </w:r>
      <w:r w:rsidRPr="00D96CC8">
        <w:rPr>
          <w:rFonts w:ascii="Arial" w:eastAsia="Times New Roman" w:hAnsi="Arial" w:cs="Arial"/>
          <w:sz w:val="24"/>
          <w:szCs w:val="24"/>
          <w:lang w:eastAsia="hr-HR"/>
        </w:rPr>
        <w:t>a objavit će se u Službenom glasniku Grada Ivanić-Grada.</w:t>
      </w:r>
    </w:p>
    <w:p w:rsidR="001065CE" w:rsidRPr="004050C0" w:rsidRDefault="001065CE" w:rsidP="001065CE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:rsidR="001065CE" w:rsidRDefault="001065CE" w:rsidP="00483950">
      <w:pPr>
        <w:widowControl w:val="0"/>
        <w:autoSpaceDE w:val="0"/>
        <w:autoSpaceDN w:val="0"/>
        <w:adjustRightInd w:val="0"/>
        <w:spacing w:after="0" w:line="250" w:lineRule="auto"/>
        <w:ind w:right="-54" w:firstLine="720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065CE" w:rsidRDefault="001065CE" w:rsidP="00483950">
      <w:pPr>
        <w:widowControl w:val="0"/>
        <w:autoSpaceDE w:val="0"/>
        <w:autoSpaceDN w:val="0"/>
        <w:adjustRightInd w:val="0"/>
        <w:spacing w:after="0" w:line="250" w:lineRule="auto"/>
        <w:ind w:right="-54" w:firstLine="720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065CE" w:rsidRDefault="001065CE" w:rsidP="00483950">
      <w:pPr>
        <w:widowControl w:val="0"/>
        <w:autoSpaceDE w:val="0"/>
        <w:autoSpaceDN w:val="0"/>
        <w:adjustRightInd w:val="0"/>
        <w:spacing w:after="0" w:line="250" w:lineRule="auto"/>
        <w:ind w:right="-5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1065CE" w:rsidRDefault="001065CE" w:rsidP="00483950">
      <w:pPr>
        <w:widowControl w:val="0"/>
        <w:autoSpaceDE w:val="0"/>
        <w:autoSpaceDN w:val="0"/>
        <w:adjustRightInd w:val="0"/>
        <w:spacing w:after="0" w:line="250" w:lineRule="auto"/>
        <w:ind w:right="-5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1065CE" w:rsidRDefault="001065CE" w:rsidP="00483950">
      <w:pPr>
        <w:widowControl w:val="0"/>
        <w:autoSpaceDE w:val="0"/>
        <w:autoSpaceDN w:val="0"/>
        <w:adjustRightInd w:val="0"/>
        <w:spacing w:after="0" w:line="250" w:lineRule="auto"/>
        <w:ind w:right="-5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1065CE" w:rsidRDefault="001065CE" w:rsidP="00483950">
      <w:pPr>
        <w:widowControl w:val="0"/>
        <w:autoSpaceDE w:val="0"/>
        <w:autoSpaceDN w:val="0"/>
        <w:adjustRightInd w:val="0"/>
        <w:spacing w:after="0" w:line="250" w:lineRule="auto"/>
        <w:ind w:right="-5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1065CE" w:rsidRDefault="001065CE" w:rsidP="001065CE">
      <w:pPr>
        <w:widowControl w:val="0"/>
        <w:autoSpaceDE w:val="0"/>
        <w:autoSpaceDN w:val="0"/>
        <w:adjustRightInd w:val="0"/>
        <w:spacing w:after="0" w:line="250" w:lineRule="auto"/>
        <w:ind w:right="-5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065CE" w:rsidRDefault="001065CE" w:rsidP="001065CE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065CE" w:rsidRDefault="001065CE" w:rsidP="001065CE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065CE" w:rsidRDefault="001065CE" w:rsidP="001065CE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KLASA: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483950">
        <w:rPr>
          <w:rFonts w:ascii="Arial" w:eastAsia="Times New Roman" w:hAnsi="Arial" w:cs="Arial"/>
          <w:sz w:val="24"/>
          <w:szCs w:val="24"/>
          <w:lang w:eastAsia="hr-HR"/>
        </w:rPr>
        <w:t xml:space="preserve">   </w:t>
      </w:r>
      <w:r>
        <w:rPr>
          <w:rFonts w:ascii="Arial" w:eastAsia="Times New Roman" w:hAnsi="Arial" w:cs="Arial"/>
          <w:sz w:val="24"/>
          <w:szCs w:val="24"/>
          <w:lang w:eastAsia="hr-HR"/>
        </w:rPr>
        <w:t>Predsjednik Gradskog vijeća:</w:t>
      </w:r>
    </w:p>
    <w:p w:rsidR="001065CE" w:rsidRDefault="001065CE" w:rsidP="001065CE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</w:t>
      </w:r>
    </w:p>
    <w:p w:rsidR="001065CE" w:rsidRPr="004050C0" w:rsidRDefault="00483950" w:rsidP="001065CE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Ivanić-Grad, 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>Željko Pongrac, pravnik kriminalist</w:t>
      </w:r>
    </w:p>
    <w:p w:rsidR="001065CE" w:rsidRPr="004050C0" w:rsidRDefault="001065CE" w:rsidP="001065CE">
      <w:pPr>
        <w:tabs>
          <w:tab w:val="left" w:pos="5970"/>
        </w:tabs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/>
          <w:sz w:val="24"/>
          <w:szCs w:val="20"/>
        </w:rPr>
        <w:tab/>
      </w:r>
    </w:p>
    <w:p w:rsidR="001065CE" w:rsidRPr="004050C0" w:rsidRDefault="001065CE" w:rsidP="001065CE"/>
    <w:p w:rsidR="00AE0FB4" w:rsidRDefault="00AE0FB4"/>
    <w:sectPr w:rsidR="00AE0F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A47342"/>
    <w:multiLevelType w:val="hybridMultilevel"/>
    <w:tmpl w:val="7BF00CC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243F76"/>
    <w:multiLevelType w:val="hybridMultilevel"/>
    <w:tmpl w:val="EB8622A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5A7892"/>
    <w:multiLevelType w:val="hybridMultilevel"/>
    <w:tmpl w:val="4AD8D6EA"/>
    <w:lvl w:ilvl="0" w:tplc="FB88515A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10" w:hanging="360"/>
      </w:pPr>
    </w:lvl>
    <w:lvl w:ilvl="2" w:tplc="041A001B" w:tentative="1">
      <w:start w:val="1"/>
      <w:numFmt w:val="lowerRoman"/>
      <w:lvlText w:val="%3."/>
      <w:lvlJc w:val="right"/>
      <w:pPr>
        <w:ind w:left="2130" w:hanging="180"/>
      </w:pPr>
    </w:lvl>
    <w:lvl w:ilvl="3" w:tplc="041A000F" w:tentative="1">
      <w:start w:val="1"/>
      <w:numFmt w:val="decimal"/>
      <w:lvlText w:val="%4."/>
      <w:lvlJc w:val="left"/>
      <w:pPr>
        <w:ind w:left="2850" w:hanging="360"/>
      </w:pPr>
    </w:lvl>
    <w:lvl w:ilvl="4" w:tplc="041A0019" w:tentative="1">
      <w:start w:val="1"/>
      <w:numFmt w:val="lowerLetter"/>
      <w:lvlText w:val="%5."/>
      <w:lvlJc w:val="left"/>
      <w:pPr>
        <w:ind w:left="3570" w:hanging="360"/>
      </w:pPr>
    </w:lvl>
    <w:lvl w:ilvl="5" w:tplc="041A001B" w:tentative="1">
      <w:start w:val="1"/>
      <w:numFmt w:val="lowerRoman"/>
      <w:lvlText w:val="%6."/>
      <w:lvlJc w:val="right"/>
      <w:pPr>
        <w:ind w:left="4290" w:hanging="180"/>
      </w:pPr>
    </w:lvl>
    <w:lvl w:ilvl="6" w:tplc="041A000F" w:tentative="1">
      <w:start w:val="1"/>
      <w:numFmt w:val="decimal"/>
      <w:lvlText w:val="%7."/>
      <w:lvlJc w:val="left"/>
      <w:pPr>
        <w:ind w:left="5010" w:hanging="360"/>
      </w:pPr>
    </w:lvl>
    <w:lvl w:ilvl="7" w:tplc="041A0019" w:tentative="1">
      <w:start w:val="1"/>
      <w:numFmt w:val="lowerLetter"/>
      <w:lvlText w:val="%8."/>
      <w:lvlJc w:val="left"/>
      <w:pPr>
        <w:ind w:left="5730" w:hanging="360"/>
      </w:pPr>
    </w:lvl>
    <w:lvl w:ilvl="8" w:tplc="041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3">
    <w:nsid w:val="467122ED"/>
    <w:multiLevelType w:val="hybridMultilevel"/>
    <w:tmpl w:val="A2B802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0C0761"/>
    <w:multiLevelType w:val="hybridMultilevel"/>
    <w:tmpl w:val="46A0DF8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F47"/>
    <w:rsid w:val="001065CE"/>
    <w:rsid w:val="00324BE7"/>
    <w:rsid w:val="0036564A"/>
    <w:rsid w:val="00476FC7"/>
    <w:rsid w:val="00483950"/>
    <w:rsid w:val="005870A9"/>
    <w:rsid w:val="00594D5F"/>
    <w:rsid w:val="00903892"/>
    <w:rsid w:val="00A87F47"/>
    <w:rsid w:val="00AE0FB4"/>
    <w:rsid w:val="00B84906"/>
    <w:rsid w:val="00D96CC8"/>
    <w:rsid w:val="00E43303"/>
    <w:rsid w:val="00E73013"/>
    <w:rsid w:val="00E754E8"/>
    <w:rsid w:val="00FB2C87"/>
    <w:rsid w:val="00FF7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65CE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038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65CE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038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159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Tihana Vukovic Pocuc</dc:creator>
  <cp:lastModifiedBy>Tihana Vukovic Pocuc</cp:lastModifiedBy>
  <cp:revision>13</cp:revision>
  <dcterms:created xsi:type="dcterms:W3CDTF">2017-07-05T11:57:00Z</dcterms:created>
  <dcterms:modified xsi:type="dcterms:W3CDTF">2017-07-14T11:06:00Z</dcterms:modified>
</cp:coreProperties>
</file>