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84" w:rsidRPr="000A6995" w:rsidRDefault="000A6995" w:rsidP="00651984">
      <w:pPr>
        <w:suppressAutoHyphens/>
        <w:rPr>
          <w:rFonts w:ascii="Arial" w:hAnsi="Arial" w:cs="Arial"/>
          <w:sz w:val="24"/>
          <w:szCs w:val="24"/>
          <w:lang w:eastAsia="ar-SA"/>
        </w:rPr>
      </w:pPr>
      <w:r>
        <w:rPr>
          <w:rFonts w:cs="Calibri"/>
          <w:lang w:eastAsia="ar-SA"/>
        </w:rPr>
        <w:t xml:space="preserve">                                                                                                                                                         </w:t>
      </w:r>
      <w:r w:rsidRPr="000A6995">
        <w:rPr>
          <w:rFonts w:ascii="Arial" w:hAnsi="Arial" w:cs="Arial"/>
          <w:sz w:val="24"/>
          <w:szCs w:val="24"/>
          <w:lang w:eastAsia="ar-SA"/>
        </w:rPr>
        <w:t>PRIJEDLOG</w:t>
      </w:r>
    </w:p>
    <w:p w:rsidR="006519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0A69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članka 35. Zakona o lokalnoj i područnoj (regionalnoj) samoupravi (Narodne novine, broj 33/01, 60/01-vjerodostojno tumačenje, 129/05, 109/07, 125/08, 36/09, 150/11,144/12 i 19/13-pročišćeni tekst) </w:t>
      </w:r>
      <w:r w:rsidR="00055F8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svojoj . 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. </w:t>
      </w:r>
      <w:r w:rsidR="00955055">
        <w:rPr>
          <w:rFonts w:ascii="Arial" w:eastAsia="Times New Roman" w:hAnsi="Arial" w:cs="Arial"/>
          <w:noProof/>
          <w:sz w:val="24"/>
          <w:szCs w:val="24"/>
          <w:lang w:eastAsia="hr-HR"/>
        </w:rPr>
        <w:t>svibnja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95505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955055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55055" w:rsidRDefault="0095505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proofErr w:type="spellStart"/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I.Izmjene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i dopune 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L A N</w:t>
      </w:r>
      <w:r w:rsidR="0095505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izdataka sredstava za rad Dječjeg vrtića </w:t>
      </w:r>
      <w:r w:rsidR="008B28A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4818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godinu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651984" w:rsidRDefault="00651984" w:rsidP="0095505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Plan izdataka sredstava za rad Dječjeg vrtića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(Službeni glasnik Grada Ivanić-Grada 11/14) mijenja se i dopunjuje kako slijedi: </w:t>
      </w:r>
    </w:p>
    <w:p w:rsidR="00955055" w:rsidRDefault="00955055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III.,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mijenja se i glasi:</w:t>
      </w:r>
    </w:p>
    <w:p w:rsidR="00651984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D42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poslovanja-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</w:t>
      </w:r>
      <w:r w:rsidR="00E30DE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bookmarkStart w:id="0" w:name="_GoBack"/>
      <w:bookmarkEnd w:id="0"/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85672A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B9675A" w:rsidRPr="00B967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547.000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9675A" w:rsidRPr="00B967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-doprinosi na plaće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 kn</w:t>
      </w:r>
    </w:p>
    <w:p w:rsidR="00B9675A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547.000,00  kn</w:t>
      </w:r>
    </w:p>
    <w:p w:rsidR="00651984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94.600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86.600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266.900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rashodi                                                             1</w:t>
      </w:r>
      <w:r w:rsid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38.800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86.900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51984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ostali financijski rashodi                                               1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0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e I. Izmjene i dopune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Plan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>su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sastavni dio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I. Izmjena i dopuna </w:t>
      </w:r>
      <w:r>
        <w:rPr>
          <w:rFonts w:ascii="Arial" w:eastAsia="Times New Roman" w:hAnsi="Arial" w:cs="Arial"/>
          <w:sz w:val="24"/>
          <w:szCs w:val="20"/>
          <w:lang w:eastAsia="hr-HR"/>
        </w:rPr>
        <w:t>Proračuna Grada Ivanić-Grada za 201</w:t>
      </w:r>
      <w:r w:rsidR="00D868C8">
        <w:rPr>
          <w:rFonts w:ascii="Arial" w:eastAsia="Times New Roman" w:hAnsi="Arial" w:cs="Arial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sz w:val="24"/>
          <w:szCs w:val="20"/>
          <w:lang w:eastAsia="hr-HR"/>
        </w:rPr>
        <w:t>odinu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 a stupaju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B1065C">
        <w:rPr>
          <w:rFonts w:ascii="Arial" w:eastAsia="Times New Roman" w:hAnsi="Arial" w:cs="Arial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 xml:space="preserve">. </w:t>
      </w:r>
      <w:r w:rsidR="00B1065C">
        <w:rPr>
          <w:rFonts w:ascii="Arial" w:eastAsia="Times New Roman" w:hAnsi="Arial" w:cs="Arial"/>
          <w:sz w:val="24"/>
          <w:szCs w:val="24"/>
        </w:rPr>
        <w:t>svibnja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B1065C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 </w:t>
      </w:r>
      <w:r w:rsidR="00B1065C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Pongrac</w:t>
      </w:r>
      <w:proofErr w:type="spellEnd"/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65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A6995"/>
    <w:rsid w:val="00217007"/>
    <w:rsid w:val="002B454C"/>
    <w:rsid w:val="002E4354"/>
    <w:rsid w:val="00416416"/>
    <w:rsid w:val="00481864"/>
    <w:rsid w:val="00531FA5"/>
    <w:rsid w:val="00572A2F"/>
    <w:rsid w:val="005F38D4"/>
    <w:rsid w:val="00607930"/>
    <w:rsid w:val="00651984"/>
    <w:rsid w:val="00732EBA"/>
    <w:rsid w:val="00826063"/>
    <w:rsid w:val="0085672A"/>
    <w:rsid w:val="008B28A7"/>
    <w:rsid w:val="00953699"/>
    <w:rsid w:val="00955055"/>
    <w:rsid w:val="00A7365C"/>
    <w:rsid w:val="00B1065C"/>
    <w:rsid w:val="00B9675A"/>
    <w:rsid w:val="00BE25AD"/>
    <w:rsid w:val="00C75BC8"/>
    <w:rsid w:val="00CD37DA"/>
    <w:rsid w:val="00D2750F"/>
    <w:rsid w:val="00D868C8"/>
    <w:rsid w:val="00E30DE3"/>
    <w:rsid w:val="00ED4205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40D8D-7159-4EB5-BBD8-F8723E94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3</cp:revision>
  <cp:lastPrinted>2014-12-10T11:58:00Z</cp:lastPrinted>
  <dcterms:created xsi:type="dcterms:W3CDTF">2015-05-21T13:23:00Z</dcterms:created>
  <dcterms:modified xsi:type="dcterms:W3CDTF">2015-05-21T13:24:00Z</dcterms:modified>
</cp:coreProperties>
</file>