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sjednici održanoj dana  ____ 2015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>vanju trgovačkog društva Komunalni centar Ivanić-Grad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 trgovačk</w:t>
      </w:r>
      <w:r w:rsidR="007557C9">
        <w:rPr>
          <w:rFonts w:ascii="Arial" w:eastAsia="Times New Roman" w:hAnsi="Arial" w:cs="Arial"/>
          <w:sz w:val="24"/>
          <w:szCs w:val="24"/>
          <w:lang w:eastAsia="hr-HR"/>
        </w:rPr>
        <w:t>og društva Komunalni centar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d.o.o. za 2014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bookmarkStart w:id="0" w:name="_GoBack"/>
      <w:bookmarkEnd w:id="0"/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557C9"/>
    <w:rsid w:val="00B9110F"/>
    <w:rsid w:val="00BC7FA3"/>
    <w:rsid w:val="00C650E7"/>
    <w:rsid w:val="00D55FB1"/>
    <w:rsid w:val="00DF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2014-09-10T09:12:00Z</dcterms:created>
  <dcterms:modified xsi:type="dcterms:W3CDTF">2015-05-20T07:36:00Z</dcterms:modified>
</cp:coreProperties>
</file>