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A87F" w14:textId="5706B687" w:rsidR="00BD07F6" w:rsidRPr="00B21EBF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</w:t>
      </w:r>
      <w:r w:rsidR="00CA3BB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m </w:t>
      </w:r>
      <w:r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7</w:t>
      </w:r>
      <w:r w:rsidR="00F127CB"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</w:t>
      </w:r>
      <w:r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Zakona o sportu (Narodne novine</w:t>
      </w:r>
      <w:r w:rsidR="00CA3BB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CA3BB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943A81"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141/22</w:t>
      </w:r>
      <w:r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B21E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>članka 35. Zakona</w:t>
      </w:r>
      <w:r w:rsidR="00CA3BB2">
        <w:rPr>
          <w:rFonts w:ascii="Arial" w:eastAsiaTheme="minorHAnsi" w:hAnsi="Arial" w:cs="Arial"/>
          <w:color w:val="000000"/>
          <w:sz w:val="24"/>
          <w:szCs w:val="24"/>
        </w:rPr>
        <w:t xml:space="preserve"> o 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>lokalnoj i područnoj (regionalnoj) samoupravi</w:t>
      </w:r>
      <w:r w:rsidR="00CA3BB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>(Narodne novine, broj 33/01, 60/01</w:t>
      </w:r>
      <w:r w:rsidR="00CA3BB2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>129/05, 109/07, 125/08, 36/09, 150/1</w:t>
      </w:r>
      <w:r w:rsidR="00CA3BB2">
        <w:rPr>
          <w:rFonts w:ascii="Arial" w:eastAsiaTheme="minorHAnsi" w:hAnsi="Arial" w:cs="Arial"/>
          <w:color w:val="000000"/>
          <w:sz w:val="24"/>
          <w:szCs w:val="24"/>
        </w:rPr>
        <w:t xml:space="preserve">1, 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AC4CFF" w:rsidRPr="00B21EB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 19/13</w:t>
      </w:r>
      <w:r w:rsidR="00A938DD" w:rsidRPr="00B21EB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C4CFF"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D55547" w:rsidRPr="00B21EB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938DD"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B4576A" w:rsidRPr="00B21EB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D55547"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CA3BB2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4576A" w:rsidRPr="00B21EBF">
        <w:rPr>
          <w:rFonts w:ascii="Arial" w:eastAsiaTheme="minorHAnsi" w:hAnsi="Arial" w:cs="Arial"/>
          <w:color w:val="000000"/>
          <w:sz w:val="24"/>
          <w:szCs w:val="24"/>
        </w:rPr>
        <w:t>144/20</w:t>
      </w:r>
      <w:r w:rsidR="003D2C44" w:rsidRPr="00B21EBF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CA3BB2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i </w:t>
      </w:r>
      <w:r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623399"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</w:t>
      </w:r>
      <w:r w:rsidR="00CA3BB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23399"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(Službeni glasnik</w:t>
      </w:r>
      <w:r w:rsidR="00CA3BB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Ivanić-Grada, </w:t>
      </w:r>
      <w:r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bro</w:t>
      </w:r>
      <w:r w:rsidR="00CA3BB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j </w:t>
      </w:r>
      <w:r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0</w:t>
      </w:r>
      <w:r w:rsidR="00B4576A"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4576A"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CA3BB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00C0D"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Pr="00B21EB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>na svojo</w:t>
      </w:r>
      <w:r w:rsidR="00CA3BB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__. </w:t>
      </w:r>
      <w:r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CA3BB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 </w:t>
      </w:r>
      <w:r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D55547"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943A81"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 w:rsidR="00CA3BB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21EB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sljedeći </w:t>
      </w:r>
    </w:p>
    <w:p w14:paraId="5DB9A19F" w14:textId="77777777" w:rsidR="00CA3BB2" w:rsidRDefault="00CA3BB2" w:rsidP="00CA3BB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449E09B" w14:textId="77777777" w:rsidR="00CA3BB2" w:rsidRDefault="00CA3BB2" w:rsidP="00CA3BB2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AAF6495" w14:textId="3ED3C858" w:rsidR="00657960" w:rsidRPr="00B21EBF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14:paraId="7CC3722B" w14:textId="72CD08B4" w:rsidR="00657960" w:rsidRPr="00B21EBF" w:rsidRDefault="00657960" w:rsidP="00CA3BB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</w:t>
      </w:r>
      <w:r w:rsidR="00CA3BB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u </w:t>
      </w:r>
      <w:r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</w:t>
      </w:r>
      <w:r w:rsidR="00CA3BB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da za </w:t>
      </w:r>
      <w:r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="00EE353D"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943A81"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4</w:t>
      </w:r>
      <w:r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21E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</w:t>
      </w:r>
      <w:r w:rsidR="00CA3BB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u </w:t>
      </w:r>
    </w:p>
    <w:p w14:paraId="2D3F2356" w14:textId="77777777" w:rsidR="0089480E" w:rsidRPr="00B21EBF" w:rsidRDefault="0089480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6661A0F" w14:textId="0D0D060C" w:rsidR="00657960" w:rsidRPr="00B21EBF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1AB2F9A2" w14:textId="40AF4199" w:rsidR="002F571F" w:rsidRDefault="002F571F" w:rsidP="002F57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sportu za koje se sredstva osiguravaju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E64FC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E64FC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</w:t>
      </w:r>
      <w:r w:rsidR="00943A8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64FC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Grad Ivanić-Grad:</w:t>
      </w:r>
    </w:p>
    <w:p w14:paraId="5C57F626" w14:textId="0F4BC964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razvoja i promocija sporta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58B0525" w14:textId="6979B0C1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 sportskih aktivnosti djece, mladeži i studenata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1512127" w14:textId="7C7EDB7D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djelovanje sportskih udruga, sportskih zajednica i sportskih saveza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0719E4D" w14:textId="29B74286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sportska priprema, domaća i međunarodna natjecanja te opća i posebna zdravstvena zaštita sportaša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1D2AE3C" w14:textId="06AD0AD1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školovanje i osposobljavanje stručnog kadra u sportu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A7331D4" w14:textId="1B6D923E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zapošljavanje osoba za obavljanje stručnih poslova u sportu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04B5992" w14:textId="6CE05286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sportska stipendija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5B821CA" w14:textId="75BA4CD2" w:rsidR="00943A81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sportsko-rekreativne aktivnosti građana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CC3EF02" w14:textId="77777777" w:rsidR="00CA3BB2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aktivnosti djece s teškoćama u razvoju te parasportaša i gluhih sportaša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8B3BD24" w14:textId="54C74C38" w:rsidR="00943A81" w:rsidRPr="00CA3BB2" w:rsidRDefault="00943A81" w:rsidP="00CA3BB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planiranje, izgradnja, održavanje i korištenje sportskih građevina značajnih za jedinicu lokalne i područne (regionalne) samouprave.</w:t>
      </w:r>
    </w:p>
    <w:p w14:paraId="41BAD1B2" w14:textId="77777777" w:rsidR="00943A81" w:rsidRPr="00B21EBF" w:rsidRDefault="00943A81" w:rsidP="00DF24A0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613D755" w14:textId="1DD7DDF7" w:rsidR="002F571F" w:rsidRPr="00B21EBF" w:rsidRDefault="002F571F" w:rsidP="000D1A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Programe javnih potreba iz stavka 1. ove točke predlaže </w:t>
      </w:r>
      <w:r w:rsidR="0034524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provodi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</w:t>
      </w:r>
      <w:r w:rsidR="00943A8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Ivanić-Grada.</w:t>
      </w:r>
    </w:p>
    <w:p w14:paraId="4B94B8F7" w14:textId="77777777" w:rsidR="000D1AE5" w:rsidRDefault="000D1AE5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53A98B4" w14:textId="251256B2" w:rsidR="00D36BB3" w:rsidRPr="00B21EBF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Sportskom djelatnošću smatra se i </w:t>
      </w:r>
      <w:r w:rsidR="009344F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provođenje </w:t>
      </w:r>
      <w:r w:rsidR="009344F1" w:rsidRPr="009344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izvannastavnih i sudjelovanj</w:t>
      </w:r>
      <w:r w:rsidR="009344F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344F1" w:rsidRPr="009344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provođenju izvanškolskih sportskih aktivnosti učenika</w:t>
      </w:r>
      <w:r w:rsidR="00127F7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koje provode školska sportska društva koja su osnovale osnovne škole i srednja škola na području Grada Ivanić-Grada</w:t>
      </w:r>
      <w:r w:rsidR="00D36BB3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D995FFF" w14:textId="77777777" w:rsidR="000D1AE5" w:rsidRDefault="000D1AE5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400E40B" w14:textId="732D31C6" w:rsidR="00657960" w:rsidRPr="00B21EBF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Sportska djelatnost je i sudjelovanje u sportskim natjecanjima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poslovi organiziranja i vođenja natjecanja</w:t>
      </w:r>
      <w:r w:rsid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kao i </w:t>
      </w:r>
      <w:r w:rsidR="0064444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14:paraId="1BB71431" w14:textId="77777777" w:rsidR="000D1AE5" w:rsidRDefault="000D1AE5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1394BBF" w14:textId="10049AE6" w:rsidR="00913417" w:rsidRPr="00B21EBF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osobitog su interesa za Grad Ivanić-Grad tjelesne aktivnosti i igre koje se organiziraju i provode radi unapređenja zdravlja djece i mladeži</w:t>
      </w:r>
      <w:r w:rsidR="0091341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14:paraId="66CA3B23" w14:textId="77777777" w:rsidR="0089480E" w:rsidRDefault="0089480E" w:rsidP="0089480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1B1B4" w14:textId="6AF8D32C" w:rsidR="00657960" w:rsidRPr="00B21EBF" w:rsidRDefault="00657960" w:rsidP="0089480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50391C24" w14:textId="77777777" w:rsidR="0034524F" w:rsidRPr="0034524F" w:rsidRDefault="0034524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Osnovu financiranja sporta čine prihodi pravnih i fizičkih osoba u sustavu sporta od:</w:t>
      </w:r>
    </w:p>
    <w:p w14:paraId="39F96692" w14:textId="061434A9" w:rsidR="0034524F" w:rsidRPr="00CA3BB2" w:rsidRDefault="00CA3BB2" w:rsidP="00CA3B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4524F" w:rsidRPr="00CA3B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obavljanja sportske djelatnosti</w:t>
      </w:r>
    </w:p>
    <w:p w14:paraId="2FE0D28C" w14:textId="07255F3B" w:rsidR="0034524F" w:rsidRPr="0034524F" w:rsidRDefault="00CA3BB2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članarina koju ostvaruju sportske udruge</w:t>
      </w:r>
    </w:p>
    <w:p w14:paraId="5EFA00BA" w14:textId="621E6176" w:rsidR="0034524F" w:rsidRPr="0034524F" w:rsidRDefault="00CA3BB2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sponzorstava i donacija</w:t>
      </w:r>
    </w:p>
    <w:p w14:paraId="37FABE6E" w14:textId="148A3A92" w:rsidR="0034524F" w:rsidRPr="0034524F" w:rsidRDefault="00CA3BB2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sredstava kojima </w:t>
      </w:r>
      <w:r w:rsidR="0034524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financira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sportu</w:t>
      </w:r>
    </w:p>
    <w:p w14:paraId="29685A27" w14:textId="32FC245D" w:rsidR="0034524F" w:rsidRPr="0034524F" w:rsidRDefault="00CA3BB2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-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obavljanja gospodarske djelatnosti</w:t>
      </w:r>
    </w:p>
    <w:p w14:paraId="23575BFE" w14:textId="3D460AEF" w:rsidR="0034524F" w:rsidRPr="0034524F" w:rsidRDefault="00CA3BB2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drugih sredstava stečenih u skladu s</w:t>
      </w:r>
      <w:r w:rsidR="0034524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Zakonom</w:t>
      </w:r>
      <w:r w:rsidR="0034524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sportu</w:t>
      </w:r>
      <w:r w:rsidR="0034524F" w:rsidRPr="003452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63D172B" w14:textId="77777777" w:rsidR="0089480E" w:rsidRDefault="0089480E" w:rsidP="0089480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F0B0CD" w14:textId="6A3B767A" w:rsidR="00BD07F6" w:rsidRPr="00B21EBF" w:rsidRDefault="00657960" w:rsidP="0089480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7031B386" w14:textId="598E5CD6" w:rsidR="00657960" w:rsidRDefault="00C00C0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avne potrebe u sportu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utvrđuje Gradsko vijeće Grada Ivanić-Grada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za njihovo ostvarivanje osigurava</w:t>
      </w:r>
      <w:r w:rsidR="005E28E8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financijska sredstva u Proračunu Grada Ivanić-Grada za 20</w:t>
      </w:r>
      <w:r w:rsidR="00EE353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4524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14:paraId="445DF4B0" w14:textId="77777777" w:rsidR="000D1AE5" w:rsidRPr="00B21EBF" w:rsidRDefault="000D1AE5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34C2AF4" w14:textId="1FB9531D" w:rsidR="00A407CA" w:rsidRDefault="00A407CA" w:rsidP="000B41B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potrebe u sportu za koje se sredstva osiguravaju </w:t>
      </w:r>
      <w:r w:rsidR="00CA7DC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353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4524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7DC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Gradska zajednica 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BD364C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Grada </w:t>
      </w:r>
      <w:r w:rsidR="005F5EE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B551A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Ivanić-Gradu.</w:t>
      </w:r>
    </w:p>
    <w:p w14:paraId="61E2CBCD" w14:textId="77777777" w:rsidR="000D1AE5" w:rsidRPr="00B21EBF" w:rsidRDefault="000D1AE5" w:rsidP="000D1AE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18933B" w14:textId="7E4CEC63" w:rsidR="00502102" w:rsidRDefault="00B551A1" w:rsidP="000D1A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zajednica 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 u svom djelokrugu</w:t>
      </w:r>
      <w:r w:rsidR="00127F7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 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sljedeće </w:t>
      </w:r>
      <w:r w:rsidR="00127F7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zadaće:</w:t>
      </w:r>
    </w:p>
    <w:p w14:paraId="60776C15" w14:textId="68209B11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usklađivanj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 članova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6472DCAE" w14:textId="45E9DB61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i promicanje sporta u skladu s aktima strateškog planiranja iz članka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104. Zakona</w:t>
      </w:r>
      <w:r w:rsidR="000929EE"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sportu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drugim strateškim dokumentima donesenim na </w:t>
      </w:r>
      <w:r w:rsidR="000929EE"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razini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29EE"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 osobito sporta djece, mladeži i studenata, osoba s invaliditetom te zdravstveno usmjerenog tjelesnog vježbanja i zdravstveno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usmjerene tjelesne aktivnosti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588DF1F" w14:textId="5F18106D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objedinjavanje i usklađivanje sportskih programa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EE46EEC" w14:textId="24DFF212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predlaganje programa javnih potreba u sportu Gradu Ivanić-Gradu i njihovo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6C801239" w14:textId="17371CFF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skrb o kategoriziranim sportašima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8480148" w14:textId="021F8670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utvrđivanje načina ostvarivanja prava sportaša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4D65E246" w14:textId="69BDBAD3" w:rsidR="00127F79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sudjelovanje u stvaranju uvjeta za pripremu sportaša za olimpijske igre, paraolimpijske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igre, olimpijske igre gluhih, svjetska i europska prvenstva te druga velika međunarodna natjecanja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063BF5E" w14:textId="78509A84" w:rsidR="00B551A1" w:rsidRDefault="00B551A1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surađuje u ostvarivanju programa Hrvatskoga olimpijskog odbora, odnosno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Hrvatskoga paraolimpijskog odbora i Hrvatskoga sportskog saveza gluhih,</w:t>
      </w:r>
    </w:p>
    <w:p w14:paraId="2706ECC3" w14:textId="58666382" w:rsidR="00B551A1" w:rsidRDefault="00B551A1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promiče stručni rad u sportu,</w:t>
      </w:r>
    </w:p>
    <w:p w14:paraId="0C8407F7" w14:textId="6379213C" w:rsidR="00127F79" w:rsidRPr="000B41B5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sz w:val="24"/>
          <w:szCs w:val="24"/>
          <w:lang w:eastAsia="hr-HR"/>
        </w:rPr>
        <w:t xml:space="preserve">edukacija, informiranje i savjetovanje sportaša, sportskih </w:t>
      </w:r>
      <w:r w:rsidR="00674A7A" w:rsidRPr="000B41B5">
        <w:rPr>
          <w:rFonts w:ascii="Arial" w:eastAsia="Times New Roman" w:hAnsi="Arial" w:cs="Arial"/>
          <w:sz w:val="24"/>
          <w:szCs w:val="24"/>
          <w:lang w:eastAsia="hr-HR"/>
        </w:rPr>
        <w:t>radnika</w:t>
      </w:r>
      <w:r w:rsidRPr="000B41B5">
        <w:rPr>
          <w:rFonts w:ascii="Arial" w:eastAsia="Times New Roman" w:hAnsi="Arial" w:cs="Arial"/>
          <w:sz w:val="24"/>
          <w:szCs w:val="24"/>
          <w:lang w:eastAsia="hr-HR"/>
        </w:rPr>
        <w:t>, građana</w:t>
      </w:r>
      <w:r w:rsidR="000B41B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B41B5">
        <w:rPr>
          <w:rFonts w:ascii="Arial" w:eastAsia="Times New Roman" w:hAnsi="Arial" w:cs="Arial"/>
          <w:sz w:val="24"/>
          <w:szCs w:val="24"/>
          <w:lang w:eastAsia="hr-HR"/>
        </w:rPr>
        <w:t>i ostalih sudionika u sportu o pitanjima bitnim za bavljenje sportskim</w:t>
      </w:r>
      <w:r w:rsidR="000B41B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B41B5">
        <w:rPr>
          <w:rFonts w:ascii="Arial" w:eastAsia="Times New Roman" w:hAnsi="Arial" w:cs="Arial"/>
          <w:sz w:val="24"/>
          <w:szCs w:val="24"/>
          <w:lang w:eastAsia="hr-HR"/>
        </w:rPr>
        <w:t>aktivnostima i djelatnostima</w:t>
      </w:r>
      <w:r w:rsidR="00674A7A" w:rsidRPr="000B41B5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40324787" w14:textId="3876F799" w:rsidR="00127F79" w:rsidRPr="000B41B5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sz w:val="24"/>
          <w:szCs w:val="24"/>
          <w:lang w:eastAsia="hr-HR"/>
        </w:rPr>
        <w:t>edukacija sportaša o antidopingu</w:t>
      </w:r>
      <w:r w:rsidR="00674A7A" w:rsidRPr="000B41B5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63EED3BE" w14:textId="08CF63EF" w:rsidR="00127F79" w:rsidRPr="000B41B5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sz w:val="24"/>
          <w:szCs w:val="24"/>
          <w:lang w:eastAsia="hr-HR"/>
        </w:rPr>
        <w:t>sprječavanje negativnih pojava u sportu</w:t>
      </w:r>
      <w:r w:rsidR="00674A7A" w:rsidRPr="000B41B5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5C3E07B9" w14:textId="0A9B0142" w:rsidR="00127F79" w:rsidRPr="000B41B5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sz w:val="24"/>
          <w:szCs w:val="24"/>
          <w:lang w:eastAsia="hr-HR"/>
        </w:rPr>
        <w:t>skrb o javnim sportskim građevinama koje su joj povjerene na upravljanje</w:t>
      </w:r>
      <w:r w:rsidR="000B41B5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52BB2D08" w14:textId="7240F14F" w:rsidR="00127F79" w:rsidRPr="000B41B5" w:rsidRDefault="00127F79" w:rsidP="000B41B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41B5">
        <w:rPr>
          <w:rFonts w:ascii="Arial" w:eastAsia="Times New Roman" w:hAnsi="Arial" w:cs="Arial"/>
          <w:sz w:val="24"/>
          <w:szCs w:val="24"/>
          <w:lang w:eastAsia="hr-HR"/>
        </w:rPr>
        <w:t>ostali poslovi propisani općim aktima.</w:t>
      </w:r>
    </w:p>
    <w:p w14:paraId="6EDFEE7F" w14:textId="77777777" w:rsidR="0089480E" w:rsidRDefault="0089480E" w:rsidP="0089480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E7CAB8F" w14:textId="70AE6EDC" w:rsidR="00521BA6" w:rsidRPr="00B21EBF" w:rsidRDefault="00D752A9" w:rsidP="0089480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14:paraId="3CDA9735" w14:textId="6778104C" w:rsidR="00180BEA" w:rsidRPr="00B21EBF" w:rsidRDefault="00913417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utvrđuje da će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</w:t>
      </w:r>
      <w:r w:rsidR="00180B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64C79F3C" w14:textId="65D217B3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 KARATE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MLADOST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9349CE2" w14:textId="13C0ADCC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 KOŠARKAŠKI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2736D02" w14:textId="39C4218E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 ŠNM NK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NAFTAŠ 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3129B693" w14:textId="4C73BC66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 ODBOJKAŠKI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284DFEDE" w14:textId="61515401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 UDRUGA SPORTSKIH RIBOLOVACA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LONJA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3375FD7" w14:textId="7A2967A4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 RUKOMETNI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vanić-Grad</w:t>
      </w:r>
    </w:p>
    <w:p w14:paraId="0E64A91B" w14:textId="4D81D8A1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 ŽENSKI RUKOMETNI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13D51563" w14:textId="345AA34D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8.  BICIKLISTIČKI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46B816CC" w14:textId="14379293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 STRELJAČKI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1F4F6D79" w14:textId="32FEBD76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 ŠAHOVSKI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45277ADF" w14:textId="5E9C687B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 TENISKI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IVANIĆ-92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16A19488" w14:textId="438EF6BC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 KICKBOXING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4FCBDEE0" w14:textId="45DF8C5C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 KUGLAČKI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ZANATLIJA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B321D6D" w14:textId="28FE7BC9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14. STRELJAČKO DRUŠTVO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FAZAN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2C9FC793" w14:textId="4C7B15C1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 BRASILIAN JIU-JITSU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RONIN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08B8183D" w14:textId="27499237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 AUTO KARTING KLU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19869ABA" w14:textId="29226356" w:rsidR="00180BEA" w:rsidRPr="00B21EBF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17. STRELIČARSKI KLUB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TOMISLAV</w:t>
      </w:r>
      <w:r w:rsidR="000B41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“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E0D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05721470" w14:textId="77777777" w:rsidR="0089480E" w:rsidRDefault="0089480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09EB244" w14:textId="7BB9415A" w:rsidR="007F47E1" w:rsidRPr="00B21EBF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sredstava </w:t>
      </w:r>
      <w:r w:rsidR="00180B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navedenim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sportskim udrugama po kriterijima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utvrđuje i vrši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zajednica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F47E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kako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F47E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bi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7F47E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ostvarili sljedeći programski ciljevi:</w:t>
      </w:r>
    </w:p>
    <w:p w14:paraId="5F8D7D5D" w14:textId="215F3590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djelovanje sportskih udruga, članica GZ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03372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</w:p>
    <w:p w14:paraId="520F3924" w14:textId="77777777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podupiranje sportskih manifestacija od posebnog interesa za Grad Ivanić-Grad i  Zagrebačku županiju</w:t>
      </w:r>
    </w:p>
    <w:p w14:paraId="2D100A8C" w14:textId="77777777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14:paraId="5B7168FC" w14:textId="77777777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sportaša, udruga i djelatnika </w:t>
      </w:r>
    </w:p>
    <w:p w14:paraId="28D57A5E" w14:textId="77777777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14:paraId="20C4346D" w14:textId="77777777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 Ivanić-Grada</w:t>
      </w:r>
    </w:p>
    <w:p w14:paraId="221C0FFE" w14:textId="116581FC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poticanje uključivanja u sport što većeg broja građana, osobito djece</w:t>
      </w:r>
      <w:r w:rsidR="00326E9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mladeži</w:t>
      </w:r>
      <w:r w:rsidR="00326E9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studenata i osoba s invaliditetom</w:t>
      </w:r>
    </w:p>
    <w:p w14:paraId="299E474F" w14:textId="750BB5B9" w:rsidR="007F47E1" w:rsidRPr="00B21EBF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ta daljnjeg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napretka</w:t>
      </w:r>
      <w:r w:rsidR="00093FF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FF91EBD" w14:textId="7722C8F9" w:rsidR="00180BEA" w:rsidRPr="00B21EBF" w:rsidRDefault="00180BEA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84F3DE" w14:textId="31D4D0BB" w:rsidR="00A27F3C" w:rsidRPr="00B21EBF" w:rsidRDefault="00A27F3C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 utvrđuje da će posebn</w:t>
      </w:r>
      <w:r w:rsidR="000025D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im sredstvima iz svog 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0025D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roračuna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poticati djelovanje sportskih </w:t>
      </w:r>
      <w:r w:rsidR="00727EC8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klubova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</w:t>
      </w:r>
      <w:r w:rsidR="00727EC8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okupljaju veliki broj mladih, postižu zapažene rezultate u natjecanju i imaju tradiciju djelovanja na području Grada Ivanić-Grada </w:t>
      </w:r>
      <w:r w:rsidR="0002687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su </w:t>
      </w:r>
      <w:r w:rsidR="000025D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stoga </w:t>
      </w:r>
      <w:r w:rsidR="0002687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 ŠNM NK „Naftaš Ivanić“, Ženski rukometni klub „Ivanić“, Rukometni klub Ivanić-Grad, Košarkaški klub „Ivanić“ i Karate klub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„Mladost“.</w:t>
      </w:r>
    </w:p>
    <w:p w14:paraId="7B6C4321" w14:textId="5BE7B4E6" w:rsidR="00BD07F6" w:rsidRPr="00B21EBF" w:rsidRDefault="00D752A9" w:rsidP="00297A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9AF9491" w14:textId="22E5BFE0" w:rsidR="008B37B1" w:rsidRPr="00B21EBF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iz točke III. </w:t>
      </w:r>
      <w:r w:rsidR="00093FF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</w:t>
      </w:r>
      <w:r w:rsidR="008948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 w:rsidR="008B37B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14:paraId="0FE3755E" w14:textId="12835850" w:rsidR="00D55547" w:rsidRPr="00B21EBF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555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Gradska zajednica sportskih udruga</w:t>
      </w:r>
    </w:p>
    <w:p w14:paraId="241A3FD6" w14:textId="287A7F60" w:rsidR="00657960" w:rsidRPr="0092041B" w:rsidRDefault="00EE353D" w:rsidP="0092041B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DB3266" w:rsidRP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Gradske zajednice sportskih udruga</w:t>
      </w:r>
    </w:p>
    <w:p w14:paraId="1E0FC06C" w14:textId="0DC9EFF7" w:rsidR="00D55547" w:rsidRPr="00B21EBF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D55B43E" w14:textId="64CA74A3" w:rsidR="00D55547" w:rsidRPr="00B21EBF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Ostali rashodi</w:t>
      </w:r>
    </w:p>
    <w:p w14:paraId="3BF09387" w14:textId="4CE35545" w:rsidR="00D55547" w:rsidRPr="00B21EBF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D555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587631" w14:textId="500879F0" w:rsidR="00D55547" w:rsidRPr="00B21EBF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                       </w:t>
      </w:r>
      <w:r w:rsidR="00294B1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A281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</w:t>
      </w:r>
      <w:r w:rsidR="00FA281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7BAE89A" w14:textId="2770146E" w:rsidR="00D55547" w:rsidRPr="00B21EBF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187A3BA2" w14:textId="6B7EC54F" w:rsidR="00D55547" w:rsidRPr="00B21EBF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Ostali rashodi</w:t>
      </w:r>
    </w:p>
    <w:p w14:paraId="244E679B" w14:textId="45F73157" w:rsidR="00D55547" w:rsidRPr="00B21EBF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8720EE" w14:textId="42CF96C9" w:rsidR="00B21EBF" w:rsidRPr="00B21EBF" w:rsidRDefault="00657960" w:rsidP="00B21E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zajed</w:t>
      </w:r>
      <w:r w:rsidR="002F3A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upravljanje</w:t>
      </w:r>
      <w:r w:rsidR="002F3A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</w:t>
      </w:r>
      <w:r w:rsidR="002F3A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F3A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F3A47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zajed.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upravljanje dvoranom Pos.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Bregi      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76D91E15" w14:textId="38A28895" w:rsidR="0044585C" w:rsidRPr="00306773" w:rsidRDefault="002F3A47" w:rsidP="00B21E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Gradska zajed.</w:t>
      </w:r>
      <w:r w:rsidR="00297A43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2041B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</w:t>
      </w:r>
      <w:r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portskih udruga</w:t>
      </w:r>
      <w:r w:rsidR="00297A43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</w:t>
      </w:r>
      <w:r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upravljanje Sport.</w:t>
      </w:r>
      <w:r w:rsidR="0092041B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parkom Zelenjak</w:t>
      </w:r>
      <w:r w:rsidR="0092041B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97A43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21EBF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B21EBF"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Pr="00306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BA5A66" w14:textId="4B5E94C4" w:rsidR="002F3A47" w:rsidRPr="00297A43" w:rsidRDefault="0044585C" w:rsidP="00B21E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</w:t>
      </w:r>
      <w:r w:rsidR="00297A43"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197.000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D55547"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5C1F8B4" w14:textId="76EDDE23" w:rsidR="00657960" w:rsidRPr="00306773" w:rsidRDefault="00657960" w:rsidP="00297A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</w:t>
      </w:r>
      <w:r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4585C"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44585C"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 (a+b)</w:t>
      </w:r>
      <w:r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 </w:t>
      </w:r>
      <w:r w:rsidR="00294B1F"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21EBF"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79</w:t>
      </w:r>
      <w:r w:rsidR="00294B1F" w:rsidRPr="00306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D6EEE61" w14:textId="77777777" w:rsidR="00662245" w:rsidRPr="00B21EBF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BC2AC" w14:textId="249FD63E" w:rsidR="00EE353D" w:rsidRPr="00B21EBF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71441457" w14:textId="4B942071" w:rsidR="00657960" w:rsidRPr="00B21EBF" w:rsidRDefault="00A4600B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javne potrebe iz točke III. ovog Programa osigura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se 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 to </w:t>
      </w:r>
      <w:r w:rsidR="008B37B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14:paraId="172DFD9B" w14:textId="77777777" w:rsidR="00B21EBF" w:rsidRPr="00B21EBF" w:rsidRDefault="00B21EBF" w:rsidP="00B21E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BCD4C3C" w14:textId="75023476" w:rsidR="00662245" w:rsidRPr="00B21EBF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14:paraId="6DF272BC" w14:textId="10F6199E" w:rsidR="00662245" w:rsidRPr="00B21EBF" w:rsidRDefault="0092041B" w:rsidP="009204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62245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-tekuće donacije</w:t>
      </w:r>
    </w:p>
    <w:p w14:paraId="09288771" w14:textId="168F880A" w:rsidR="00662245" w:rsidRPr="00B21EBF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prijevoz sportaša na natjecanja                                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B21EB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320BD318" w14:textId="2337CB50" w:rsidR="00657960" w:rsidRPr="00B21EBF" w:rsidRDefault="00657960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sportske manifestacije od </w:t>
      </w:r>
      <w:r w:rsidR="008B37B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0AAE0747" w14:textId="6222F25B" w:rsidR="00657960" w:rsidRPr="00B21EBF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F96933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A8E09E6" w14:textId="083F9E5F" w:rsidR="00A85AD9" w:rsidRPr="00B21EBF" w:rsidRDefault="00B21EBF" w:rsidP="00B21E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85AD9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sportovi od posebnog interesa </w:t>
      </w:r>
      <w:r w:rsidR="00ED0EA8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</w:t>
      </w:r>
      <w:r w:rsidR="00A85AD9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A4600B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D14F55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92041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</w:t>
      </w:r>
      <w:r w:rsidR="00A85AD9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A4600B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33.</w:t>
      </w:r>
      <w:r w:rsidR="00A85AD9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000,00 </w:t>
      </w:r>
      <w:r w:rsidR="00D14F55"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EUR</w:t>
      </w:r>
    </w:p>
    <w:p w14:paraId="6DB8CB63" w14:textId="1B77847B" w:rsidR="00B21EBF" w:rsidRPr="00B21EBF" w:rsidRDefault="00B21EBF" w:rsidP="00B21E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                     </w:t>
      </w:r>
      <w:r w:rsidR="0092041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UKUPNO:                  </w:t>
      </w:r>
      <w:r w:rsidR="0092041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Pr="00B21EBF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158.000,00 EUR</w:t>
      </w:r>
    </w:p>
    <w:p w14:paraId="55543D81" w14:textId="77777777" w:rsidR="00ED0EA8" w:rsidRPr="00B21EBF" w:rsidRDefault="00ED0EA8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0FE1100" w14:textId="226BCC10" w:rsidR="00610034" w:rsidRPr="00610034" w:rsidRDefault="00610034" w:rsidP="00610034">
      <w:pPr>
        <w:pStyle w:val="Odlomakpopisa"/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00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I. stavak 1. alineja 10. ovog Programa osigurat će </w:t>
      </w:r>
    </w:p>
    <w:p w14:paraId="2E965B93" w14:textId="640D973E" w:rsidR="00610034" w:rsidRPr="00610034" w:rsidRDefault="00610034" w:rsidP="0061003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se: </w:t>
      </w:r>
    </w:p>
    <w:p w14:paraId="73040197" w14:textId="5BAC3A06" w:rsidR="006A25EA" w:rsidRPr="00B21EBF" w:rsidRDefault="00E30D05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6A25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redstva</w:t>
      </w:r>
      <w:r w:rsidR="009204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25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</w:t>
      </w:r>
      <w:r w:rsidR="006A25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 parka Zelenjak</w:t>
      </w:r>
      <w:r w:rsidR="006100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7BBDF25E" w14:textId="7F018F43" w:rsidR="00E30D05" w:rsidRPr="00B21EBF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4600B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107EB5F" w14:textId="49CF79AE" w:rsidR="006A25EA" w:rsidRPr="00B21EBF" w:rsidRDefault="00563399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6A25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5AD11E40" w14:textId="059254B0" w:rsidR="005B4EA3" w:rsidRPr="00B21EBF" w:rsidRDefault="0092041B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A25EA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građevinski objekti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50.000,00</w:t>
      </w:r>
      <w:r w:rsidR="006100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B958979" w14:textId="77777777" w:rsidR="005B4EA3" w:rsidRPr="00B21EBF" w:rsidRDefault="005B4EA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C62E53" w14:textId="793ADA2F" w:rsidR="005B4EA3" w:rsidRPr="00B21EBF" w:rsidRDefault="005B4EA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sportskih igrališta na području Grada Ivanić-Grada-</w:t>
      </w:r>
    </w:p>
    <w:p w14:paraId="5F8B0ED5" w14:textId="76383E97" w:rsidR="00D14F55" w:rsidRPr="00B21EBF" w:rsidRDefault="005B4EA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0A0BF066" w14:textId="77777777" w:rsidR="005B4EA3" w:rsidRPr="00B21EBF" w:rsidRDefault="005B4EA3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61CC54B" w14:textId="77777777" w:rsidR="005B4EA3" w:rsidRPr="005B4EA3" w:rsidRDefault="005B4EA3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4E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8C98D42" w14:textId="11CBE766" w:rsidR="005B4EA3" w:rsidRDefault="005B4EA3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4E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A00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B4E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A00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5B4E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46CE6FAA" w14:textId="77777777" w:rsidR="00610034" w:rsidRDefault="00610034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436E2C" w14:textId="3FBBE4E4" w:rsidR="00610034" w:rsidRDefault="00610034" w:rsidP="0061003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školske dvorane u Graberju Ivanićkom-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2680FDB5" w14:textId="3005667E" w:rsidR="00610034" w:rsidRDefault="00610034" w:rsidP="0061003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višak prihoda - namjenski prihodi</w:t>
      </w:r>
    </w:p>
    <w:p w14:paraId="7A65C3F0" w14:textId="432EE40D" w:rsidR="005563BA" w:rsidRPr="00B21EBF" w:rsidRDefault="005563BA" w:rsidP="005563B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2D1ADA15" w14:textId="1AA7D4BB" w:rsidR="005563BA" w:rsidRPr="00B21EBF" w:rsidRDefault="005563BA" w:rsidP="005563B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građevinski objekti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100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2DC7E7F" w14:textId="0700274D" w:rsidR="00610034" w:rsidRDefault="005563BA" w:rsidP="005563B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100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nefinancijske imovine</w:t>
      </w:r>
    </w:p>
    <w:p w14:paraId="1749F659" w14:textId="094124B4" w:rsidR="005563BA" w:rsidRPr="00B21EBF" w:rsidRDefault="005563BA" w:rsidP="005563B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40E907E0" w14:textId="604FD640" w:rsidR="005563BA" w:rsidRDefault="005563BA" w:rsidP="005563B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452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4A9E660" w14:textId="72740211" w:rsidR="00610034" w:rsidRDefault="005563BA" w:rsidP="005563B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100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</w:p>
    <w:p w14:paraId="3872AD01" w14:textId="3DEAF6A4" w:rsidR="005563BA" w:rsidRPr="00B21EBF" w:rsidRDefault="005563BA" w:rsidP="005563B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14204037" w14:textId="22DD51FD" w:rsidR="00610034" w:rsidRDefault="005563BA" w:rsidP="005563B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16.000,00 EUR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</w:p>
    <w:p w14:paraId="6D428272" w14:textId="1677CFE0" w:rsidR="00610034" w:rsidRDefault="005563BA" w:rsidP="0061003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00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namjenski primici od zaduživanja </w:t>
      </w:r>
    </w:p>
    <w:p w14:paraId="3F4B5443" w14:textId="0D6E7AA0" w:rsidR="005563BA" w:rsidRPr="00B21EBF" w:rsidRDefault="005563BA" w:rsidP="005563B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04B899EE" w14:textId="0655C3DD" w:rsidR="005563BA" w:rsidRPr="005563BA" w:rsidRDefault="005563BA" w:rsidP="005563B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5563B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građevinski objekti                                                                  242.000,00 EUR                                                                  </w:t>
      </w:r>
    </w:p>
    <w:p w14:paraId="7925105B" w14:textId="19F94AAF" w:rsidR="00610034" w:rsidRPr="00297A43" w:rsidRDefault="005563BA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7A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7A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  UKUPNO:             810.000,00 EUR</w:t>
      </w:r>
    </w:p>
    <w:p w14:paraId="2D99DCAA" w14:textId="77777777" w:rsidR="003D0863" w:rsidRDefault="003D0863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A13E1B" w14:textId="73342A52" w:rsidR="005052CD" w:rsidRDefault="00657960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tva za rad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Gradske zajednice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</w:t>
      </w:r>
      <w:r w:rsidR="0003372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utvrđen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ovim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rogramom 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8251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</w:t>
      </w:r>
      <w:r w:rsidR="0003372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prema ostvarenju Proračuna Grad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3D0863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pravilu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12 jednakih mjesečnih rata, dok će se sredstva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612D0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</w:t>
      </w:r>
      <w:r w:rsidR="005052C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 točke IV</w:t>
      </w:r>
      <w:r w:rsidR="0003372E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Programa, </w:t>
      </w:r>
      <w:r w:rsidR="005052CD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pravilu u 12 jednakih mjesečnih rata.</w:t>
      </w:r>
    </w:p>
    <w:p w14:paraId="420D66D1" w14:textId="77777777" w:rsidR="00306773" w:rsidRDefault="00306773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61C464" w14:textId="1E6FCCB8" w:rsidR="000D1AE5" w:rsidRDefault="00291322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R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azdiobu sredst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</w:t>
      </w:r>
      <w:r w:rsidR="00D14F55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temeljem kriterija koje utvrđuje Gradska zajednica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="00D14F55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Ivanić-Grada,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025D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djelovanje 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</w:t>
      </w:r>
      <w:r w:rsidR="000025D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h klubova 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posebnog interesa </w:t>
      </w:r>
      <w:r w:rsidR="0058251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0025D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8251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Grada Ivanić-Grada </w:t>
      </w:r>
      <w:r w:rsidR="00D752A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prijedlog Povjerenstva za sport.</w:t>
      </w:r>
    </w:p>
    <w:p w14:paraId="3F1D428F" w14:textId="35CC017C" w:rsidR="00657960" w:rsidRPr="00B21EBF" w:rsidRDefault="00657960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608F314D" w14:textId="52BD2213" w:rsidR="00657960" w:rsidRDefault="00403607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sredstava z</w:t>
      </w:r>
      <w:r w:rsidR="00582514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B1196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sportske manifestacije i natjecanja mladih</w:t>
      </w:r>
      <w:r w:rsidR="00B1196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96F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natjecanja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</w:t>
      </w:r>
      <w:r w:rsidR="003D08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gradonačelnik </w:t>
      </w:r>
      <w:r w:rsidR="003D0863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posebnim Zaključkom</w:t>
      </w:r>
      <w:r w:rsidR="00DD7E65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na temelju prijedloga Povjerenstva za </w:t>
      </w:r>
      <w:r w:rsidR="00DD7E65" w:rsidRPr="00B21EB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ocjenjivanje i predlaganje programa financiranja javnih potreba u područjima tehničke kulture, sporta, civilnog društva, zdravstva i socijalne skrbi Grada Ivanić-Grada za 202</w:t>
      </w:r>
      <w:r w:rsidR="005B4EA3" w:rsidRPr="00B21EB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</w:t>
      </w:r>
      <w:r w:rsidR="00DD7E65" w:rsidRPr="00B21EB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 godinu odnosno</w:t>
      </w:r>
      <w:r w:rsidR="003D086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m</w:t>
      </w:r>
      <w:r w:rsidR="00DD7E65" w:rsidRPr="00B21EB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išljenja Povjerenstva za izravnu dodjelu financijskih sredstava udrugama/organizacijama civilnog društva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DFFDC30" w14:textId="77777777" w:rsidR="000D1AE5" w:rsidRPr="00B21EBF" w:rsidRDefault="000D1AE5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635081" w14:textId="42413705" w:rsidR="001C4589" w:rsidRPr="00B21EBF" w:rsidRDefault="00582514" w:rsidP="001D1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Theme="minorHAnsi" w:hAnsi="Arial" w:cs="Arial"/>
          <w:color w:val="000000"/>
          <w:sz w:val="24"/>
          <w:szCs w:val="24"/>
        </w:rPr>
        <w:t>Grad</w:t>
      </w:r>
      <w:r w:rsidR="003D086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3D086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3607" w:rsidRPr="00B21EBF">
        <w:rPr>
          <w:rFonts w:ascii="Arial" w:eastAsiaTheme="minorHAnsi" w:hAnsi="Arial" w:cs="Arial"/>
          <w:color w:val="000000"/>
          <w:sz w:val="24"/>
          <w:szCs w:val="24"/>
        </w:rPr>
        <w:t>sklapa</w:t>
      </w:r>
      <w:r w:rsidR="003D086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21EBF">
        <w:rPr>
          <w:rFonts w:ascii="Arial" w:eastAsiaTheme="minorHAnsi" w:hAnsi="Arial" w:cs="Arial"/>
          <w:color w:val="000000"/>
          <w:sz w:val="24"/>
          <w:szCs w:val="24"/>
        </w:rPr>
        <w:t>o korištenju sredst</w:t>
      </w:r>
      <w:r w:rsidR="003D0863">
        <w:rPr>
          <w:rFonts w:ascii="Arial" w:eastAsiaTheme="minorHAnsi" w:hAnsi="Arial" w:cs="Arial"/>
          <w:color w:val="000000"/>
          <w:sz w:val="24"/>
          <w:szCs w:val="24"/>
        </w:rPr>
        <w:t xml:space="preserve">ava iz proračuna Grada Ivanić-Grada </w:t>
      </w:r>
      <w:r w:rsidR="00B94641" w:rsidRPr="00B21EBF">
        <w:rPr>
          <w:rFonts w:ascii="Arial" w:eastAsiaTheme="minorHAnsi" w:hAnsi="Arial" w:cs="Arial"/>
          <w:color w:val="000000"/>
          <w:sz w:val="24"/>
          <w:szCs w:val="24"/>
        </w:rPr>
        <w:t>sa sportskim udrugama iz stavka 2.</w:t>
      </w:r>
      <w:r w:rsidR="00930818" w:rsidRPr="00B21EB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30818" w:rsidRPr="00B21EBF">
        <w:rPr>
          <w:rFonts w:ascii="Arial" w:eastAsiaTheme="minorHAnsi" w:hAnsi="Arial" w:cs="Arial"/>
          <w:color w:val="000000"/>
          <w:sz w:val="24"/>
          <w:szCs w:val="24"/>
        </w:rPr>
        <w:t>3. i 4</w:t>
      </w:r>
      <w:r w:rsidR="00B94641" w:rsidRPr="00B21EBF">
        <w:rPr>
          <w:rFonts w:ascii="Arial" w:eastAsiaTheme="minorHAnsi" w:hAnsi="Arial" w:cs="Arial"/>
          <w:color w:val="000000"/>
          <w:sz w:val="24"/>
          <w:szCs w:val="24"/>
        </w:rPr>
        <w:t>. ov</w:t>
      </w:r>
      <w:r w:rsidR="005052CD" w:rsidRPr="00B21EBF">
        <w:rPr>
          <w:rFonts w:ascii="Arial" w:eastAsiaTheme="minorHAnsi" w:hAnsi="Arial" w:cs="Arial"/>
          <w:color w:val="000000"/>
          <w:sz w:val="24"/>
          <w:szCs w:val="24"/>
        </w:rPr>
        <w:t>e točke.</w:t>
      </w:r>
    </w:p>
    <w:p w14:paraId="3F1926D8" w14:textId="77777777" w:rsidR="00297A43" w:rsidRDefault="00297A43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486804" w14:textId="6AF7CA4F" w:rsidR="00657960" w:rsidRPr="00B21EBF" w:rsidRDefault="00657960" w:rsidP="00297A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="001C4589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2CCCAE8" w14:textId="7E2B5715" w:rsidR="000D1AE5" w:rsidRDefault="00657960" w:rsidP="001D1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21EBF">
        <w:rPr>
          <w:rFonts w:ascii="Arial" w:eastAsiaTheme="minorHAnsi" w:hAnsi="Arial" w:cs="Arial"/>
          <w:color w:val="000000"/>
          <w:sz w:val="24"/>
          <w:szCs w:val="24"/>
        </w:rPr>
        <w:t>Grad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 s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>Gradskom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zajednicom </w:t>
      </w:r>
      <w:r w:rsidR="005B4EA3" w:rsidRPr="00B21EBF">
        <w:rPr>
          <w:rFonts w:ascii="Arial" w:eastAsiaTheme="minorHAnsi" w:hAnsi="Arial" w:cs="Arial"/>
          <w:color w:val="000000"/>
          <w:sz w:val="24"/>
          <w:szCs w:val="24"/>
        </w:rPr>
        <w:t>š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>portskih udruga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Grada Ivanić-Grada sklapa Ugovor </w:t>
      </w:r>
      <w:r w:rsidR="00291322" w:rsidRPr="00B21EBF">
        <w:rPr>
          <w:rFonts w:ascii="Arial" w:eastAsiaTheme="minorHAnsi" w:hAnsi="Arial" w:cs="Arial"/>
          <w:color w:val="000000"/>
          <w:sz w:val="24"/>
          <w:szCs w:val="24"/>
        </w:rPr>
        <w:t>o korištenju sredstava iz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 proračuna Grada Ivanić-Grada.</w:t>
      </w:r>
    </w:p>
    <w:p w14:paraId="124FDB97" w14:textId="77777777" w:rsidR="000D1AE5" w:rsidRDefault="000D1AE5" w:rsidP="001D1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4150EC4E" w14:textId="2380DAFC" w:rsidR="00657960" w:rsidRPr="00B21EBF" w:rsidRDefault="001D1C08" w:rsidP="001D1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21EBF">
        <w:rPr>
          <w:rFonts w:ascii="Arial" w:eastAsiaTheme="minorHAnsi" w:hAnsi="Arial" w:cs="Arial"/>
          <w:color w:val="000000"/>
          <w:sz w:val="24"/>
          <w:szCs w:val="24"/>
        </w:rPr>
        <w:t>Gradsk</w:t>
      </w:r>
      <w:r w:rsidR="00E94B0F">
        <w:rPr>
          <w:rFonts w:ascii="Arial" w:eastAsiaTheme="minorHAnsi" w:hAnsi="Arial" w:cs="Arial"/>
          <w:color w:val="000000"/>
          <w:sz w:val="24"/>
          <w:szCs w:val="24"/>
        </w:rPr>
        <w:t xml:space="preserve">a 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zajednica športskih udruga Grada Ivanić-Grada </w:t>
      </w:r>
      <w:r w:rsidRPr="00B21EBF">
        <w:rPr>
          <w:rFonts w:ascii="Arial" w:eastAsia="Times New Roman" w:hAnsi="Arial" w:cs="Arial"/>
          <w:sz w:val="24"/>
          <w:szCs w:val="24"/>
          <w:lang w:eastAsia="hr-HR"/>
        </w:rPr>
        <w:t>izvještava Grad Ivanić-Grad</w:t>
      </w:r>
      <w:r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>o</w:t>
      </w:r>
      <w:r w:rsidR="00657960" w:rsidRPr="00B21EBF">
        <w:rPr>
          <w:rFonts w:ascii="Arial" w:eastAsiaTheme="minorHAnsi" w:hAnsi="Arial" w:cs="Arial"/>
          <w:color w:val="000000"/>
          <w:sz w:val="24"/>
          <w:szCs w:val="24"/>
        </w:rPr>
        <w:t xml:space="preserve"> izvršenju svog programa i utrošku odobrenih sredstava za programe, </w:t>
      </w:r>
      <w:r w:rsidR="00040EE0" w:rsidRPr="00B21EBF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94641" w:rsidRPr="00B21EBF">
        <w:rPr>
          <w:rFonts w:ascii="Arial" w:eastAsia="Times New Roman" w:hAnsi="Arial" w:cs="Arial"/>
          <w:sz w:val="24"/>
          <w:szCs w:val="24"/>
          <w:lang w:eastAsia="hr-HR"/>
        </w:rPr>
        <w:t>skladu s Ugovorom.</w:t>
      </w:r>
    </w:p>
    <w:p w14:paraId="3E35C24D" w14:textId="77777777" w:rsidR="005563BA" w:rsidRDefault="005563BA" w:rsidP="005563B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08E302" w14:textId="1675BF3A" w:rsidR="00657960" w:rsidRPr="00B21EBF" w:rsidRDefault="00E94B0F" w:rsidP="00297A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3B75287D" w14:textId="13C69106" w:rsidR="00657960" w:rsidRPr="00B21EBF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</w:t>
      </w:r>
      <w:r w:rsidR="00E94B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B94641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B4EA3"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B21E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21EBF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B21EBF">
        <w:rPr>
          <w:rFonts w:ascii="Arial" w:eastAsia="Times New Roman" w:hAnsi="Arial" w:cs="Arial"/>
          <w:sz w:val="24"/>
          <w:lang w:eastAsia="hr-HR"/>
        </w:rPr>
        <w:t>osmog</w:t>
      </w:r>
      <w:r w:rsidR="00E94B0F">
        <w:rPr>
          <w:rFonts w:ascii="Arial" w:eastAsia="Times New Roman" w:hAnsi="Arial" w:cs="Arial"/>
          <w:sz w:val="24"/>
          <w:lang w:eastAsia="hr-HR"/>
        </w:rPr>
        <w:t xml:space="preserve">a </w:t>
      </w:r>
      <w:r w:rsidR="00040EE0" w:rsidRPr="00B21EBF">
        <w:rPr>
          <w:rFonts w:ascii="Arial" w:eastAsia="Times New Roman" w:hAnsi="Arial" w:cs="Arial"/>
          <w:sz w:val="24"/>
          <w:lang w:eastAsia="hr-HR"/>
        </w:rPr>
        <w:t xml:space="preserve">dana od </w:t>
      </w:r>
      <w:r w:rsidRPr="00B21EBF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21EBF">
        <w:rPr>
          <w:rFonts w:ascii="Arial" w:eastAsia="Times New Roman" w:hAnsi="Arial" w:cs="Arial"/>
          <w:sz w:val="24"/>
          <w:lang w:eastAsia="hr-HR"/>
        </w:rPr>
        <w:t>a</w:t>
      </w:r>
      <w:r w:rsidRPr="00B21EBF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E94B0F">
        <w:rPr>
          <w:rFonts w:ascii="Arial" w:eastAsia="Times New Roman" w:hAnsi="Arial" w:cs="Arial"/>
          <w:sz w:val="24"/>
          <w:lang w:eastAsia="hr-HR"/>
        </w:rPr>
        <w:t xml:space="preserve">, </w:t>
      </w:r>
      <w:r w:rsidR="00040EE0" w:rsidRPr="00B21EBF">
        <w:rPr>
          <w:rFonts w:ascii="Arial" w:eastAsia="Times New Roman" w:hAnsi="Arial" w:cs="Arial"/>
          <w:sz w:val="24"/>
          <w:lang w:eastAsia="hr-HR"/>
        </w:rPr>
        <w:t>a</w:t>
      </w:r>
      <w:r w:rsidRPr="00B21EBF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B94641" w:rsidRPr="00B21EBF">
        <w:rPr>
          <w:rFonts w:ascii="Arial" w:eastAsia="Times New Roman" w:hAnsi="Arial" w:cs="Arial"/>
          <w:sz w:val="24"/>
          <w:lang w:eastAsia="hr-HR"/>
        </w:rPr>
        <w:t>2</w:t>
      </w:r>
      <w:r w:rsidR="005B4EA3" w:rsidRPr="00B21EBF">
        <w:rPr>
          <w:rFonts w:ascii="Arial" w:eastAsia="Times New Roman" w:hAnsi="Arial" w:cs="Arial"/>
          <w:sz w:val="24"/>
          <w:lang w:eastAsia="hr-HR"/>
        </w:rPr>
        <w:t>4</w:t>
      </w:r>
      <w:r w:rsidRPr="00B21EBF">
        <w:rPr>
          <w:rFonts w:ascii="Arial" w:eastAsia="Times New Roman" w:hAnsi="Arial" w:cs="Arial"/>
          <w:sz w:val="24"/>
          <w:lang w:eastAsia="hr-HR"/>
        </w:rPr>
        <w:t>. godine.</w:t>
      </w:r>
    </w:p>
    <w:p w14:paraId="2A8B506D" w14:textId="77777777" w:rsidR="00657960" w:rsidRPr="00B21EBF" w:rsidRDefault="00657960" w:rsidP="00657960">
      <w:pPr>
        <w:suppressAutoHyphens/>
        <w:rPr>
          <w:rFonts w:cs="Calibri"/>
          <w:lang w:eastAsia="ar-SA"/>
        </w:rPr>
      </w:pPr>
    </w:p>
    <w:p w14:paraId="3D993EC3" w14:textId="77777777" w:rsidR="00657960" w:rsidRPr="00B21EBF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21EBF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B099E86" w14:textId="77777777" w:rsidR="00657960" w:rsidRPr="00B21EBF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21EBF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1352CB" w14:textId="77777777" w:rsidR="00657960" w:rsidRPr="00B21EBF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21EBF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2F5C26F7" w14:textId="77777777" w:rsidR="00657960" w:rsidRPr="00B21EBF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21EBF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715C7567" w14:textId="77777777" w:rsidR="00657960" w:rsidRPr="00B21EBF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F281286" w14:textId="77777777" w:rsidR="00E94B0F" w:rsidRDefault="00E94B0F" w:rsidP="0065796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39DAED4E" w14:textId="4E6C62E5" w:rsidR="00657960" w:rsidRPr="00B21EBF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21EBF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21EBF">
        <w:rPr>
          <w:rFonts w:ascii="Arial" w:eastAsia="Times New Roman" w:hAnsi="Arial" w:cs="Arial"/>
          <w:sz w:val="24"/>
          <w:szCs w:val="24"/>
        </w:rPr>
        <w:tab/>
      </w:r>
      <w:r w:rsidRPr="00B21EBF">
        <w:rPr>
          <w:rFonts w:ascii="Arial" w:eastAsia="Times New Roman" w:hAnsi="Arial" w:cs="Arial"/>
          <w:sz w:val="24"/>
          <w:szCs w:val="24"/>
        </w:rPr>
        <w:tab/>
      </w:r>
      <w:r w:rsidRPr="00B21EBF">
        <w:rPr>
          <w:rFonts w:ascii="Arial" w:eastAsia="Times New Roman" w:hAnsi="Arial" w:cs="Arial"/>
          <w:sz w:val="24"/>
          <w:szCs w:val="24"/>
        </w:rPr>
        <w:tab/>
      </w:r>
      <w:r w:rsidRPr="00B21EBF">
        <w:rPr>
          <w:rFonts w:ascii="Arial" w:eastAsia="Times New Roman" w:hAnsi="Arial" w:cs="Arial"/>
          <w:sz w:val="24"/>
          <w:szCs w:val="24"/>
        </w:rPr>
        <w:tab/>
        <w:t xml:space="preserve">                </w:t>
      </w:r>
      <w:r w:rsidR="00930818" w:rsidRPr="00B21EBF">
        <w:rPr>
          <w:rFonts w:ascii="Arial" w:eastAsia="Times New Roman" w:hAnsi="Arial" w:cs="Arial"/>
          <w:sz w:val="24"/>
          <w:szCs w:val="24"/>
        </w:rPr>
        <w:t xml:space="preserve">     </w:t>
      </w:r>
      <w:r w:rsidR="00E94B0F">
        <w:rPr>
          <w:rFonts w:ascii="Arial" w:eastAsia="Times New Roman" w:hAnsi="Arial" w:cs="Arial"/>
          <w:sz w:val="24"/>
          <w:szCs w:val="24"/>
        </w:rPr>
        <w:t xml:space="preserve"> </w:t>
      </w:r>
      <w:r w:rsidRPr="00B21EBF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ECEA0B5" w14:textId="77777777" w:rsidR="00657960" w:rsidRPr="00B21EBF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21EBF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7F8024A" w14:textId="03035EC8" w:rsidR="00F127CB" w:rsidRDefault="00657960" w:rsidP="0006608F">
      <w:pPr>
        <w:spacing w:after="0" w:line="240" w:lineRule="auto"/>
      </w:pPr>
      <w:r w:rsidRPr="00B21EBF">
        <w:rPr>
          <w:rFonts w:ascii="Arial" w:eastAsia="Times New Roman" w:hAnsi="Arial" w:cs="Arial"/>
          <w:sz w:val="24"/>
          <w:szCs w:val="24"/>
        </w:rPr>
        <w:t>Ivanić-Grad</w:t>
      </w:r>
      <w:r w:rsidR="00E94B0F">
        <w:rPr>
          <w:rFonts w:ascii="Arial" w:eastAsia="Times New Roman" w:hAnsi="Arial" w:cs="Arial"/>
          <w:sz w:val="24"/>
          <w:szCs w:val="24"/>
        </w:rPr>
        <w:t xml:space="preserve">, __________ </w:t>
      </w:r>
      <w:r w:rsidRPr="00B21EBF">
        <w:rPr>
          <w:rFonts w:ascii="Arial" w:eastAsia="Times New Roman" w:hAnsi="Arial" w:cs="Arial"/>
          <w:sz w:val="24"/>
          <w:szCs w:val="24"/>
        </w:rPr>
        <w:t>20</w:t>
      </w:r>
      <w:r w:rsidR="00E30D05" w:rsidRPr="00B21EBF">
        <w:rPr>
          <w:rFonts w:ascii="Arial" w:eastAsia="Times New Roman" w:hAnsi="Arial" w:cs="Arial"/>
          <w:sz w:val="24"/>
          <w:szCs w:val="24"/>
        </w:rPr>
        <w:t>2</w:t>
      </w:r>
      <w:r w:rsidR="005B4EA3" w:rsidRPr="00B21EBF">
        <w:rPr>
          <w:rFonts w:ascii="Arial" w:eastAsia="Times New Roman" w:hAnsi="Arial" w:cs="Arial"/>
          <w:sz w:val="24"/>
          <w:szCs w:val="24"/>
        </w:rPr>
        <w:t>3</w:t>
      </w:r>
      <w:r w:rsidR="00291322" w:rsidRPr="00B21EBF">
        <w:rPr>
          <w:rFonts w:ascii="Arial" w:eastAsia="Times New Roman" w:hAnsi="Arial" w:cs="Arial"/>
          <w:sz w:val="24"/>
          <w:szCs w:val="24"/>
        </w:rPr>
        <w:t>.</w:t>
      </w:r>
      <w:r w:rsidRPr="00B21EBF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930818" w:rsidRPr="00B21EBF">
        <w:rPr>
          <w:rFonts w:ascii="Arial" w:eastAsia="Times New Roman" w:hAnsi="Arial" w:cs="Arial"/>
          <w:sz w:val="24"/>
          <w:szCs w:val="24"/>
        </w:rPr>
        <w:t xml:space="preserve">   </w:t>
      </w:r>
      <w:r w:rsidRPr="00B21EBF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21EBF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F12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4B8"/>
    <w:multiLevelType w:val="hybridMultilevel"/>
    <w:tmpl w:val="0A92053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E3E83"/>
    <w:multiLevelType w:val="hybridMultilevel"/>
    <w:tmpl w:val="F926AEAC"/>
    <w:lvl w:ilvl="0" w:tplc="D87A52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2D90"/>
    <w:multiLevelType w:val="hybridMultilevel"/>
    <w:tmpl w:val="4510F22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5696"/>
    <w:multiLevelType w:val="hybridMultilevel"/>
    <w:tmpl w:val="B6D803A0"/>
    <w:lvl w:ilvl="0" w:tplc="5C940262">
      <w:start w:val="3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5DA67967"/>
    <w:multiLevelType w:val="hybridMultilevel"/>
    <w:tmpl w:val="3D8A3DF2"/>
    <w:lvl w:ilvl="0" w:tplc="885498E6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718B3B7C"/>
    <w:multiLevelType w:val="hybridMultilevel"/>
    <w:tmpl w:val="8370FF02"/>
    <w:lvl w:ilvl="0" w:tplc="C4CECF90">
      <w:start w:val="3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7F8E4A9A"/>
    <w:multiLevelType w:val="hybridMultilevel"/>
    <w:tmpl w:val="83DE3EF6"/>
    <w:lvl w:ilvl="0" w:tplc="D87A52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94565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7"/>
  </w:num>
  <w:num w:numId="3" w16cid:durableId="26024709">
    <w:abstractNumId w:val="2"/>
  </w:num>
  <w:num w:numId="4" w16cid:durableId="2032295504">
    <w:abstractNumId w:val="1"/>
  </w:num>
  <w:num w:numId="5" w16cid:durableId="100994448">
    <w:abstractNumId w:val="9"/>
  </w:num>
  <w:num w:numId="6" w16cid:durableId="1322468905">
    <w:abstractNumId w:val="5"/>
  </w:num>
  <w:num w:numId="7" w16cid:durableId="1247305130">
    <w:abstractNumId w:val="0"/>
  </w:num>
  <w:num w:numId="8" w16cid:durableId="402920646">
    <w:abstractNumId w:val="3"/>
  </w:num>
  <w:num w:numId="9" w16cid:durableId="2018920838">
    <w:abstractNumId w:val="8"/>
  </w:num>
  <w:num w:numId="10" w16cid:durableId="288123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6874"/>
    <w:rsid w:val="0003372E"/>
    <w:rsid w:val="00035880"/>
    <w:rsid w:val="00040EE0"/>
    <w:rsid w:val="0006608F"/>
    <w:rsid w:val="000929EE"/>
    <w:rsid w:val="00093FF9"/>
    <w:rsid w:val="000B41B5"/>
    <w:rsid w:val="000D1AE5"/>
    <w:rsid w:val="00124067"/>
    <w:rsid w:val="00127F79"/>
    <w:rsid w:val="00180BEA"/>
    <w:rsid w:val="001C3CF8"/>
    <w:rsid w:val="001C4589"/>
    <w:rsid w:val="001D1C08"/>
    <w:rsid w:val="00217007"/>
    <w:rsid w:val="00291322"/>
    <w:rsid w:val="00294B1F"/>
    <w:rsid w:val="00297A43"/>
    <w:rsid w:val="002A00AB"/>
    <w:rsid w:val="002F206F"/>
    <w:rsid w:val="002F3A47"/>
    <w:rsid w:val="002F571F"/>
    <w:rsid w:val="00306773"/>
    <w:rsid w:val="00326E9A"/>
    <w:rsid w:val="0034524F"/>
    <w:rsid w:val="00353DDE"/>
    <w:rsid w:val="003C684F"/>
    <w:rsid w:val="003D0863"/>
    <w:rsid w:val="003D1F7A"/>
    <w:rsid w:val="003D2795"/>
    <w:rsid w:val="003D2C44"/>
    <w:rsid w:val="003F00A7"/>
    <w:rsid w:val="00403607"/>
    <w:rsid w:val="00416416"/>
    <w:rsid w:val="00435ED2"/>
    <w:rsid w:val="0044585C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563BA"/>
    <w:rsid w:val="00563399"/>
    <w:rsid w:val="00582514"/>
    <w:rsid w:val="005B4EA3"/>
    <w:rsid w:val="005C2BF1"/>
    <w:rsid w:val="005E28E8"/>
    <w:rsid w:val="005F5EE9"/>
    <w:rsid w:val="00607930"/>
    <w:rsid w:val="00610034"/>
    <w:rsid w:val="00612D0E"/>
    <w:rsid w:val="00617448"/>
    <w:rsid w:val="00623399"/>
    <w:rsid w:val="0064444A"/>
    <w:rsid w:val="00657960"/>
    <w:rsid w:val="00661B09"/>
    <w:rsid w:val="00662245"/>
    <w:rsid w:val="00674A7A"/>
    <w:rsid w:val="006A25EA"/>
    <w:rsid w:val="006B7C8A"/>
    <w:rsid w:val="006C6553"/>
    <w:rsid w:val="00727EC8"/>
    <w:rsid w:val="00732EBA"/>
    <w:rsid w:val="00780FA3"/>
    <w:rsid w:val="00797DAE"/>
    <w:rsid w:val="007B22FD"/>
    <w:rsid w:val="007B542B"/>
    <w:rsid w:val="007E2CFA"/>
    <w:rsid w:val="007F47E1"/>
    <w:rsid w:val="008258EE"/>
    <w:rsid w:val="00826063"/>
    <w:rsid w:val="00860BD2"/>
    <w:rsid w:val="0087270F"/>
    <w:rsid w:val="0089480E"/>
    <w:rsid w:val="008B37B1"/>
    <w:rsid w:val="008C7FC0"/>
    <w:rsid w:val="00913417"/>
    <w:rsid w:val="0092041B"/>
    <w:rsid w:val="00930818"/>
    <w:rsid w:val="009344F1"/>
    <w:rsid w:val="00943A81"/>
    <w:rsid w:val="00953699"/>
    <w:rsid w:val="009902D9"/>
    <w:rsid w:val="009C224C"/>
    <w:rsid w:val="009E0DE8"/>
    <w:rsid w:val="00A07C23"/>
    <w:rsid w:val="00A16A1D"/>
    <w:rsid w:val="00A27F3C"/>
    <w:rsid w:val="00A407CA"/>
    <w:rsid w:val="00A4600B"/>
    <w:rsid w:val="00A7365C"/>
    <w:rsid w:val="00A80C1F"/>
    <w:rsid w:val="00A85AD9"/>
    <w:rsid w:val="00A938DD"/>
    <w:rsid w:val="00A97C15"/>
    <w:rsid w:val="00AC4CFF"/>
    <w:rsid w:val="00B07318"/>
    <w:rsid w:val="00B1196F"/>
    <w:rsid w:val="00B21EBF"/>
    <w:rsid w:val="00B4576A"/>
    <w:rsid w:val="00B551A1"/>
    <w:rsid w:val="00B57A38"/>
    <w:rsid w:val="00B94641"/>
    <w:rsid w:val="00BD07F6"/>
    <w:rsid w:val="00BD364C"/>
    <w:rsid w:val="00C00C0D"/>
    <w:rsid w:val="00C32E7C"/>
    <w:rsid w:val="00C66581"/>
    <w:rsid w:val="00C75BC8"/>
    <w:rsid w:val="00CA3BB2"/>
    <w:rsid w:val="00CA7DC0"/>
    <w:rsid w:val="00CC2635"/>
    <w:rsid w:val="00CE5FCB"/>
    <w:rsid w:val="00D06A47"/>
    <w:rsid w:val="00D14F55"/>
    <w:rsid w:val="00D36BB3"/>
    <w:rsid w:val="00D55547"/>
    <w:rsid w:val="00D752A9"/>
    <w:rsid w:val="00DB3266"/>
    <w:rsid w:val="00DD7E65"/>
    <w:rsid w:val="00DF24A0"/>
    <w:rsid w:val="00E30D05"/>
    <w:rsid w:val="00E64FC4"/>
    <w:rsid w:val="00E74010"/>
    <w:rsid w:val="00E94B0F"/>
    <w:rsid w:val="00EC4344"/>
    <w:rsid w:val="00ED0EA8"/>
    <w:rsid w:val="00EE353D"/>
    <w:rsid w:val="00F127CB"/>
    <w:rsid w:val="00F42E19"/>
    <w:rsid w:val="00F53E97"/>
    <w:rsid w:val="00F8341F"/>
    <w:rsid w:val="00F96933"/>
    <w:rsid w:val="00FA281F"/>
    <w:rsid w:val="00FB2880"/>
    <w:rsid w:val="00FB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11</cp:revision>
  <cp:lastPrinted>2023-11-14T13:50:00Z</cp:lastPrinted>
  <dcterms:created xsi:type="dcterms:W3CDTF">2023-11-14T13:50:00Z</dcterms:created>
  <dcterms:modified xsi:type="dcterms:W3CDTF">2023-11-23T14:06:00Z</dcterms:modified>
</cp:coreProperties>
</file>