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3A" w:rsidRPr="00E75657" w:rsidRDefault="00135C3A" w:rsidP="00135C3A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42FD00C" wp14:editId="194D3AEC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417C8A" w:rsidRPr="00417C8A" w:rsidRDefault="00417C8A" w:rsidP="00417C8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17C8A">
        <w:rPr>
          <w:rFonts w:ascii="Arial" w:eastAsia="Calibri" w:hAnsi="Arial" w:cs="Arial"/>
          <w:sz w:val="24"/>
          <w:szCs w:val="24"/>
        </w:rPr>
        <w:t xml:space="preserve">KLASA: 022-01/20-01/3     </w:t>
      </w:r>
    </w:p>
    <w:p w:rsidR="00417C8A" w:rsidRPr="00417C8A" w:rsidRDefault="00417C8A" w:rsidP="00417C8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17C8A">
        <w:rPr>
          <w:rFonts w:ascii="Arial" w:eastAsia="Calibri" w:hAnsi="Arial" w:cs="Arial"/>
          <w:sz w:val="24"/>
          <w:szCs w:val="24"/>
        </w:rPr>
        <w:t>URBROJ:</w:t>
      </w:r>
      <w:r>
        <w:rPr>
          <w:rFonts w:ascii="Arial" w:eastAsia="Calibri" w:hAnsi="Arial" w:cs="Arial"/>
          <w:sz w:val="24"/>
          <w:szCs w:val="24"/>
        </w:rPr>
        <w:t>238/10-01-01/2-20-13</w:t>
      </w:r>
      <w:r w:rsidRPr="00417C8A">
        <w:rPr>
          <w:rFonts w:ascii="Arial" w:eastAsia="Calibri" w:hAnsi="Arial" w:cs="Arial"/>
          <w:sz w:val="24"/>
          <w:szCs w:val="24"/>
        </w:rPr>
        <w:t xml:space="preserve">   </w:t>
      </w:r>
    </w:p>
    <w:p w:rsidR="00417C8A" w:rsidRPr="00417C8A" w:rsidRDefault="00417C8A" w:rsidP="00417C8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17C8A">
        <w:rPr>
          <w:rFonts w:ascii="Arial" w:eastAsia="Calibri" w:hAnsi="Arial" w:cs="Arial"/>
          <w:sz w:val="24"/>
          <w:szCs w:val="24"/>
        </w:rPr>
        <w:t>Ivanić-Grad, 23. ožujka 2020.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135C3A" w:rsidRPr="00E75657" w:rsidRDefault="00135C3A" w:rsidP="00135C3A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ab/>
        <w:t xml:space="preserve">  n/r predsjednika Željka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6725F" w:rsidRDefault="00135C3A" w:rsidP="00B648B0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A6725F" w:rsidRPr="00413FED">
        <w:rPr>
          <w:rFonts w:ascii="Arial" w:eastAsia="Times New Roman" w:hAnsi="Arial" w:cs="Arial"/>
          <w:b/>
          <w:sz w:val="24"/>
          <w:szCs w:val="24"/>
        </w:rPr>
        <w:t>o pri</w:t>
      </w:r>
      <w:r w:rsidR="00A6725F">
        <w:rPr>
          <w:rFonts w:ascii="Arial" w:eastAsia="Times New Roman" w:hAnsi="Arial" w:cs="Arial"/>
          <w:b/>
          <w:sz w:val="24"/>
          <w:szCs w:val="24"/>
        </w:rPr>
        <w:t xml:space="preserve">jenosu vlasništva opreme za rad ustanovi Visoka škola </w:t>
      </w:r>
      <w:r w:rsidR="00A6725F" w:rsidRPr="00413FED">
        <w:rPr>
          <w:rFonts w:ascii="Arial" w:eastAsia="Times New Roman" w:hAnsi="Arial" w:cs="Arial"/>
          <w:b/>
          <w:sz w:val="24"/>
          <w:szCs w:val="24"/>
        </w:rPr>
        <w:t>Ivanić-Grad</w:t>
      </w:r>
    </w:p>
    <w:p w:rsidR="00135C3A" w:rsidRPr="00E75657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59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 i 01/18), Gradonačelnik Grada Ivanić-Grada, utvrdio je prijedlog</w:t>
      </w:r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L U K E</w:t>
      </w:r>
    </w:p>
    <w:p w:rsidR="00A6725F" w:rsidRDefault="00A6725F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>o pri</w:t>
      </w:r>
      <w:r>
        <w:rPr>
          <w:rFonts w:ascii="Arial" w:eastAsia="Times New Roman" w:hAnsi="Arial" w:cs="Arial"/>
          <w:b/>
          <w:sz w:val="24"/>
          <w:szCs w:val="24"/>
        </w:rPr>
        <w:t xml:space="preserve">jenosu vlasništva opreme za rad ustanovi Visoka škola </w:t>
      </w:r>
      <w:r w:rsidRPr="00413FED">
        <w:rPr>
          <w:rFonts w:ascii="Arial" w:eastAsia="Times New Roman" w:hAnsi="Arial" w:cs="Arial"/>
          <w:b/>
          <w:sz w:val="24"/>
          <w:szCs w:val="24"/>
        </w:rPr>
        <w:t>Ivanić-Grad</w:t>
      </w:r>
    </w:p>
    <w:p w:rsidR="00135C3A" w:rsidRPr="00E75657" w:rsidRDefault="00135C3A" w:rsidP="00135C3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731691" w:rsidRDefault="00135C3A" w:rsidP="00731691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75657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izvjestiteljicu na sjednici Gradskoga vijeća određuje se </w:t>
      </w:r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mr.sc. Tamara Mandić, </w:t>
      </w:r>
      <w:proofErr w:type="spellStart"/>
      <w:proofErr w:type="gramStart"/>
      <w:r w:rsidR="00731691">
        <w:rPr>
          <w:rFonts w:ascii="Arial" w:eastAsia="Times New Roman" w:hAnsi="Arial" w:cs="Arial"/>
          <w:sz w:val="24"/>
          <w:szCs w:val="24"/>
          <w:lang w:val="en-GB"/>
        </w:rPr>
        <w:t>dipl.oec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>.,</w:t>
      </w:r>
      <w:proofErr w:type="gram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financij</w:t>
      </w:r>
      <w:r w:rsidR="00B648B0">
        <w:rPr>
          <w:rFonts w:ascii="Arial" w:eastAsia="Times New Roman" w:hAnsi="Arial" w:cs="Arial"/>
          <w:sz w:val="24"/>
          <w:szCs w:val="24"/>
          <w:lang w:val="en-GB"/>
        </w:rPr>
        <w:t>e</w:t>
      </w:r>
      <w:proofErr w:type="spellEnd"/>
      <w:r w:rsidR="00B648B0"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 w:rsidR="00B648B0">
        <w:rPr>
          <w:rFonts w:ascii="Arial" w:eastAsia="Times New Roman" w:hAnsi="Arial" w:cs="Arial"/>
          <w:sz w:val="24"/>
          <w:szCs w:val="24"/>
          <w:lang w:val="en-GB"/>
        </w:rPr>
        <w:t>proračun</w:t>
      </w:r>
      <w:proofErr w:type="spellEnd"/>
      <w:r w:rsidR="00B648B0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135C3A" w:rsidRPr="00E75657" w:rsidRDefault="00135C3A" w:rsidP="00135C3A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135C3A" w:rsidRDefault="00135C3A">
      <w:p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br w:type="page"/>
      </w:r>
    </w:p>
    <w:p w:rsidR="009F558C" w:rsidRPr="00E9540E" w:rsidRDefault="009F558C" w:rsidP="009F55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Temeljem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</w:t>
      </w:r>
      <w:r w:rsidR="00A827F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98/19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02/14, 01/18)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Ivanić-Grada na svojoj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__. sjednici održanoj dana _______</w:t>
      </w:r>
      <w:r w:rsidR="00A827F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___ 2020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 donijelo je sljedeću</w:t>
      </w:r>
    </w:p>
    <w:p w:rsidR="009F558C" w:rsidRPr="00413FED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13FE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9F558C" w:rsidRDefault="009F558C" w:rsidP="009F5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>o pri</w:t>
      </w:r>
      <w:r>
        <w:rPr>
          <w:rFonts w:ascii="Arial" w:eastAsia="Times New Roman" w:hAnsi="Arial" w:cs="Arial"/>
          <w:b/>
          <w:sz w:val="24"/>
          <w:szCs w:val="24"/>
        </w:rPr>
        <w:t xml:space="preserve">jenosu vlasništva opreme za rad ustanovi Visoka škola </w:t>
      </w:r>
      <w:r w:rsidRPr="00413FED">
        <w:rPr>
          <w:rFonts w:ascii="Arial" w:eastAsia="Times New Roman" w:hAnsi="Arial" w:cs="Arial"/>
          <w:b/>
          <w:sz w:val="24"/>
          <w:szCs w:val="24"/>
        </w:rPr>
        <w:t>Ivanić-Grad</w:t>
      </w:r>
    </w:p>
    <w:p w:rsidR="009F558C" w:rsidRPr="00413FED" w:rsidRDefault="009F558C" w:rsidP="009F5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Ovom Odlukom se ustanovi Visoka škola Ivanić-Grad, Ivanić-Grad, Moslavačka ulica 11, prenosi u vlasništvo oprema za rad koju je</w:t>
      </w:r>
      <w:r w:rsidR="006F79C1" w:rsidRPr="006F79C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79C1">
        <w:rPr>
          <w:rFonts w:ascii="Arial" w:eastAsia="Times New Roman" w:hAnsi="Arial" w:cs="Arial"/>
          <w:sz w:val="24"/>
          <w:szCs w:val="24"/>
          <w:lang w:eastAsia="hr-HR"/>
        </w:rPr>
        <w:t>nabavio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Grad Iv</w:t>
      </w:r>
      <w:r w:rsidR="006F79C1">
        <w:rPr>
          <w:rFonts w:ascii="Arial" w:eastAsia="Times New Roman" w:hAnsi="Arial" w:cs="Arial"/>
          <w:sz w:val="24"/>
          <w:szCs w:val="24"/>
          <w:lang w:eastAsia="hr-HR"/>
        </w:rPr>
        <w:t>anić-Grad, kao osnivač ustanove.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left="4360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17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5" w:lineRule="exact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Oprema iz članka 1. ove Odluke sastoji se od: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Style w:val="Reetkatablice"/>
        <w:tblW w:w="10916" w:type="dxa"/>
        <w:tblInd w:w="-743" w:type="dxa"/>
        <w:tblLook w:val="04A0" w:firstRow="1" w:lastRow="0" w:firstColumn="1" w:lastColumn="0" w:noHBand="0" w:noVBand="1"/>
      </w:tblPr>
      <w:tblGrid>
        <w:gridCol w:w="709"/>
        <w:gridCol w:w="5387"/>
        <w:gridCol w:w="709"/>
        <w:gridCol w:w="992"/>
        <w:gridCol w:w="1559"/>
        <w:gridCol w:w="1560"/>
      </w:tblGrid>
      <w:tr w:rsidR="009F558C" w:rsidRPr="0026538A" w:rsidTr="006C74D6">
        <w:tc>
          <w:tcPr>
            <w:tcW w:w="709" w:type="dxa"/>
          </w:tcPr>
          <w:p w:rsidR="009F558C" w:rsidRPr="0026538A" w:rsidRDefault="009F558C" w:rsidP="0026538A">
            <w:pPr>
              <w:widowControl w:val="0"/>
              <w:autoSpaceDE w:val="0"/>
              <w:autoSpaceDN w:val="0"/>
              <w:adjustRightInd w:val="0"/>
              <w:ind w:right="-426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26538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Red.</w:t>
            </w:r>
          </w:p>
          <w:p w:rsidR="009F558C" w:rsidRPr="0026538A" w:rsidRDefault="009F558C" w:rsidP="0026538A">
            <w:pPr>
              <w:widowControl w:val="0"/>
              <w:autoSpaceDE w:val="0"/>
              <w:autoSpaceDN w:val="0"/>
              <w:adjustRightInd w:val="0"/>
              <w:ind w:right="-426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26538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br.</w:t>
            </w:r>
          </w:p>
        </w:tc>
        <w:tc>
          <w:tcPr>
            <w:tcW w:w="5387" w:type="dxa"/>
          </w:tcPr>
          <w:p w:rsidR="009F558C" w:rsidRPr="0026538A" w:rsidRDefault="009F558C" w:rsidP="0026538A">
            <w:pPr>
              <w:widowControl w:val="0"/>
              <w:autoSpaceDE w:val="0"/>
              <w:autoSpaceDN w:val="0"/>
              <w:adjustRightInd w:val="0"/>
              <w:ind w:right="-426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26538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Opis</w:t>
            </w:r>
          </w:p>
        </w:tc>
        <w:tc>
          <w:tcPr>
            <w:tcW w:w="709" w:type="dxa"/>
          </w:tcPr>
          <w:p w:rsidR="009F558C" w:rsidRPr="0026538A" w:rsidRDefault="009F558C" w:rsidP="0026538A">
            <w:pPr>
              <w:widowControl w:val="0"/>
              <w:autoSpaceDE w:val="0"/>
              <w:autoSpaceDN w:val="0"/>
              <w:adjustRightInd w:val="0"/>
              <w:ind w:right="-426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26538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J.M.</w:t>
            </w:r>
          </w:p>
        </w:tc>
        <w:tc>
          <w:tcPr>
            <w:tcW w:w="992" w:type="dxa"/>
          </w:tcPr>
          <w:p w:rsidR="009F558C" w:rsidRPr="0026538A" w:rsidRDefault="009F558C" w:rsidP="0026538A">
            <w:pPr>
              <w:widowControl w:val="0"/>
              <w:autoSpaceDE w:val="0"/>
              <w:autoSpaceDN w:val="0"/>
              <w:adjustRightInd w:val="0"/>
              <w:ind w:right="-426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26538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kol</w:t>
            </w:r>
          </w:p>
        </w:tc>
        <w:tc>
          <w:tcPr>
            <w:tcW w:w="1559" w:type="dxa"/>
          </w:tcPr>
          <w:p w:rsidR="009F558C" w:rsidRPr="0026538A" w:rsidRDefault="0055562D" w:rsidP="0026538A">
            <w:pPr>
              <w:widowControl w:val="0"/>
              <w:autoSpaceDE w:val="0"/>
              <w:autoSpaceDN w:val="0"/>
              <w:adjustRightInd w:val="0"/>
              <w:ind w:right="-426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26538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 xml:space="preserve">Jedinična </w:t>
            </w:r>
            <w:r w:rsidR="009F558C" w:rsidRPr="0026538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cijena</w:t>
            </w:r>
          </w:p>
        </w:tc>
        <w:tc>
          <w:tcPr>
            <w:tcW w:w="1560" w:type="dxa"/>
          </w:tcPr>
          <w:p w:rsidR="009F558C" w:rsidRPr="0026538A" w:rsidRDefault="009F558C" w:rsidP="0026538A">
            <w:pPr>
              <w:widowControl w:val="0"/>
              <w:autoSpaceDE w:val="0"/>
              <w:autoSpaceDN w:val="0"/>
              <w:adjustRightInd w:val="0"/>
              <w:ind w:right="-426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26538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Ukupno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Klupa za tri studenta</w:t>
            </w:r>
          </w:p>
        </w:tc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15,00</w:t>
            </w:r>
          </w:p>
        </w:tc>
        <w:tc>
          <w:tcPr>
            <w:tcW w:w="1559" w:type="dxa"/>
            <w:vAlign w:val="bottom"/>
          </w:tcPr>
          <w:p w:rsidR="009F558C" w:rsidRPr="000C1BA0" w:rsidRDefault="0055562D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1.067,00</w:t>
            </w:r>
          </w:p>
        </w:tc>
        <w:tc>
          <w:tcPr>
            <w:tcW w:w="1560" w:type="dxa"/>
            <w:vAlign w:val="bottom"/>
          </w:tcPr>
          <w:p w:rsidR="009F558C" w:rsidRPr="000C1BA0" w:rsidRDefault="0055562D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16.005,00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Klupa s 3 sjedala, La Mia, sjedište i nas</w:t>
            </w:r>
            <w:r w:rsidR="006C74D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lon 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lon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polipropilen</w:t>
            </w:r>
          </w:p>
        </w:tc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15,00</w:t>
            </w:r>
          </w:p>
        </w:tc>
        <w:tc>
          <w:tcPr>
            <w:tcW w:w="1559" w:type="dxa"/>
            <w:vAlign w:val="bottom"/>
          </w:tcPr>
          <w:p w:rsidR="009F558C" w:rsidRPr="000C1BA0" w:rsidRDefault="0055562D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1.596,00</w:t>
            </w:r>
          </w:p>
        </w:tc>
        <w:tc>
          <w:tcPr>
            <w:tcW w:w="1560" w:type="dxa"/>
            <w:vAlign w:val="bottom"/>
          </w:tcPr>
          <w:p w:rsidR="009F558C" w:rsidRPr="000C1BA0" w:rsidRDefault="0055562D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23.940,00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Katedra</w:t>
            </w:r>
          </w:p>
        </w:tc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Kom </w:t>
            </w:r>
          </w:p>
        </w:tc>
        <w:tc>
          <w:tcPr>
            <w:tcW w:w="992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1,00</w:t>
            </w:r>
          </w:p>
        </w:tc>
        <w:tc>
          <w:tcPr>
            <w:tcW w:w="1559" w:type="dxa"/>
            <w:vAlign w:val="bottom"/>
          </w:tcPr>
          <w:p w:rsidR="009F558C" w:rsidRPr="000C1BA0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1.400,00</w:t>
            </w:r>
          </w:p>
        </w:tc>
        <w:tc>
          <w:tcPr>
            <w:tcW w:w="1560" w:type="dxa"/>
            <w:vAlign w:val="bottom"/>
          </w:tcPr>
          <w:p w:rsidR="009F558C" w:rsidRPr="000C1BA0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1.400,00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Stolica za profesora, </w:t>
            </w:r>
            <w:r w:rsidR="006C74D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La Mia, sjedište i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nas</w:t>
            </w:r>
            <w:r w:rsidR="006C74D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lon 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lon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polipropilen</w:t>
            </w:r>
          </w:p>
        </w:tc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1,00</w:t>
            </w:r>
          </w:p>
        </w:tc>
        <w:tc>
          <w:tcPr>
            <w:tcW w:w="1559" w:type="dxa"/>
            <w:vAlign w:val="bottom"/>
          </w:tcPr>
          <w:p w:rsidR="009F558C" w:rsidRPr="000C1BA0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580,00</w:t>
            </w:r>
          </w:p>
        </w:tc>
        <w:tc>
          <w:tcPr>
            <w:tcW w:w="1560" w:type="dxa"/>
            <w:vAlign w:val="bottom"/>
          </w:tcPr>
          <w:p w:rsidR="009F558C" w:rsidRPr="000C1BA0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580,00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Zidne vješalice</w:t>
            </w:r>
          </w:p>
        </w:tc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559" w:type="dxa"/>
          </w:tcPr>
          <w:p w:rsidR="009F558C" w:rsidRDefault="006C74D6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        </w:t>
            </w:r>
            <w:r w:rsidR="00FB17D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467,00 </w:t>
            </w:r>
          </w:p>
        </w:tc>
        <w:tc>
          <w:tcPr>
            <w:tcW w:w="1560" w:type="dxa"/>
          </w:tcPr>
          <w:p w:rsidR="009F558C" w:rsidRDefault="006C74D6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     </w:t>
            </w:r>
            <w:r w:rsidR="00FB17D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2.335,00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Zidna ploča</w:t>
            </w:r>
          </w:p>
        </w:tc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1,00</w:t>
            </w:r>
          </w:p>
        </w:tc>
        <w:tc>
          <w:tcPr>
            <w:tcW w:w="1559" w:type="dxa"/>
            <w:vAlign w:val="bottom"/>
          </w:tcPr>
          <w:p w:rsidR="009F558C" w:rsidRPr="008422B8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1.300,00</w:t>
            </w:r>
          </w:p>
        </w:tc>
        <w:tc>
          <w:tcPr>
            <w:tcW w:w="1560" w:type="dxa"/>
            <w:vAlign w:val="bottom"/>
          </w:tcPr>
          <w:p w:rsidR="009F558C" w:rsidRPr="008422B8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1.300,00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Projektor</w:t>
            </w:r>
          </w:p>
        </w:tc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1,00</w:t>
            </w:r>
          </w:p>
        </w:tc>
        <w:tc>
          <w:tcPr>
            <w:tcW w:w="1559" w:type="dxa"/>
            <w:vAlign w:val="bottom"/>
          </w:tcPr>
          <w:p w:rsidR="009F558C" w:rsidRPr="008422B8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3.133,00</w:t>
            </w:r>
          </w:p>
        </w:tc>
        <w:tc>
          <w:tcPr>
            <w:tcW w:w="1560" w:type="dxa"/>
            <w:vAlign w:val="bottom"/>
          </w:tcPr>
          <w:p w:rsidR="009F558C" w:rsidRPr="008422B8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3.133,00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Stropni nosač projektora</w:t>
            </w:r>
          </w:p>
        </w:tc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1,00</w:t>
            </w:r>
          </w:p>
        </w:tc>
        <w:tc>
          <w:tcPr>
            <w:tcW w:w="1559" w:type="dxa"/>
            <w:vAlign w:val="bottom"/>
          </w:tcPr>
          <w:p w:rsidR="009F558C" w:rsidRPr="008C76D2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413,00</w:t>
            </w:r>
          </w:p>
        </w:tc>
        <w:tc>
          <w:tcPr>
            <w:tcW w:w="1560" w:type="dxa"/>
            <w:vAlign w:val="bottom"/>
          </w:tcPr>
          <w:p w:rsidR="009F558C" w:rsidRPr="008C76D2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Projekcijsko platno električno</w:t>
            </w:r>
          </w:p>
        </w:tc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1,00</w:t>
            </w:r>
          </w:p>
        </w:tc>
        <w:tc>
          <w:tcPr>
            <w:tcW w:w="1559" w:type="dxa"/>
            <w:vAlign w:val="bottom"/>
          </w:tcPr>
          <w:p w:rsidR="009F558C" w:rsidRPr="008C76D2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2.800,00</w:t>
            </w:r>
          </w:p>
        </w:tc>
        <w:tc>
          <w:tcPr>
            <w:tcW w:w="1560" w:type="dxa"/>
            <w:vAlign w:val="bottom"/>
          </w:tcPr>
          <w:p w:rsidR="009F558C" w:rsidRPr="008C76D2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2.800,00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Koš za otpatke</w:t>
            </w:r>
          </w:p>
        </w:tc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2,00</w:t>
            </w:r>
          </w:p>
        </w:tc>
        <w:tc>
          <w:tcPr>
            <w:tcW w:w="1559" w:type="dxa"/>
            <w:vAlign w:val="bottom"/>
          </w:tcPr>
          <w:p w:rsidR="009F558C" w:rsidRPr="00CB68EE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60" w:type="dxa"/>
            <w:vAlign w:val="bottom"/>
          </w:tcPr>
          <w:p w:rsidR="009F558C" w:rsidRPr="00CB68EE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Stol za nastavnike</w:t>
            </w:r>
          </w:p>
        </w:tc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</w:tcPr>
          <w:p w:rsidR="009F558C" w:rsidRDefault="00FB17DF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1,00</w:t>
            </w:r>
          </w:p>
        </w:tc>
        <w:tc>
          <w:tcPr>
            <w:tcW w:w="1559" w:type="dxa"/>
            <w:vAlign w:val="bottom"/>
          </w:tcPr>
          <w:p w:rsidR="009F558C" w:rsidRPr="00CB68EE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3.200,00</w:t>
            </w:r>
          </w:p>
        </w:tc>
        <w:tc>
          <w:tcPr>
            <w:tcW w:w="1560" w:type="dxa"/>
            <w:vAlign w:val="bottom"/>
          </w:tcPr>
          <w:p w:rsidR="009F558C" w:rsidRPr="00CB68EE" w:rsidRDefault="00FB17DF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3.200,00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Dvokrilni ormar s vratima</w:t>
            </w:r>
          </w:p>
        </w:tc>
        <w:tc>
          <w:tcPr>
            <w:tcW w:w="709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</w:tcPr>
          <w:p w:rsidR="009F558C" w:rsidRDefault="00FB17DF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1,00</w:t>
            </w:r>
          </w:p>
        </w:tc>
        <w:tc>
          <w:tcPr>
            <w:tcW w:w="1559" w:type="dxa"/>
            <w:vAlign w:val="bottom"/>
          </w:tcPr>
          <w:p w:rsidR="009F558C" w:rsidRPr="00CB68EE" w:rsidRDefault="00207234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933,00</w:t>
            </w:r>
          </w:p>
        </w:tc>
        <w:tc>
          <w:tcPr>
            <w:tcW w:w="1560" w:type="dxa"/>
            <w:vAlign w:val="bottom"/>
          </w:tcPr>
          <w:p w:rsidR="009F558C" w:rsidRPr="00CB68EE" w:rsidRDefault="00207234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933,00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Stolice za profesore</w:t>
            </w:r>
          </w:p>
        </w:tc>
        <w:tc>
          <w:tcPr>
            <w:tcW w:w="709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</w:tcPr>
          <w:p w:rsidR="009F558C" w:rsidRDefault="00FB17DF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14,00</w:t>
            </w:r>
          </w:p>
        </w:tc>
        <w:tc>
          <w:tcPr>
            <w:tcW w:w="1559" w:type="dxa"/>
            <w:vAlign w:val="bottom"/>
          </w:tcPr>
          <w:p w:rsidR="009F558C" w:rsidRPr="00CB68EE" w:rsidRDefault="00207234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580,00</w:t>
            </w:r>
          </w:p>
        </w:tc>
        <w:tc>
          <w:tcPr>
            <w:tcW w:w="1560" w:type="dxa"/>
            <w:vAlign w:val="bottom"/>
          </w:tcPr>
          <w:p w:rsidR="009F558C" w:rsidRPr="00CB68EE" w:rsidRDefault="00207234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8.120,00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5387" w:type="dxa"/>
          </w:tcPr>
          <w:p w:rsidR="009F558C" w:rsidRDefault="0055562D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Samostojeća vješalica</w:t>
            </w:r>
          </w:p>
        </w:tc>
        <w:tc>
          <w:tcPr>
            <w:tcW w:w="709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</w:tcPr>
          <w:p w:rsidR="009F558C" w:rsidRDefault="00FB17DF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1,00</w:t>
            </w:r>
          </w:p>
        </w:tc>
        <w:tc>
          <w:tcPr>
            <w:tcW w:w="1559" w:type="dxa"/>
            <w:vAlign w:val="bottom"/>
          </w:tcPr>
          <w:p w:rsidR="009F558C" w:rsidRPr="00CB68EE" w:rsidRDefault="00207234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267,00</w:t>
            </w:r>
          </w:p>
        </w:tc>
        <w:tc>
          <w:tcPr>
            <w:tcW w:w="1560" w:type="dxa"/>
            <w:vAlign w:val="bottom"/>
          </w:tcPr>
          <w:p w:rsidR="009F558C" w:rsidRPr="00CB68EE" w:rsidRDefault="00207234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267,00</w:t>
            </w:r>
          </w:p>
        </w:tc>
      </w:tr>
      <w:tr w:rsidR="009F558C" w:rsidTr="006C74D6">
        <w:tc>
          <w:tcPr>
            <w:tcW w:w="70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5387" w:type="dxa"/>
          </w:tcPr>
          <w:p w:rsidR="009F558C" w:rsidRDefault="00207234" w:rsidP="00207234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Iznos</w:t>
            </w:r>
            <w:r w:rsidR="009F558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709" w:type="dxa"/>
          </w:tcPr>
          <w:p w:rsidR="009F558C" w:rsidRPr="00211CA4" w:rsidRDefault="009F558C" w:rsidP="00C37A1F">
            <w:pPr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992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vAlign w:val="bottom"/>
          </w:tcPr>
          <w:p w:rsidR="009F558C" w:rsidRPr="00CB68EE" w:rsidRDefault="00207234" w:rsidP="00C37A1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64.492,00</w:t>
            </w:r>
          </w:p>
        </w:tc>
      </w:tr>
      <w:tr w:rsidR="00207234" w:rsidTr="006C74D6">
        <w:tc>
          <w:tcPr>
            <w:tcW w:w="709" w:type="dxa"/>
          </w:tcPr>
          <w:p w:rsidR="00207234" w:rsidRDefault="00207234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5387" w:type="dxa"/>
          </w:tcPr>
          <w:p w:rsidR="00207234" w:rsidRDefault="00207234" w:rsidP="00207234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Porez (25%)</w:t>
            </w:r>
          </w:p>
        </w:tc>
        <w:tc>
          <w:tcPr>
            <w:tcW w:w="709" w:type="dxa"/>
          </w:tcPr>
          <w:p w:rsidR="00207234" w:rsidRPr="00211CA4" w:rsidRDefault="00207234" w:rsidP="00C37A1F">
            <w:pPr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992" w:type="dxa"/>
          </w:tcPr>
          <w:p w:rsidR="00207234" w:rsidRDefault="00207234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:rsidR="00207234" w:rsidRPr="00CB68EE" w:rsidRDefault="00207234" w:rsidP="00C37A1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vAlign w:val="bottom"/>
          </w:tcPr>
          <w:p w:rsidR="00207234" w:rsidRDefault="00207234" w:rsidP="00C37A1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16.123,00</w:t>
            </w:r>
          </w:p>
        </w:tc>
      </w:tr>
      <w:tr w:rsidR="00207234" w:rsidTr="006C74D6">
        <w:tc>
          <w:tcPr>
            <w:tcW w:w="709" w:type="dxa"/>
          </w:tcPr>
          <w:p w:rsidR="00207234" w:rsidRDefault="00207234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5387" w:type="dxa"/>
          </w:tcPr>
          <w:p w:rsidR="00207234" w:rsidRDefault="00207234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Sveukupno:</w:t>
            </w:r>
          </w:p>
        </w:tc>
        <w:tc>
          <w:tcPr>
            <w:tcW w:w="709" w:type="dxa"/>
          </w:tcPr>
          <w:p w:rsidR="00207234" w:rsidRPr="00211CA4" w:rsidRDefault="00207234" w:rsidP="00C37A1F">
            <w:pPr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992" w:type="dxa"/>
          </w:tcPr>
          <w:p w:rsidR="00207234" w:rsidRDefault="00207234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:rsidR="00207234" w:rsidRPr="00CB68EE" w:rsidRDefault="00207234" w:rsidP="00C37A1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vAlign w:val="bottom"/>
          </w:tcPr>
          <w:p w:rsidR="00207234" w:rsidRDefault="00207234" w:rsidP="00C37A1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80.615,00</w:t>
            </w:r>
          </w:p>
        </w:tc>
      </w:tr>
    </w:tbl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BC0E3F">
      <w:pPr>
        <w:ind w:left="-284"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Visoka škola Ivanić-Grad zadužuje se da opremu navedenu u članku 2. ove Odluke po vrsti, cijeni i količini unese u svoj popis dugotrajne imovine.</w:t>
      </w:r>
    </w:p>
    <w:p w:rsidR="009F558C" w:rsidRDefault="009F558C" w:rsidP="009F558C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4.</w:t>
      </w:r>
    </w:p>
    <w:p w:rsidR="009F558C" w:rsidRPr="00E9540E" w:rsidRDefault="009F558C" w:rsidP="00BC0E3F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Ovlašćuje se Gradonačelnik na poduzimanje svih radnji potrebnih za provedbu ove Odluke.</w:t>
      </w:r>
    </w:p>
    <w:p w:rsidR="009F558C" w:rsidRDefault="009F558C" w:rsidP="009F558C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5.</w:t>
      </w:r>
    </w:p>
    <w:p w:rsidR="009F558C" w:rsidRDefault="009F558C" w:rsidP="009F558C">
      <w:pPr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 Odluka stupa na snagu prvog dana od dana objave</w:t>
      </w:r>
      <w:r w:rsidR="00DE2286">
        <w:rPr>
          <w:rFonts w:ascii="Arial" w:eastAsia="Times New Roman" w:hAnsi="Arial" w:cs="Arial"/>
          <w:sz w:val="24"/>
          <w:szCs w:val="24"/>
          <w:lang w:eastAsia="hr-HR"/>
        </w:rPr>
        <w:t>, a objavit će se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</w:t>
      </w:r>
      <w:r w:rsidRPr="00E9540E">
        <w:rPr>
          <w:rFonts w:ascii="Arial" w:eastAsia="Times New Roman" w:hAnsi="Arial" w:cs="Arial"/>
          <w:sz w:val="24"/>
          <w:szCs w:val="24"/>
          <w:lang w:eastAsia="hr-HR"/>
        </w:rPr>
        <w:t>Grada Ivanić-Grada.</w:t>
      </w:r>
    </w:p>
    <w:p w:rsidR="009F558C" w:rsidRDefault="009F558C" w:rsidP="009F558C">
      <w:pPr>
        <w:pStyle w:val="Bezproreda"/>
        <w:jc w:val="center"/>
        <w:rPr>
          <w:lang w:eastAsia="hr-HR"/>
        </w:rPr>
      </w:pP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GRADSKO VIJEĆE</w:t>
      </w: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pStyle w:val="Bezproreda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Default="009F558C" w:rsidP="009F55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9F558C" w:rsidRPr="00E9540E" w:rsidRDefault="0055562D" w:rsidP="009F5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 2020</w:t>
      </w:r>
      <w:r w:rsidR="009F558C">
        <w:rPr>
          <w:rFonts w:ascii="Arial" w:eastAsia="Times New Roman" w:hAnsi="Arial" w:cs="Arial"/>
          <w:sz w:val="24"/>
          <w:szCs w:val="24"/>
        </w:rPr>
        <w:t>.</w:t>
      </w:r>
      <w:r w:rsidR="009F558C">
        <w:rPr>
          <w:rFonts w:ascii="Arial" w:eastAsia="Times New Roman" w:hAnsi="Arial" w:cs="Arial"/>
          <w:sz w:val="24"/>
          <w:szCs w:val="24"/>
        </w:rPr>
        <w:tab/>
      </w:r>
      <w:r w:rsidR="009F558C" w:rsidRPr="00E9540E">
        <w:rPr>
          <w:rFonts w:ascii="Arial" w:eastAsia="Times New Roman" w:hAnsi="Arial" w:cs="Arial"/>
          <w:sz w:val="24"/>
          <w:szCs w:val="24"/>
        </w:rPr>
        <w:t xml:space="preserve">  </w:t>
      </w:r>
      <w:r w:rsidR="009F558C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9F558C" w:rsidRPr="00E9540E">
        <w:rPr>
          <w:rFonts w:ascii="Arial" w:eastAsia="Times New Roman" w:hAnsi="Arial" w:cs="Arial"/>
          <w:sz w:val="24"/>
          <w:szCs w:val="24"/>
        </w:rPr>
        <w:t>Željko Pongrac</w:t>
      </w:r>
      <w:r w:rsidR="009F558C">
        <w:rPr>
          <w:rFonts w:ascii="Arial" w:eastAsia="Times New Roman" w:hAnsi="Arial" w:cs="Arial"/>
          <w:sz w:val="24"/>
          <w:szCs w:val="24"/>
        </w:rPr>
        <w:t>, pravnik kriminalist</w:t>
      </w:r>
    </w:p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p w:rsidR="00C17D68" w:rsidRDefault="00C17D68" w:rsidP="009F558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F558C" w:rsidRPr="00473B51" w:rsidTr="00C37A1F">
        <w:tc>
          <w:tcPr>
            <w:tcW w:w="4644" w:type="dxa"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158D8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o prijenosu vlasništva opreme za rad ustanovi Visoka škola Ivanić-Grad</w:t>
            </w: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9F558C" w:rsidRPr="00473B51" w:rsidTr="00C37A1F">
        <w:tc>
          <w:tcPr>
            <w:tcW w:w="4644" w:type="dxa"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Temeljem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. Zakona o lokalnoj i područnoj (regionalnoj) samoupravi (Narodne novine, broj 33/01, 60/01 – vjer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odostojno tumačenje, 129/05, 109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/07, 125/08, 36/09,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150/11, 144/12, 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19/13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– pročišćeni tekst, 137/15, 123/17</w:t>
            </w:r>
            <w:r w:rsidR="005A20DB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 98/19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) i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glasnik, broj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02/14, 01/18) </w:t>
            </w:r>
          </w:p>
        </w:tc>
      </w:tr>
      <w:tr w:rsidR="009F558C" w:rsidRPr="00473B51" w:rsidTr="00C37A1F">
        <w:tc>
          <w:tcPr>
            <w:tcW w:w="4644" w:type="dxa"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5A20DB" w:rsidP="005A20DB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financije i proračun</w:t>
            </w:r>
          </w:p>
        </w:tc>
      </w:tr>
      <w:tr w:rsidR="009F558C" w:rsidRPr="00473B51" w:rsidTr="00C37A1F">
        <w:tc>
          <w:tcPr>
            <w:tcW w:w="4644" w:type="dxa"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F558C" w:rsidRDefault="009F558C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</w:t>
      </w:r>
      <w:r w:rsidR="006F2E7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98/19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02/14, 01/18).</w:t>
      </w:r>
    </w:p>
    <w:p w:rsidR="009F558C" w:rsidRDefault="009F558C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602BE4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Ovom Odlukom se ustanovi Visoka škola Ivanić-Grad, Ivanić-Grad, Moslavačka ulica 11, prenosi u vlasništvo oprema za rad koju je </w:t>
      </w:r>
      <w:r w:rsidR="007A08FB">
        <w:rPr>
          <w:rFonts w:ascii="Arial" w:eastAsia="Times New Roman" w:hAnsi="Arial" w:cs="Arial"/>
          <w:sz w:val="24"/>
          <w:szCs w:val="24"/>
          <w:lang w:eastAsia="hr-HR"/>
        </w:rPr>
        <w:t xml:space="preserve">nabavio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 Ivanić-Grad, kao osnivač ustanove. </w:t>
      </w:r>
      <w:r w:rsidR="007A08FB">
        <w:rPr>
          <w:rFonts w:ascii="Arial" w:eastAsia="Times New Roman" w:hAnsi="Arial" w:cs="Arial"/>
          <w:sz w:val="24"/>
          <w:szCs w:val="24"/>
          <w:lang w:eastAsia="hr-HR"/>
        </w:rPr>
        <w:t xml:space="preserve">Grad Ivanić-Grad opremu je nabavio u sklopu uređenja prostorija Visoke škole </w:t>
      </w:r>
      <w:r w:rsidR="00D35ED8">
        <w:rPr>
          <w:rFonts w:ascii="Arial" w:eastAsia="Times New Roman" w:hAnsi="Arial" w:cs="Arial"/>
          <w:sz w:val="24"/>
          <w:szCs w:val="24"/>
          <w:lang w:eastAsia="hr-HR"/>
        </w:rPr>
        <w:t>na adresi Moslavačka 13.</w:t>
      </w:r>
    </w:p>
    <w:p w:rsidR="009F558C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20B82" w:rsidRPr="009F558C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sz w:val="24"/>
          <w:szCs w:val="24"/>
        </w:rPr>
        <w:t xml:space="preserve">Slijedom navedenog, predlaže se Gradskom vijeću da usvoji </w:t>
      </w:r>
      <w:r w:rsidRPr="00473B5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Odl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uku </w:t>
      </w:r>
      <w:r>
        <w:rPr>
          <w:rFonts w:ascii="Arial" w:eastAsia="Times New Roman" w:hAnsi="Arial" w:cs="Arial"/>
          <w:sz w:val="24"/>
          <w:szCs w:val="24"/>
        </w:rPr>
        <w:t>o prijenosu vlasništva opreme za rad ustanovi Visoka škola Ivanić-Grad.</w:t>
      </w:r>
    </w:p>
    <w:sectPr w:rsidR="00E20B82" w:rsidRPr="009F5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B"/>
    <w:rsid w:val="00071489"/>
    <w:rsid w:val="000C1BA0"/>
    <w:rsid w:val="0012534B"/>
    <w:rsid w:val="00134CD8"/>
    <w:rsid w:val="00135C3A"/>
    <w:rsid w:val="00157F08"/>
    <w:rsid w:val="00176C9E"/>
    <w:rsid w:val="00185543"/>
    <w:rsid w:val="001C0FF1"/>
    <w:rsid w:val="00207234"/>
    <w:rsid w:val="0026538A"/>
    <w:rsid w:val="002D466E"/>
    <w:rsid w:val="00417C8A"/>
    <w:rsid w:val="00436428"/>
    <w:rsid w:val="00440C44"/>
    <w:rsid w:val="004F3CC2"/>
    <w:rsid w:val="00522CBC"/>
    <w:rsid w:val="0055562D"/>
    <w:rsid w:val="005765A6"/>
    <w:rsid w:val="005A20DB"/>
    <w:rsid w:val="005F4714"/>
    <w:rsid w:val="00602BE4"/>
    <w:rsid w:val="006C74D6"/>
    <w:rsid w:val="006F2E71"/>
    <w:rsid w:val="006F79C1"/>
    <w:rsid w:val="00731691"/>
    <w:rsid w:val="00737778"/>
    <w:rsid w:val="007A08FB"/>
    <w:rsid w:val="008422B8"/>
    <w:rsid w:val="008C76D2"/>
    <w:rsid w:val="00971055"/>
    <w:rsid w:val="009820FA"/>
    <w:rsid w:val="00985950"/>
    <w:rsid w:val="009A4F00"/>
    <w:rsid w:val="009C16EC"/>
    <w:rsid w:val="009F558C"/>
    <w:rsid w:val="00A40527"/>
    <w:rsid w:val="00A6725F"/>
    <w:rsid w:val="00A827F8"/>
    <w:rsid w:val="00B648B0"/>
    <w:rsid w:val="00B70448"/>
    <w:rsid w:val="00BC0E3F"/>
    <w:rsid w:val="00BD2878"/>
    <w:rsid w:val="00C17D68"/>
    <w:rsid w:val="00C95279"/>
    <w:rsid w:val="00CB68EE"/>
    <w:rsid w:val="00CC46F5"/>
    <w:rsid w:val="00CD64EA"/>
    <w:rsid w:val="00D32165"/>
    <w:rsid w:val="00D35ED8"/>
    <w:rsid w:val="00DE2286"/>
    <w:rsid w:val="00E20B82"/>
    <w:rsid w:val="00EA7E3A"/>
    <w:rsid w:val="00F20AE2"/>
    <w:rsid w:val="00F272BF"/>
    <w:rsid w:val="00FA73EB"/>
    <w:rsid w:val="00FB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C7895-79C8-49FC-81C6-BF5A9FA5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0899B-1316-4461-A273-3FE40FC22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Laura Vostinic</cp:lastModifiedBy>
  <cp:revision>54</cp:revision>
  <dcterms:created xsi:type="dcterms:W3CDTF">2018-09-13T10:26:00Z</dcterms:created>
  <dcterms:modified xsi:type="dcterms:W3CDTF">2020-03-25T13:45:00Z</dcterms:modified>
</cp:coreProperties>
</file>