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951" w:rsidRPr="00D4356B" w:rsidRDefault="00A80951" w:rsidP="00A80951">
      <w:pPr>
        <w:widowControl/>
        <w:suppressAutoHyphens w:val="0"/>
        <w:jc w:val="both"/>
        <w:rPr>
          <w:rFonts w:ascii="Trebuchet MS" w:eastAsia="Times New Roman" w:hAnsi="Trebuchet MS" w:cs="Times New Roman"/>
          <w:kern w:val="0"/>
          <w:lang w:eastAsia="hr-HR" w:bidi="ar-SA"/>
        </w:rPr>
      </w:pPr>
    </w:p>
    <w:p w:rsidR="00A80951" w:rsidRPr="00D4356B" w:rsidRDefault="00A80951" w:rsidP="00A80951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bookmarkStart w:id="0" w:name="page1"/>
      <w:bookmarkEnd w:id="0"/>
      <w:r w:rsidRPr="00D4356B">
        <w:rPr>
          <w:rFonts w:ascii="Times New Roman" w:eastAsia="Times New Roman" w:hAnsi="Times New Roman" w:cs="Times New Roman"/>
          <w:noProof/>
          <w:kern w:val="0"/>
          <w:lang w:eastAsia="hr-HR" w:bidi="ar-SA"/>
        </w:rPr>
        <w:drawing>
          <wp:anchor distT="0" distB="0" distL="114300" distR="114300" simplePos="0" relativeHeight="251659264" behindDoc="0" locked="0" layoutInCell="1" allowOverlap="1" wp14:anchorId="445E99A6" wp14:editId="7C396133">
            <wp:simplePos x="0" y="0"/>
            <wp:positionH relativeFrom="column">
              <wp:posOffset>542290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356B">
        <w:rPr>
          <w:rFonts w:ascii="Arial" w:eastAsia="Times New Roman" w:hAnsi="Arial" w:cs="Arial"/>
          <w:kern w:val="0"/>
          <w:lang w:eastAsia="hr-HR" w:bidi="ar-SA"/>
        </w:rPr>
        <w:t>REPUBLIKA HRVATSKA</w:t>
      </w:r>
    </w:p>
    <w:p w:rsidR="00A80951" w:rsidRPr="00D4356B" w:rsidRDefault="00A80951" w:rsidP="00A80951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D4356B">
        <w:rPr>
          <w:rFonts w:ascii="Arial" w:eastAsia="Times New Roman" w:hAnsi="Arial" w:cs="Arial"/>
          <w:kern w:val="0"/>
          <w:lang w:eastAsia="hr-HR" w:bidi="ar-SA"/>
        </w:rPr>
        <w:t>ZAGREBAČKA ŽUPANIJA</w:t>
      </w:r>
    </w:p>
    <w:p w:rsidR="00A80951" w:rsidRPr="00D4356B" w:rsidRDefault="00A80951" w:rsidP="00A80951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D4356B">
        <w:rPr>
          <w:rFonts w:ascii="Arial" w:eastAsia="Times New Roman" w:hAnsi="Arial" w:cs="Arial"/>
          <w:kern w:val="0"/>
          <w:lang w:eastAsia="hr-HR" w:bidi="ar-SA"/>
        </w:rPr>
        <w:t>GRAD IVANIĆ-GRAD</w:t>
      </w:r>
    </w:p>
    <w:p w:rsidR="00A80951" w:rsidRPr="00D4356B" w:rsidRDefault="00A80951" w:rsidP="00A80951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D4356B">
        <w:rPr>
          <w:rFonts w:ascii="Arial" w:eastAsia="Times New Roman" w:hAnsi="Arial" w:cs="Arial"/>
          <w:kern w:val="0"/>
          <w:lang w:eastAsia="hr-HR" w:bidi="ar-SA"/>
        </w:rPr>
        <w:t>GRADONAČELNIK</w:t>
      </w:r>
    </w:p>
    <w:p w:rsidR="00A80951" w:rsidRPr="00D4356B" w:rsidRDefault="00A80951" w:rsidP="00A80951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A80951" w:rsidRPr="00CD6C11" w:rsidRDefault="00A80951" w:rsidP="00A80951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CD6C11">
        <w:rPr>
          <w:rFonts w:ascii="Arial" w:eastAsia="Times New Roman" w:hAnsi="Arial" w:cs="Arial"/>
          <w:kern w:val="0"/>
          <w:lang w:eastAsia="hr-HR" w:bidi="ar-SA"/>
        </w:rPr>
        <w:t>KLASA: 022-01/16-01/2</w:t>
      </w:r>
    </w:p>
    <w:p w:rsidR="00A80951" w:rsidRPr="00CD6C11" w:rsidRDefault="00A80951" w:rsidP="00A80951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CD6C11">
        <w:rPr>
          <w:rFonts w:ascii="Arial" w:eastAsia="Times New Roman" w:hAnsi="Arial" w:cs="Arial"/>
          <w:kern w:val="0"/>
          <w:lang w:eastAsia="hr-HR" w:bidi="ar-SA"/>
        </w:rPr>
        <w:t xml:space="preserve">URBROJ: </w:t>
      </w:r>
      <w:r>
        <w:rPr>
          <w:rFonts w:ascii="Arial" w:eastAsia="Times New Roman" w:hAnsi="Arial" w:cs="Arial"/>
          <w:kern w:val="0"/>
          <w:lang w:eastAsia="hr-HR" w:bidi="ar-SA"/>
        </w:rPr>
        <w:t>238/10-02/13-16-2</w:t>
      </w:r>
    </w:p>
    <w:p w:rsidR="00A80951" w:rsidRPr="00CD6C11" w:rsidRDefault="00A80951" w:rsidP="00A80951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CD6C11">
        <w:rPr>
          <w:rFonts w:ascii="Arial" w:eastAsia="Times New Roman" w:hAnsi="Arial" w:cs="Arial"/>
          <w:kern w:val="0"/>
          <w:lang w:eastAsia="hr-HR" w:bidi="ar-SA"/>
        </w:rPr>
        <w:t xml:space="preserve">Ivanić-Grad, 16. veljače 2016. </w:t>
      </w:r>
    </w:p>
    <w:p w:rsidR="00DD0A38" w:rsidRPr="00DD0A38" w:rsidRDefault="00DD0A38" w:rsidP="00DD0A38">
      <w:pPr>
        <w:rPr>
          <w:rFonts w:ascii="Arial" w:hAnsi="Arial" w:cs="Arial"/>
        </w:rPr>
      </w:pPr>
    </w:p>
    <w:p w:rsidR="00DD0A38" w:rsidRDefault="00DD0A38" w:rsidP="00DD0A38">
      <w:pPr>
        <w:ind w:left="180"/>
        <w:rPr>
          <w:rFonts w:ascii="Arial" w:eastAsia="Calibri" w:hAnsi="Arial" w:cs="Arial"/>
          <w:i/>
          <w:iCs/>
          <w:color w:val="000000"/>
          <w:lang w:eastAsia="hr-HR"/>
        </w:rPr>
      </w:pPr>
    </w:p>
    <w:p w:rsidR="00DD0A38" w:rsidRDefault="00DD0A38" w:rsidP="00DD0A38">
      <w:pPr>
        <w:ind w:left="180"/>
        <w:jc w:val="right"/>
        <w:rPr>
          <w:rFonts w:ascii="Arial" w:hAnsi="Arial" w:cs="Arial"/>
          <w:b/>
          <w:bCs/>
          <w:iCs/>
          <w:color w:val="000000"/>
          <w:lang w:eastAsia="hr-HR"/>
        </w:rPr>
      </w:pPr>
      <w:r>
        <w:rPr>
          <w:rFonts w:ascii="Arial" w:hAnsi="Arial" w:cs="Arial"/>
          <w:b/>
          <w:bCs/>
          <w:iCs/>
          <w:color w:val="000000"/>
          <w:lang w:eastAsia="hr-HR"/>
        </w:rPr>
        <w:t>GRADSKO VIJEĆE GRADA IVANIĆ-GRADA</w:t>
      </w:r>
    </w:p>
    <w:p w:rsidR="00DD0A38" w:rsidRDefault="00DD0A38" w:rsidP="00DD0A38">
      <w:pPr>
        <w:ind w:left="180"/>
        <w:jc w:val="right"/>
        <w:rPr>
          <w:rFonts w:ascii="Arial" w:hAnsi="Arial" w:cs="Arial"/>
          <w:b/>
          <w:bCs/>
          <w:iCs/>
          <w:color w:val="000000"/>
          <w:lang w:eastAsia="hr-HR"/>
        </w:rPr>
      </w:pPr>
      <w:r>
        <w:rPr>
          <w:rFonts w:ascii="Arial" w:hAnsi="Arial" w:cs="Arial"/>
          <w:b/>
          <w:bCs/>
          <w:iCs/>
          <w:color w:val="000000"/>
          <w:lang w:eastAsia="hr-HR"/>
        </w:rPr>
        <w:t xml:space="preserve">n/r predsjednika Željka </w:t>
      </w:r>
      <w:proofErr w:type="spellStart"/>
      <w:r>
        <w:rPr>
          <w:rFonts w:ascii="Arial" w:hAnsi="Arial" w:cs="Arial"/>
          <w:b/>
          <w:bCs/>
          <w:iCs/>
          <w:color w:val="000000"/>
          <w:lang w:eastAsia="hr-HR"/>
        </w:rPr>
        <w:t>Pongraca</w:t>
      </w:r>
      <w:proofErr w:type="spellEnd"/>
    </w:p>
    <w:p w:rsidR="00DD0A38" w:rsidRDefault="00DD0A38" w:rsidP="00DD0A38">
      <w:pPr>
        <w:ind w:left="180"/>
        <w:rPr>
          <w:rFonts w:ascii="Arial" w:hAnsi="Arial" w:cs="Arial"/>
          <w:b/>
          <w:bCs/>
          <w:iCs/>
          <w:color w:val="000000"/>
          <w:lang w:eastAsia="hr-HR"/>
        </w:rPr>
      </w:pPr>
    </w:p>
    <w:p w:rsidR="00DD0A38" w:rsidRDefault="00DD0A38" w:rsidP="00DD0A38">
      <w:pPr>
        <w:ind w:left="180"/>
        <w:rPr>
          <w:rFonts w:ascii="Arial" w:hAnsi="Arial" w:cs="Arial"/>
          <w:b/>
          <w:bCs/>
          <w:iCs/>
          <w:color w:val="000000"/>
          <w:lang w:eastAsia="hr-HR"/>
        </w:rPr>
      </w:pPr>
    </w:p>
    <w:p w:rsidR="00DD0A38" w:rsidRDefault="00DD0A38" w:rsidP="00DD0A38">
      <w:pPr>
        <w:ind w:left="180"/>
        <w:rPr>
          <w:rFonts w:ascii="Arial" w:hAnsi="Arial" w:cs="Arial"/>
          <w:iCs/>
          <w:color w:val="000000"/>
          <w:lang w:eastAsia="hr-HR"/>
        </w:rPr>
      </w:pPr>
    </w:p>
    <w:p w:rsidR="00DD0A38" w:rsidRDefault="00DD0A38" w:rsidP="00DD0A38">
      <w:pPr>
        <w:ind w:left="1410" w:hanging="1410"/>
        <w:rPr>
          <w:rFonts w:ascii="Arial" w:hAnsi="Arial" w:cs="Arial"/>
          <w:b/>
          <w:bCs/>
          <w:i/>
          <w:iCs/>
          <w:color w:val="000000"/>
          <w:lang w:eastAsia="hr-HR"/>
        </w:rPr>
      </w:pPr>
      <w:r>
        <w:rPr>
          <w:rFonts w:ascii="Arial" w:hAnsi="Arial" w:cs="Arial"/>
          <w:b/>
          <w:bCs/>
          <w:iCs/>
          <w:color w:val="000000"/>
          <w:lang w:eastAsia="hr-HR"/>
        </w:rPr>
        <w:t xml:space="preserve">PREDMET: </w:t>
      </w:r>
      <w:r>
        <w:rPr>
          <w:rFonts w:ascii="Arial" w:hAnsi="Arial" w:cs="Arial"/>
          <w:b/>
          <w:bCs/>
          <w:iCs/>
          <w:color w:val="000000"/>
          <w:lang w:eastAsia="hr-HR"/>
        </w:rPr>
        <w:tab/>
        <w:t>Prijedlog Odluke o prijenosu prava vlasništva komunalne vodne građevine Uređaja za pročišćavanje otpadnih voda Grada Ivanić-Grada</w:t>
      </w:r>
      <w:r w:rsidR="007A11D5">
        <w:rPr>
          <w:rFonts w:ascii="Arial" w:hAnsi="Arial" w:cs="Arial"/>
          <w:b/>
          <w:bCs/>
          <w:iCs/>
          <w:color w:val="000000"/>
          <w:lang w:eastAsia="hr-HR"/>
        </w:rPr>
        <w:t xml:space="preserve"> i </w:t>
      </w:r>
      <w:proofErr w:type="spellStart"/>
      <w:r w:rsidR="007A11D5">
        <w:rPr>
          <w:rFonts w:ascii="Arial" w:hAnsi="Arial" w:cs="Arial"/>
          <w:b/>
          <w:bCs/>
          <w:iCs/>
          <w:color w:val="000000"/>
          <w:lang w:eastAsia="hr-HR"/>
        </w:rPr>
        <w:t>retencijskog</w:t>
      </w:r>
      <w:proofErr w:type="spellEnd"/>
      <w:r w:rsidR="007A11D5">
        <w:rPr>
          <w:rFonts w:ascii="Arial" w:hAnsi="Arial" w:cs="Arial"/>
          <w:b/>
          <w:bCs/>
          <w:iCs/>
          <w:color w:val="000000"/>
          <w:lang w:eastAsia="hr-HR"/>
        </w:rPr>
        <w:t xml:space="preserve"> bazena</w:t>
      </w:r>
    </w:p>
    <w:p w:rsidR="00DD0A38" w:rsidRDefault="00DD0A38" w:rsidP="00DD0A38">
      <w:pPr>
        <w:rPr>
          <w:rFonts w:ascii="Arial" w:hAnsi="Arial" w:cs="Arial"/>
          <w:iCs/>
          <w:color w:val="000000"/>
          <w:lang w:eastAsia="hr-HR"/>
        </w:rPr>
      </w:pPr>
    </w:p>
    <w:p w:rsidR="00DD0A38" w:rsidRDefault="00DD0A38" w:rsidP="00DD0A38">
      <w:pPr>
        <w:rPr>
          <w:rFonts w:ascii="Arial" w:hAnsi="Arial" w:cs="Arial"/>
          <w:iCs/>
          <w:color w:val="000000"/>
          <w:lang w:eastAsia="hr-HR"/>
        </w:rPr>
      </w:pPr>
      <w:r>
        <w:rPr>
          <w:rFonts w:ascii="Arial" w:hAnsi="Arial" w:cs="Arial"/>
          <w:iCs/>
          <w:color w:val="000000"/>
          <w:lang w:eastAsia="hr-HR"/>
        </w:rPr>
        <w:t>Poštovani,</w:t>
      </w:r>
    </w:p>
    <w:p w:rsidR="00DD0A38" w:rsidRDefault="00DD0A38" w:rsidP="00DD0A38">
      <w:pPr>
        <w:rPr>
          <w:rFonts w:ascii="Arial" w:hAnsi="Arial" w:cs="Arial"/>
          <w:lang w:eastAsia="hr-HR"/>
        </w:rPr>
      </w:pPr>
    </w:p>
    <w:p w:rsidR="00DD0A38" w:rsidRDefault="00DD0A38" w:rsidP="00DD0A38">
      <w:pPr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Temeljem članka 55. Statuta Grada Ivanić-Grada (Službeni glasnik, broj 02/14), Gradonačelnik Grada Ivanić-Grada, utvrdio je prijedlog</w:t>
      </w:r>
    </w:p>
    <w:p w:rsidR="00DD0A38" w:rsidRDefault="00DD0A38" w:rsidP="00DD0A38">
      <w:pPr>
        <w:ind w:left="180"/>
        <w:rPr>
          <w:rFonts w:ascii="Arial" w:hAnsi="Arial" w:cs="Arial"/>
          <w:lang w:eastAsia="hr-HR"/>
        </w:rPr>
      </w:pPr>
    </w:p>
    <w:p w:rsidR="00DD0A38" w:rsidRDefault="00DD0A38" w:rsidP="00DD0A38">
      <w:pPr>
        <w:jc w:val="center"/>
        <w:rPr>
          <w:rFonts w:ascii="Arial" w:hAnsi="Arial" w:cs="Arial"/>
          <w:b/>
          <w:bCs/>
          <w:iCs/>
          <w:color w:val="000000"/>
          <w:lang w:eastAsia="hr-HR"/>
        </w:rPr>
      </w:pPr>
      <w:r>
        <w:rPr>
          <w:rFonts w:ascii="Arial" w:hAnsi="Arial" w:cs="Arial"/>
          <w:b/>
          <w:bCs/>
          <w:iCs/>
          <w:color w:val="000000"/>
          <w:lang w:eastAsia="hr-HR"/>
        </w:rPr>
        <w:t>Odluke o prijenosu prava vlasništva komunalne vodne građevine Uređaja za pročišćavanje otpadnih voda Ivanić-Grad</w:t>
      </w:r>
      <w:r w:rsidR="007A11D5" w:rsidRPr="007A11D5">
        <w:rPr>
          <w:rFonts w:ascii="Arial" w:hAnsi="Arial" w:cs="Arial"/>
          <w:b/>
          <w:bCs/>
          <w:iCs/>
          <w:color w:val="000000"/>
          <w:lang w:eastAsia="hr-HR"/>
        </w:rPr>
        <w:t xml:space="preserve"> </w:t>
      </w:r>
      <w:r w:rsidR="007A11D5">
        <w:rPr>
          <w:rFonts w:ascii="Arial" w:hAnsi="Arial" w:cs="Arial"/>
          <w:b/>
          <w:bCs/>
          <w:iCs/>
          <w:color w:val="000000"/>
          <w:lang w:eastAsia="hr-HR"/>
        </w:rPr>
        <w:t xml:space="preserve">i </w:t>
      </w:r>
      <w:proofErr w:type="spellStart"/>
      <w:r w:rsidR="007A11D5">
        <w:rPr>
          <w:rFonts w:ascii="Arial" w:hAnsi="Arial" w:cs="Arial"/>
          <w:b/>
          <w:bCs/>
          <w:iCs/>
          <w:color w:val="000000"/>
          <w:lang w:eastAsia="hr-HR"/>
        </w:rPr>
        <w:t>retencijskog</w:t>
      </w:r>
      <w:proofErr w:type="spellEnd"/>
      <w:r w:rsidR="007A11D5">
        <w:rPr>
          <w:rFonts w:ascii="Arial" w:hAnsi="Arial" w:cs="Arial"/>
          <w:b/>
          <w:bCs/>
          <w:iCs/>
          <w:color w:val="000000"/>
          <w:lang w:eastAsia="hr-HR"/>
        </w:rPr>
        <w:t xml:space="preserve"> bazena</w:t>
      </w:r>
    </w:p>
    <w:p w:rsidR="00DD0A38" w:rsidRDefault="00DD0A38" w:rsidP="00DD0A38">
      <w:pPr>
        <w:ind w:left="360"/>
        <w:jc w:val="center"/>
        <w:rPr>
          <w:rFonts w:ascii="Arial" w:hAnsi="Arial" w:cs="Arial"/>
          <w:bCs/>
          <w:iCs/>
          <w:color w:val="000000"/>
          <w:lang w:eastAsia="hr-HR"/>
        </w:rPr>
      </w:pPr>
    </w:p>
    <w:p w:rsidR="00DD0A38" w:rsidRDefault="00DD0A38" w:rsidP="00DD0A38">
      <w:pPr>
        <w:rPr>
          <w:rFonts w:ascii="Arial" w:hAnsi="Arial" w:cs="Arial"/>
          <w:iCs/>
          <w:color w:val="000000"/>
          <w:lang w:eastAsia="hr-HR"/>
        </w:rPr>
      </w:pPr>
      <w:r>
        <w:rPr>
          <w:rFonts w:ascii="Arial" w:hAnsi="Arial" w:cs="Arial"/>
          <w:bCs/>
          <w:iCs/>
          <w:color w:val="000000"/>
          <w:lang w:eastAsia="hr-HR"/>
        </w:rPr>
        <w:t>Predlaže se</w:t>
      </w:r>
      <w:r>
        <w:rPr>
          <w:rFonts w:ascii="Arial" w:hAnsi="Arial" w:cs="Arial"/>
          <w:iCs/>
          <w:color w:val="000000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DD0A38" w:rsidRDefault="00DD0A38" w:rsidP="00DD0A38">
      <w:pPr>
        <w:rPr>
          <w:rFonts w:ascii="Arial" w:hAnsi="Arial" w:cs="Arial"/>
          <w:iCs/>
          <w:color w:val="000000"/>
          <w:lang w:eastAsia="hr-HR"/>
        </w:rPr>
      </w:pPr>
    </w:p>
    <w:p w:rsidR="00DD0A38" w:rsidRDefault="00DD0A38" w:rsidP="00DD0A38">
      <w:pPr>
        <w:rPr>
          <w:rFonts w:ascii="Arial" w:hAnsi="Arial" w:cs="Arial"/>
          <w:iCs/>
          <w:lang w:eastAsia="hr-HR"/>
        </w:rPr>
      </w:pPr>
      <w:r>
        <w:rPr>
          <w:rFonts w:ascii="Arial" w:hAnsi="Arial" w:cs="Arial"/>
          <w:iCs/>
          <w:color w:val="000000"/>
          <w:lang w:eastAsia="hr-HR"/>
        </w:rPr>
        <w:t>Za izvjestitelja na sjednici G</w:t>
      </w:r>
      <w:r>
        <w:rPr>
          <w:rFonts w:ascii="Arial" w:hAnsi="Arial" w:cs="Arial"/>
          <w:iCs/>
          <w:color w:val="000000"/>
          <w:lang w:eastAsia="hr-HR"/>
        </w:rPr>
        <w:t xml:space="preserve">radskoga vijeća određuje se Tihana Vuković </w:t>
      </w:r>
      <w:proofErr w:type="spellStart"/>
      <w:r>
        <w:rPr>
          <w:rFonts w:ascii="Arial" w:hAnsi="Arial" w:cs="Arial"/>
          <w:iCs/>
          <w:color w:val="000000"/>
          <w:lang w:eastAsia="hr-HR"/>
        </w:rPr>
        <w:t>Počuč</w:t>
      </w:r>
      <w:proofErr w:type="spellEnd"/>
      <w:r>
        <w:rPr>
          <w:rFonts w:ascii="Arial" w:hAnsi="Arial" w:cs="Arial"/>
          <w:iCs/>
          <w:color w:val="000000"/>
          <w:lang w:eastAsia="hr-HR"/>
        </w:rPr>
        <w:t>, savjetnica za gospodarstvo.</w:t>
      </w:r>
    </w:p>
    <w:p w:rsidR="00DD0A38" w:rsidRDefault="00DD0A38" w:rsidP="00DD0A38">
      <w:pPr>
        <w:rPr>
          <w:rFonts w:ascii="Arial" w:hAnsi="Arial" w:cs="Arial"/>
          <w:iCs/>
          <w:color w:val="000000"/>
          <w:lang w:eastAsia="hr-HR"/>
        </w:rPr>
      </w:pPr>
    </w:p>
    <w:p w:rsidR="00DD0A38" w:rsidRDefault="00DD0A38" w:rsidP="00DD0A38">
      <w:pPr>
        <w:rPr>
          <w:rFonts w:ascii="Arial" w:hAnsi="Arial" w:cs="Arial"/>
          <w:iCs/>
          <w:color w:val="000000"/>
          <w:lang w:eastAsia="hr-HR"/>
        </w:rPr>
      </w:pPr>
      <w:r>
        <w:rPr>
          <w:rFonts w:ascii="Arial" w:hAnsi="Arial" w:cs="Arial"/>
          <w:iCs/>
          <w:color w:val="000000"/>
          <w:lang w:eastAsia="hr-HR"/>
        </w:rPr>
        <w:t>S poštovanjem,</w:t>
      </w:r>
    </w:p>
    <w:p w:rsidR="00DD0A38" w:rsidRDefault="00DD0A38" w:rsidP="00DD0A38">
      <w:pPr>
        <w:ind w:left="-540" w:right="-48"/>
        <w:jc w:val="right"/>
        <w:rPr>
          <w:rFonts w:ascii="Arial" w:hAnsi="Arial" w:cs="Arial"/>
          <w:bCs/>
          <w:iCs/>
          <w:color w:val="000000"/>
          <w:lang w:eastAsia="hr-HR"/>
        </w:rPr>
      </w:pPr>
    </w:p>
    <w:p w:rsidR="00DD0A38" w:rsidRDefault="00DD0A38" w:rsidP="00DD0A38">
      <w:pPr>
        <w:ind w:left="5832"/>
        <w:jc w:val="right"/>
        <w:rPr>
          <w:rFonts w:ascii="Arial" w:hAnsi="Arial" w:cs="Arial"/>
          <w:bCs/>
          <w:iCs/>
          <w:color w:val="000000"/>
          <w:lang w:eastAsia="hr-HR"/>
        </w:rPr>
      </w:pPr>
      <w:r>
        <w:rPr>
          <w:rFonts w:ascii="Arial" w:hAnsi="Arial" w:cs="Arial"/>
          <w:bCs/>
          <w:iCs/>
          <w:color w:val="000000"/>
          <w:lang w:eastAsia="hr-HR"/>
        </w:rPr>
        <w:t>GRADONAČELNIK :</w:t>
      </w:r>
    </w:p>
    <w:p w:rsidR="00DD0A38" w:rsidRDefault="00DD0A38" w:rsidP="00DD0A38">
      <w:pPr>
        <w:ind w:left="-540"/>
        <w:jc w:val="right"/>
        <w:rPr>
          <w:rFonts w:ascii="Arial" w:hAnsi="Arial" w:cs="Arial"/>
          <w:b/>
          <w:bCs/>
          <w:i/>
          <w:iCs/>
          <w:color w:val="000000"/>
          <w:lang w:eastAsia="hr-HR"/>
        </w:rPr>
      </w:pPr>
    </w:p>
    <w:p w:rsidR="00DD0A38" w:rsidRDefault="00DD0A38" w:rsidP="00DD0A38">
      <w:pPr>
        <w:jc w:val="right"/>
        <w:rPr>
          <w:rFonts w:ascii="Arial" w:hAnsi="Arial" w:cs="Arial"/>
          <w:color w:val="000000"/>
          <w:lang w:eastAsia="hr-HR"/>
        </w:rPr>
      </w:pPr>
      <w:r>
        <w:rPr>
          <w:rFonts w:ascii="Arial" w:hAnsi="Arial" w:cs="Arial"/>
          <w:color w:val="000000"/>
          <w:lang w:eastAsia="hr-HR"/>
        </w:rPr>
        <w:t>Javor Bojan Leš, dr. vet. med.</w:t>
      </w:r>
    </w:p>
    <w:p w:rsidR="00DD0A38" w:rsidRDefault="00DD0A38" w:rsidP="00DD0A38">
      <w:pPr>
        <w:rPr>
          <w:rFonts w:ascii="Arial" w:hAnsi="Arial" w:cs="Arial"/>
          <w:lang w:eastAsia="en-US"/>
        </w:rPr>
      </w:pPr>
    </w:p>
    <w:p w:rsidR="00DD0A38" w:rsidRDefault="00DD0A38" w:rsidP="00DD0A38">
      <w:pPr>
        <w:ind w:firstLine="708"/>
        <w:rPr>
          <w:rFonts w:ascii="Arial" w:hAnsi="Arial" w:cs="Arial"/>
        </w:rPr>
      </w:pPr>
    </w:p>
    <w:p w:rsidR="00DD0A38" w:rsidRDefault="00DD0A38" w:rsidP="00DD0A38">
      <w:pPr>
        <w:ind w:firstLine="708"/>
        <w:rPr>
          <w:rFonts w:ascii="Arial" w:hAnsi="Arial" w:cs="Arial"/>
        </w:rPr>
      </w:pPr>
    </w:p>
    <w:p w:rsidR="00DD0A38" w:rsidRDefault="00DD0A38" w:rsidP="00DD0A38">
      <w:pPr>
        <w:ind w:firstLine="708"/>
        <w:rPr>
          <w:rFonts w:ascii="Arial" w:hAnsi="Arial" w:cs="Arial"/>
        </w:rPr>
      </w:pPr>
    </w:p>
    <w:p w:rsidR="00DD0A38" w:rsidRDefault="00DD0A38" w:rsidP="00DD0A38">
      <w:pPr>
        <w:ind w:firstLine="708"/>
        <w:rPr>
          <w:rFonts w:ascii="Arial" w:hAnsi="Arial" w:cs="Arial"/>
        </w:rPr>
      </w:pPr>
    </w:p>
    <w:p w:rsidR="00DD0A38" w:rsidRDefault="00DD0A38" w:rsidP="00765B2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Temeljem članka 23. stavka 3.</w:t>
      </w:r>
      <w:r w:rsidR="00765B26">
        <w:rPr>
          <w:rFonts w:ascii="Arial" w:hAnsi="Arial" w:cs="Arial"/>
        </w:rPr>
        <w:t>, članka 200. Zakona o vodama (</w:t>
      </w:r>
      <w:r>
        <w:rPr>
          <w:rFonts w:ascii="Arial" w:hAnsi="Arial" w:cs="Arial"/>
        </w:rPr>
        <w:t>Narodne novine broj 153/0</w:t>
      </w:r>
      <w:r w:rsidR="00765B26">
        <w:rPr>
          <w:rFonts w:ascii="Arial" w:hAnsi="Arial" w:cs="Arial"/>
        </w:rPr>
        <w:t>9, 63/11, 130/11, 56/13 i 14/</w:t>
      </w:r>
      <w:proofErr w:type="spellStart"/>
      <w:r w:rsidR="00765B26">
        <w:rPr>
          <w:rFonts w:ascii="Arial" w:hAnsi="Arial" w:cs="Arial"/>
        </w:rPr>
        <w:t>14</w:t>
      </w:r>
      <w:proofErr w:type="spellEnd"/>
      <w:r>
        <w:rPr>
          <w:rFonts w:ascii="Arial" w:hAnsi="Arial" w:cs="Arial"/>
        </w:rPr>
        <w:t>), te članka 35. Statuta Grada Ivanić-Grada (Službeni glasnik, broj 02/14)  Gradsko vijeće Grada Ivanić-Grada na svojoj __ sjednici održanoj dana ____ 2016. godine donijelo je sljedeću</w:t>
      </w:r>
    </w:p>
    <w:p w:rsidR="00DD0A38" w:rsidRDefault="00DD0A38" w:rsidP="00DD0A38">
      <w:pPr>
        <w:jc w:val="center"/>
        <w:rPr>
          <w:rFonts w:ascii="Arial" w:hAnsi="Arial" w:cs="Arial"/>
        </w:rPr>
      </w:pPr>
    </w:p>
    <w:p w:rsidR="00DD0A38" w:rsidRDefault="00DD0A38" w:rsidP="00DD0A3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ODLUKU</w:t>
      </w:r>
    </w:p>
    <w:p w:rsidR="00DD0A38" w:rsidRDefault="00DD0A38" w:rsidP="00DD0A3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prijenosu prava vlasništva komunalne vodne građevine</w:t>
      </w:r>
    </w:p>
    <w:p w:rsidR="00DD0A38" w:rsidRDefault="00DD0A38" w:rsidP="00DD0A3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Uređaja za pročišćavanje otpadnih voda Ivanić-Grad</w:t>
      </w:r>
      <w:r w:rsidR="008E205D" w:rsidRPr="008E205D">
        <w:rPr>
          <w:rFonts w:ascii="Arial" w:hAnsi="Arial" w:cs="Arial"/>
          <w:b/>
          <w:bCs/>
          <w:iCs/>
          <w:color w:val="000000"/>
          <w:lang w:eastAsia="hr-HR"/>
        </w:rPr>
        <w:t xml:space="preserve"> </w:t>
      </w:r>
      <w:r w:rsidR="008E205D">
        <w:rPr>
          <w:rFonts w:ascii="Arial" w:hAnsi="Arial" w:cs="Arial"/>
          <w:b/>
          <w:bCs/>
          <w:iCs/>
          <w:color w:val="000000"/>
          <w:lang w:eastAsia="hr-HR"/>
        </w:rPr>
        <w:t xml:space="preserve">i </w:t>
      </w:r>
      <w:proofErr w:type="spellStart"/>
      <w:r w:rsidR="008E205D">
        <w:rPr>
          <w:rFonts w:ascii="Arial" w:hAnsi="Arial" w:cs="Arial"/>
          <w:b/>
          <w:bCs/>
          <w:iCs/>
          <w:color w:val="000000"/>
          <w:lang w:eastAsia="hr-HR"/>
        </w:rPr>
        <w:t>retencijskog</w:t>
      </w:r>
      <w:proofErr w:type="spellEnd"/>
      <w:r w:rsidR="008E205D">
        <w:rPr>
          <w:rFonts w:ascii="Arial" w:hAnsi="Arial" w:cs="Arial"/>
          <w:b/>
          <w:bCs/>
          <w:iCs/>
          <w:color w:val="000000"/>
          <w:lang w:eastAsia="hr-HR"/>
        </w:rPr>
        <w:t xml:space="preserve"> bazena</w:t>
      </w:r>
    </w:p>
    <w:p w:rsidR="00DD0A38" w:rsidRDefault="00DD0A38" w:rsidP="00DD0A38">
      <w:pPr>
        <w:rPr>
          <w:rFonts w:ascii="Arial" w:hAnsi="Arial" w:cs="Arial"/>
        </w:rPr>
      </w:pPr>
    </w:p>
    <w:p w:rsidR="00DD0A38" w:rsidRDefault="00DD0A38" w:rsidP="00DD0A38">
      <w:pPr>
        <w:pStyle w:val="Odlomakpopisa"/>
        <w:rPr>
          <w:rFonts w:ascii="Arial" w:hAnsi="Arial" w:cs="Arial"/>
          <w:sz w:val="24"/>
          <w:szCs w:val="24"/>
          <w:lang w:val="hr-HR"/>
        </w:rPr>
      </w:pPr>
    </w:p>
    <w:p w:rsidR="00DD0A38" w:rsidRDefault="00DD0A38" w:rsidP="00DD0A3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1.</w:t>
      </w:r>
    </w:p>
    <w:p w:rsidR="00765B26" w:rsidRDefault="00765B26" w:rsidP="00DD0A38">
      <w:pPr>
        <w:jc w:val="center"/>
        <w:rPr>
          <w:rFonts w:ascii="Arial" w:hAnsi="Arial" w:cs="Arial"/>
        </w:rPr>
      </w:pPr>
    </w:p>
    <w:p w:rsidR="00DD0A38" w:rsidRDefault="00DD0A38" w:rsidP="00765B2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Grad Ivanić-Grad temeljem Ugovora o unosu prava i imovine u kapital trgovačkog društva ODVODNJA IVANIĆ-GRAD d.o.o. </w:t>
      </w:r>
      <w:proofErr w:type="spellStart"/>
      <w:r>
        <w:rPr>
          <w:rFonts w:ascii="Arial" w:hAnsi="Arial" w:cs="Arial"/>
        </w:rPr>
        <w:t>solemniziran</w:t>
      </w:r>
      <w:proofErr w:type="spellEnd"/>
      <w:r>
        <w:rPr>
          <w:rFonts w:ascii="Arial" w:hAnsi="Arial" w:cs="Arial"/>
        </w:rPr>
        <w:t xml:space="preserve"> od strane javnog bilježnika Marijana Miškovića dana 09.12.2014. pod </w:t>
      </w:r>
      <w:proofErr w:type="spellStart"/>
      <w:r>
        <w:rPr>
          <w:rFonts w:ascii="Arial" w:hAnsi="Arial" w:cs="Arial"/>
        </w:rPr>
        <w:t>posl</w:t>
      </w:r>
      <w:proofErr w:type="spellEnd"/>
      <w:r>
        <w:rPr>
          <w:rFonts w:ascii="Arial" w:hAnsi="Arial" w:cs="Arial"/>
        </w:rPr>
        <w:t xml:space="preserve">. brojem OV-11425/2014 ovlastio je trgovačko društvo ODVODNJA IVANIĆ-GRAD d.o.o. da u svoju korist izvrši prijenos prava vlasništva na pravima i imovini, dade na raspolaganje i izvrši prijenos prava raspolaganja zajedno sa svim pravima i obvezama za upravljanje i održavanje u ukupnoj vrijednosti 18.468.508,39 kuna. </w:t>
      </w:r>
    </w:p>
    <w:p w:rsidR="00DD0A38" w:rsidRDefault="00DD0A38" w:rsidP="00765B2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Navedeno povećanje temeljenog kapitala provedeno je kod Trgovačkog suda u Zagrebu pod </w:t>
      </w:r>
      <w:proofErr w:type="spellStart"/>
      <w:r>
        <w:rPr>
          <w:rFonts w:ascii="Arial" w:hAnsi="Arial" w:cs="Arial"/>
        </w:rPr>
        <w:t>posl</w:t>
      </w:r>
      <w:proofErr w:type="spellEnd"/>
      <w:r>
        <w:rPr>
          <w:rFonts w:ascii="Arial" w:hAnsi="Arial" w:cs="Arial"/>
        </w:rPr>
        <w:t xml:space="preserve">. brojem </w:t>
      </w:r>
      <w:proofErr w:type="spellStart"/>
      <w:r>
        <w:rPr>
          <w:rFonts w:ascii="Arial" w:hAnsi="Arial" w:cs="Arial"/>
        </w:rPr>
        <w:t>Tt</w:t>
      </w:r>
      <w:proofErr w:type="spellEnd"/>
      <w:r>
        <w:rPr>
          <w:rFonts w:ascii="Arial" w:hAnsi="Arial" w:cs="Arial"/>
        </w:rPr>
        <w:t xml:space="preserve">-14/20525-2 od 19. prosinca 2014. </w:t>
      </w:r>
    </w:p>
    <w:p w:rsidR="00DD0A38" w:rsidRDefault="00765B26" w:rsidP="00765B2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Temeljem Zakona o vodama (</w:t>
      </w:r>
      <w:r w:rsidR="00DD0A38">
        <w:rPr>
          <w:rFonts w:ascii="Arial" w:hAnsi="Arial" w:cs="Arial"/>
        </w:rPr>
        <w:t>Narodne novine broj 153/0</w:t>
      </w:r>
      <w:r>
        <w:rPr>
          <w:rFonts w:ascii="Arial" w:hAnsi="Arial" w:cs="Arial"/>
        </w:rPr>
        <w:t>9, 63/11, 130/11, 56/13 i 14/</w:t>
      </w:r>
      <w:proofErr w:type="spellStart"/>
      <w:r>
        <w:rPr>
          <w:rFonts w:ascii="Arial" w:hAnsi="Arial" w:cs="Arial"/>
        </w:rPr>
        <w:t>14</w:t>
      </w:r>
      <w:proofErr w:type="spellEnd"/>
      <w:r w:rsidR="00DD0A38">
        <w:rPr>
          <w:rFonts w:ascii="Arial" w:hAnsi="Arial" w:cs="Arial"/>
        </w:rPr>
        <w:t>) imovinu opisanu u st. 1. potrebno je u zemljišnim knjigama upisati kao javno dobro u javnoj uporabi u vlasništvu ODVODNJA IVANIĆ-GRAD d.o.o.</w:t>
      </w:r>
    </w:p>
    <w:p w:rsidR="00DD0A38" w:rsidRDefault="00DD0A38" w:rsidP="00DD0A38">
      <w:pPr>
        <w:ind w:firstLine="708"/>
        <w:rPr>
          <w:rFonts w:ascii="Arial" w:hAnsi="Arial" w:cs="Arial"/>
        </w:rPr>
      </w:pPr>
    </w:p>
    <w:p w:rsidR="00DD0A38" w:rsidRDefault="00DD0A38" w:rsidP="00DD0A3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Članak 2. </w:t>
      </w:r>
    </w:p>
    <w:p w:rsidR="00765B26" w:rsidRDefault="00765B26" w:rsidP="00DD0A38">
      <w:pPr>
        <w:jc w:val="center"/>
        <w:rPr>
          <w:rFonts w:ascii="Arial" w:hAnsi="Arial" w:cs="Arial"/>
        </w:rPr>
      </w:pPr>
    </w:p>
    <w:p w:rsidR="00DD0A38" w:rsidRDefault="00DD0A38" w:rsidP="00765B2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Grad Ivanić-Grad ovom Odlukom dozvoljava zemljišnoknjižni prijenos prava vlasništva komunalne vodne građevine Uređaja za pročišćavanje otpadnih voda Ivanić-Grad sagrađenog na k.č.br. 3956, te zemljišnoknjižni prijenos prava vlasništva  k.č.br. 3834/2 obje upisane u </w:t>
      </w:r>
      <w:proofErr w:type="spellStart"/>
      <w:r>
        <w:rPr>
          <w:rFonts w:ascii="Arial" w:hAnsi="Arial" w:cs="Arial"/>
        </w:rPr>
        <w:t>zkul</w:t>
      </w:r>
      <w:proofErr w:type="spellEnd"/>
      <w:r>
        <w:rPr>
          <w:rFonts w:ascii="Arial" w:hAnsi="Arial" w:cs="Arial"/>
        </w:rPr>
        <w:t xml:space="preserve"> 2792 k.o. Ivanić-Grad kod Općinskog suda u Velikoj Gorici, Zemljišnoknjižni odjel Ivanić-Grad u vlasništvo javnog isporučitelja vodnih usluga ODVODNJA IVANIĆ-GRAD d.o.o. ( OIB: 00232938762 ), Moslavačka 13, Ivanić-Grad.</w:t>
      </w:r>
    </w:p>
    <w:p w:rsidR="00DD0A38" w:rsidRDefault="00DD0A38" w:rsidP="00765B2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Komunalne vodne građevine sagrađene na k.č.br. 3956 i k.č.br. 3834/2 obje upisane u </w:t>
      </w:r>
      <w:proofErr w:type="spellStart"/>
      <w:r>
        <w:rPr>
          <w:rFonts w:ascii="Arial" w:hAnsi="Arial" w:cs="Arial"/>
        </w:rPr>
        <w:t>zkul</w:t>
      </w:r>
      <w:proofErr w:type="spellEnd"/>
      <w:r>
        <w:rPr>
          <w:rFonts w:ascii="Arial" w:hAnsi="Arial" w:cs="Arial"/>
        </w:rPr>
        <w:t xml:space="preserve"> 2792 k.o. Ivanić-Grad kod Općinskog suda u Velikoj Gorici, Zemljišnoknjižni odjel Ivanić-Grad u naravi predstavljaju Uređaj za pročišćavanje otpadnih voda Ivanić-Grad i </w:t>
      </w:r>
      <w:proofErr w:type="spellStart"/>
      <w:r>
        <w:rPr>
          <w:rFonts w:ascii="Arial" w:hAnsi="Arial" w:cs="Arial"/>
        </w:rPr>
        <w:t>retencijski</w:t>
      </w:r>
      <w:proofErr w:type="spellEnd"/>
      <w:r>
        <w:rPr>
          <w:rFonts w:ascii="Arial" w:hAnsi="Arial" w:cs="Arial"/>
        </w:rPr>
        <w:t xml:space="preserve"> bazen. </w:t>
      </w:r>
    </w:p>
    <w:p w:rsidR="00DD0A38" w:rsidRDefault="00DD0A38" w:rsidP="00DD0A38">
      <w:pPr>
        <w:ind w:firstLine="708"/>
        <w:rPr>
          <w:rFonts w:ascii="Arial" w:hAnsi="Arial" w:cs="Arial"/>
        </w:rPr>
      </w:pPr>
    </w:p>
    <w:p w:rsidR="00DD0A38" w:rsidRDefault="00DD0A38" w:rsidP="00DD0A38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Članak 3.</w:t>
      </w:r>
    </w:p>
    <w:p w:rsidR="00765B26" w:rsidRDefault="00765B26" w:rsidP="00DD0A38">
      <w:pPr>
        <w:ind w:firstLine="708"/>
        <w:rPr>
          <w:rFonts w:ascii="Arial" w:hAnsi="Arial" w:cs="Arial"/>
        </w:rPr>
      </w:pPr>
    </w:p>
    <w:p w:rsidR="00DD0A38" w:rsidRDefault="00DD0A38" w:rsidP="00765B2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Grad Ivanić-Grad pravo vlasništva na komunalnoj vodnoj građevini Uređaju za pročišćavanje otpadnih voda Ivanić-Grad sagrađenom na k.č.br. 3956, te k.č.br. 3834/2  obje upisane u </w:t>
      </w:r>
      <w:proofErr w:type="spellStart"/>
      <w:r>
        <w:rPr>
          <w:rFonts w:ascii="Arial" w:hAnsi="Arial" w:cs="Arial"/>
        </w:rPr>
        <w:t>zkul</w:t>
      </w:r>
      <w:proofErr w:type="spellEnd"/>
      <w:r>
        <w:rPr>
          <w:rFonts w:ascii="Arial" w:hAnsi="Arial" w:cs="Arial"/>
        </w:rPr>
        <w:t xml:space="preserve"> 2792 k.o. Ivanić-Grad kod Općinskog suda u Velikoj Gorici, Zemljišnoknjižni odjel Ivanić-Grad prenosi u vlasništvo trgovačkog društva ODVODNJA IVANIĆ-GRAD d.o.o., bez naknade.</w:t>
      </w:r>
    </w:p>
    <w:p w:rsidR="00DD0A38" w:rsidRPr="00765B26" w:rsidRDefault="00DD0A38" w:rsidP="00765B26">
      <w:pPr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Upis prava vlasništva na nekretninama iz stavka 1. ovog članka u zemljišne knjige Općinskog suda u Velikoj Gorici, Zemljišnoknjižni odjel Ivanić-.Grad  izvršit će se na ime: </w:t>
      </w:r>
      <w:r>
        <w:rPr>
          <w:rFonts w:ascii="Arial" w:hAnsi="Arial" w:cs="Arial"/>
          <w:b/>
        </w:rPr>
        <w:t>Javno dobro u javnoj uporabi u vlasništvu ODVODNJA IVANIĆ-GRAD d.o.o. ( OIB: 00232938762 ), Moslavačka 13, Ivanić-Grad.</w:t>
      </w:r>
    </w:p>
    <w:p w:rsidR="00DD0A38" w:rsidRDefault="00DD0A38" w:rsidP="00DD0A38">
      <w:pPr>
        <w:jc w:val="center"/>
        <w:rPr>
          <w:rFonts w:ascii="Arial" w:hAnsi="Arial" w:cs="Arial"/>
        </w:rPr>
      </w:pPr>
    </w:p>
    <w:p w:rsidR="00DD0A38" w:rsidRDefault="00DD0A38" w:rsidP="00DD0A38">
      <w:pPr>
        <w:pStyle w:val="Odlomakpopisa"/>
        <w:ind w:left="0"/>
        <w:rPr>
          <w:rFonts w:ascii="Arial" w:hAnsi="Arial" w:cs="Arial"/>
          <w:sz w:val="24"/>
          <w:szCs w:val="24"/>
          <w:lang w:val="hr-HR"/>
        </w:rPr>
      </w:pPr>
    </w:p>
    <w:p w:rsidR="00DD0A38" w:rsidRDefault="00DD0A38" w:rsidP="00DD0A38">
      <w:pPr>
        <w:pStyle w:val="Odlomakpopisa"/>
        <w:ind w:left="0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Članak 4.</w:t>
      </w:r>
    </w:p>
    <w:p w:rsidR="00765B26" w:rsidRDefault="00765B26" w:rsidP="00DD0A38">
      <w:pPr>
        <w:pStyle w:val="Odlomakpopisa"/>
        <w:ind w:left="0"/>
        <w:jc w:val="center"/>
        <w:rPr>
          <w:rFonts w:ascii="Arial" w:hAnsi="Arial" w:cs="Arial"/>
          <w:sz w:val="24"/>
          <w:szCs w:val="24"/>
          <w:lang w:val="hr-HR"/>
        </w:rPr>
      </w:pPr>
    </w:p>
    <w:p w:rsidR="00DD0A38" w:rsidRDefault="00DD0A38" w:rsidP="00DD0A38">
      <w:pPr>
        <w:pStyle w:val="Odlomakpopisa"/>
        <w:ind w:left="0" w:firstLine="708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Sukl</w:t>
      </w:r>
      <w:r w:rsidR="00765B26">
        <w:rPr>
          <w:rFonts w:ascii="Arial" w:hAnsi="Arial" w:cs="Arial"/>
          <w:sz w:val="24"/>
          <w:szCs w:val="24"/>
          <w:lang w:val="hr-HR"/>
        </w:rPr>
        <w:t>adno čl. 200. Zakona o vodama (</w:t>
      </w:r>
      <w:r>
        <w:rPr>
          <w:rFonts w:ascii="Arial" w:hAnsi="Arial" w:cs="Arial"/>
          <w:sz w:val="24"/>
          <w:szCs w:val="24"/>
          <w:lang w:val="hr-HR"/>
        </w:rPr>
        <w:t>Narodne novine broj 153/09, 63/11, 130/11, 56/13 i 14</w:t>
      </w:r>
      <w:r w:rsidR="00765B26">
        <w:rPr>
          <w:rFonts w:ascii="Arial" w:hAnsi="Arial" w:cs="Arial"/>
          <w:sz w:val="24"/>
          <w:szCs w:val="24"/>
          <w:lang w:val="hr-HR"/>
        </w:rPr>
        <w:t>/</w:t>
      </w:r>
      <w:proofErr w:type="spellStart"/>
      <w:r w:rsidR="00765B26">
        <w:rPr>
          <w:rFonts w:ascii="Arial" w:hAnsi="Arial" w:cs="Arial"/>
          <w:sz w:val="24"/>
          <w:szCs w:val="24"/>
          <w:lang w:val="hr-HR"/>
        </w:rPr>
        <w:t>14</w:t>
      </w:r>
      <w:proofErr w:type="spellEnd"/>
      <w:r>
        <w:rPr>
          <w:rFonts w:ascii="Arial" w:hAnsi="Arial" w:cs="Arial"/>
          <w:sz w:val="24"/>
          <w:szCs w:val="24"/>
          <w:lang w:val="hr-HR"/>
        </w:rPr>
        <w:t>), komunalne vodne građevine iz članka 2. ove Odluke ne mogu se opteretiti založnim pravom niti biti predmetom ovrhe, niti mogu ulaziti u stečajnu ili likvidacijsku masu, te se u slučaju stečaja ili likvidacije trgovačkog društva ODVODNJA IVANIĆ-GRAD d.</w:t>
      </w:r>
      <w:r w:rsidR="00765B26">
        <w:rPr>
          <w:rFonts w:ascii="Arial" w:hAnsi="Arial" w:cs="Arial"/>
          <w:sz w:val="24"/>
          <w:szCs w:val="24"/>
          <w:lang w:val="hr-HR"/>
        </w:rPr>
        <w:t>o.o. vodne građevine iz čl. 2. o</w:t>
      </w:r>
      <w:r>
        <w:rPr>
          <w:rFonts w:ascii="Arial" w:hAnsi="Arial" w:cs="Arial"/>
          <w:sz w:val="24"/>
          <w:szCs w:val="24"/>
          <w:lang w:val="hr-HR"/>
        </w:rPr>
        <w:t>ve Odluke izlučuju se  iz vlasništva ODVODNJE IVANIĆ-GRAD d.o.o. i prenose u vlasništvo njezina osnivača Grada Ivanić-Grada.</w:t>
      </w:r>
    </w:p>
    <w:p w:rsidR="00DD0A38" w:rsidRDefault="00DD0A38" w:rsidP="00DD0A38">
      <w:pPr>
        <w:pStyle w:val="Odlomakpopisa"/>
        <w:ind w:left="0"/>
        <w:rPr>
          <w:rFonts w:ascii="Arial" w:hAnsi="Arial" w:cs="Arial"/>
          <w:sz w:val="24"/>
          <w:szCs w:val="24"/>
          <w:lang w:val="hr-HR"/>
        </w:rPr>
      </w:pPr>
    </w:p>
    <w:p w:rsidR="00DD0A38" w:rsidRDefault="00DD0A38" w:rsidP="00DD0A3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5.</w:t>
      </w:r>
    </w:p>
    <w:p w:rsidR="00765B26" w:rsidRDefault="00765B26" w:rsidP="00DD0A38">
      <w:pPr>
        <w:jc w:val="center"/>
        <w:rPr>
          <w:rFonts w:ascii="Arial" w:hAnsi="Arial" w:cs="Arial"/>
        </w:rPr>
      </w:pPr>
    </w:p>
    <w:p w:rsidR="00DD0A38" w:rsidRDefault="00DD0A38" w:rsidP="00765B2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Posebnim Ugovorom o prijenosu prava vlasništva uredit će se međusobna prava i obveze između Grada Ivanić-Grada i trgovačkog društva ODVODNJA IVANIĆ-GRAD d.o.o. u vezi zemljišnoknjižnog prijenosa komunalnih vodnih građevina iz čl. 2. ove Odluke u vlasništvo trgovačkog društva ODVODNJA IVANIĆ-GRAD d.o.o.</w:t>
      </w:r>
    </w:p>
    <w:p w:rsidR="00DD0A38" w:rsidRDefault="00DD0A38" w:rsidP="00765B2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Ovlašćuje se Gradonačelnik Grada Ivanić-Grada da poduzme sve radnje za provedbu ove Odluke i za zaključenje ugovora iz st.</w:t>
      </w:r>
      <w:r w:rsidR="00765B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1. ovog članka temeljem kojega će se izvršiti upis prava vlasništva na nekretninama iz stavka 1. ovog članka u zemljišne knjige Općinskog suda u Velikoj Gorici, Zemljišnoknjižni odjel Ivanić-.Grad  na ime: Javno dobro u javnoj uporabi u vlasništvu ODVODNJA IVANIĆ-GRAD d.o.o. ( OIB: 00232938762 ), Moslavačka 13, Ivanić-Grad</w:t>
      </w:r>
    </w:p>
    <w:p w:rsidR="00DD0A38" w:rsidRDefault="00DD0A38" w:rsidP="00DD0A38">
      <w:pPr>
        <w:rPr>
          <w:rFonts w:ascii="Arial" w:hAnsi="Arial" w:cs="Arial"/>
        </w:rPr>
      </w:pPr>
    </w:p>
    <w:p w:rsidR="00DD0A38" w:rsidRDefault="00DD0A38" w:rsidP="00DD0A38">
      <w:pPr>
        <w:rPr>
          <w:rFonts w:ascii="Arial" w:hAnsi="Arial" w:cs="Arial"/>
        </w:rPr>
      </w:pPr>
    </w:p>
    <w:p w:rsidR="00DD0A38" w:rsidRDefault="00DD0A38" w:rsidP="00DD0A3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6.</w:t>
      </w:r>
    </w:p>
    <w:p w:rsidR="00765B26" w:rsidRDefault="00765B26" w:rsidP="00DD0A38">
      <w:pPr>
        <w:jc w:val="center"/>
        <w:rPr>
          <w:rFonts w:ascii="Arial" w:hAnsi="Arial" w:cs="Arial"/>
        </w:rPr>
      </w:pPr>
    </w:p>
    <w:p w:rsidR="00DD0A38" w:rsidRDefault="00DD0A38" w:rsidP="00765B2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Ova Odluka stupa na snagu danom objave u Službenom glasniku Grada Ivanić-Grada.</w:t>
      </w:r>
    </w:p>
    <w:p w:rsidR="00DD0A38" w:rsidRDefault="00DD0A38" w:rsidP="00DD0A38">
      <w:pPr>
        <w:rPr>
          <w:rFonts w:ascii="Arial" w:hAnsi="Arial" w:cs="Arial"/>
        </w:rPr>
      </w:pPr>
    </w:p>
    <w:p w:rsidR="00DD0A38" w:rsidRDefault="00DD0A38" w:rsidP="00DD0A38">
      <w:pPr>
        <w:jc w:val="center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REPUBLIKA HRVATSKA</w:t>
      </w:r>
    </w:p>
    <w:p w:rsidR="00DD0A38" w:rsidRDefault="00DD0A38" w:rsidP="00DD0A38">
      <w:pPr>
        <w:jc w:val="center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ZAGREBAČKA ŽUPANIJA</w:t>
      </w:r>
    </w:p>
    <w:p w:rsidR="00DD0A38" w:rsidRDefault="00DD0A38" w:rsidP="00DD0A38">
      <w:pPr>
        <w:jc w:val="center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GRAD IVANIĆ-GRAD</w:t>
      </w:r>
    </w:p>
    <w:p w:rsidR="00DD0A38" w:rsidRDefault="00DD0A38" w:rsidP="00DD0A38">
      <w:pPr>
        <w:jc w:val="center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GRADSKO VIJEĆE</w:t>
      </w:r>
    </w:p>
    <w:p w:rsidR="00765B26" w:rsidRDefault="00765B26" w:rsidP="00DD0A38">
      <w:pPr>
        <w:jc w:val="center"/>
        <w:rPr>
          <w:rFonts w:ascii="Arial" w:hAnsi="Arial" w:cs="Arial"/>
          <w:lang w:val="de-DE"/>
        </w:rPr>
      </w:pPr>
    </w:p>
    <w:p w:rsidR="00DD0A38" w:rsidRDefault="00DD0A38" w:rsidP="00DD0A38">
      <w:pPr>
        <w:jc w:val="center"/>
        <w:rPr>
          <w:rFonts w:ascii="Arial" w:hAnsi="Arial" w:cs="Arial"/>
          <w:lang w:val="de-DE"/>
        </w:rPr>
      </w:pPr>
    </w:p>
    <w:p w:rsidR="00DD0A38" w:rsidRDefault="00DD0A38" w:rsidP="00DD0A38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KLASA: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proofErr w:type="spellStart"/>
      <w:r>
        <w:rPr>
          <w:rFonts w:ascii="Arial" w:hAnsi="Arial" w:cs="Arial"/>
          <w:lang w:val="de-DE"/>
        </w:rPr>
        <w:t>Predsjednik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Gradskog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vijeća</w:t>
      </w:r>
      <w:proofErr w:type="spellEnd"/>
      <w:r>
        <w:rPr>
          <w:rFonts w:ascii="Arial" w:hAnsi="Arial" w:cs="Arial"/>
          <w:lang w:val="de-DE"/>
        </w:rPr>
        <w:t>:</w:t>
      </w:r>
    </w:p>
    <w:p w:rsidR="00DD0A38" w:rsidRDefault="00DD0A38" w:rsidP="00DD0A38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URBROJ:</w:t>
      </w:r>
    </w:p>
    <w:p w:rsidR="00DD0A38" w:rsidRDefault="00DD0A38" w:rsidP="00DD0A38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Ivanić-Grad, ____ 2016.</w:t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  <w:t xml:space="preserve">Željko Pongrac, </w:t>
      </w:r>
      <w:proofErr w:type="spellStart"/>
      <w:r>
        <w:rPr>
          <w:rFonts w:ascii="Arial" w:hAnsi="Arial" w:cs="Arial"/>
          <w:lang w:val="de-DE"/>
        </w:rPr>
        <w:t>pravnik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kriminalist</w:t>
      </w:r>
      <w:proofErr w:type="spellEnd"/>
    </w:p>
    <w:p w:rsidR="00DD0A38" w:rsidRDefault="00DD0A38" w:rsidP="00DD0A38">
      <w:pPr>
        <w:rPr>
          <w:rFonts w:ascii="Arial" w:hAnsi="Arial" w:cs="Arial"/>
          <w:lang w:val="de-DE"/>
        </w:rPr>
      </w:pPr>
    </w:p>
    <w:p w:rsidR="00DD0A38" w:rsidRDefault="00DD0A38" w:rsidP="00DD0A38">
      <w:pPr>
        <w:rPr>
          <w:rFonts w:ascii="Arial" w:hAnsi="Arial" w:cs="Arial"/>
          <w:lang w:val="de-DE"/>
        </w:rPr>
      </w:pPr>
    </w:p>
    <w:p w:rsidR="00DD0A38" w:rsidRDefault="00DD0A38" w:rsidP="00DD0A38">
      <w:pPr>
        <w:rPr>
          <w:rFonts w:ascii="Arial" w:hAnsi="Arial" w:cs="Arial"/>
          <w:lang w:val="de-DE"/>
        </w:rPr>
      </w:pPr>
    </w:p>
    <w:p w:rsidR="00DD0A38" w:rsidRDefault="00DD0A38" w:rsidP="00DD0A38">
      <w:pPr>
        <w:rPr>
          <w:rFonts w:ascii="Arial" w:hAnsi="Arial" w:cs="Arial"/>
          <w:lang w:val="de-DE"/>
        </w:rPr>
      </w:pPr>
    </w:p>
    <w:p w:rsidR="00DD0A38" w:rsidRDefault="00DD0A38" w:rsidP="00DD0A38">
      <w:pPr>
        <w:rPr>
          <w:rFonts w:ascii="Arial" w:hAnsi="Arial" w:cs="Arial"/>
          <w:lang w:val="de-DE"/>
        </w:rPr>
      </w:pPr>
    </w:p>
    <w:p w:rsidR="00DD0A38" w:rsidRDefault="00DD0A38" w:rsidP="00DD0A38">
      <w:pPr>
        <w:rPr>
          <w:rFonts w:ascii="Arial" w:hAnsi="Arial" w:cs="Arial"/>
          <w:lang w:val="de-DE"/>
        </w:rPr>
      </w:pPr>
    </w:p>
    <w:p w:rsidR="00DD0A38" w:rsidRDefault="00DD0A38" w:rsidP="00DD0A38">
      <w:pPr>
        <w:rPr>
          <w:rFonts w:ascii="Arial" w:hAnsi="Arial" w:cs="Arial"/>
          <w:lang w:val="de-DE"/>
        </w:rPr>
      </w:pPr>
    </w:p>
    <w:p w:rsidR="00DD0A38" w:rsidRDefault="00DD0A38" w:rsidP="00DD0A38">
      <w:pPr>
        <w:rPr>
          <w:rFonts w:ascii="Arial" w:hAnsi="Arial" w:cs="Arial"/>
          <w:lang w:val="de-DE"/>
        </w:rPr>
      </w:pPr>
    </w:p>
    <w:p w:rsidR="00DD0A38" w:rsidRDefault="00DD0A38" w:rsidP="00DD0A38">
      <w:pPr>
        <w:rPr>
          <w:rFonts w:ascii="Arial" w:hAnsi="Arial" w:cs="Arial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DD0A38" w:rsidTr="00DD0A3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38" w:rsidRDefault="00DD0A38">
            <w:pPr>
              <w:rPr>
                <w:rFonts w:ascii="Arial" w:hAnsi="Arial" w:cs="Arial"/>
                <w:b/>
                <w:color w:val="000000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lang w:eastAsia="hr-HR"/>
              </w:rPr>
              <w:lastRenderedPageBreak/>
              <w:t>PREDMET:</w:t>
            </w:r>
          </w:p>
          <w:p w:rsidR="00DD0A38" w:rsidRDefault="00DD0A38">
            <w:pPr>
              <w:rPr>
                <w:rFonts w:ascii="Arial" w:hAnsi="Arial" w:cs="Arial"/>
                <w:b/>
                <w:color w:val="000000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38" w:rsidRDefault="00DD0A38" w:rsidP="00765B26">
            <w:pPr>
              <w:rPr>
                <w:rFonts w:ascii="Arial" w:hAnsi="Arial" w:cs="Arial"/>
                <w:color w:val="000000"/>
                <w:lang w:eastAsia="hr-HR"/>
              </w:rPr>
            </w:pPr>
            <w:r>
              <w:rPr>
                <w:rFonts w:ascii="Arial" w:hAnsi="Arial" w:cs="Arial"/>
                <w:color w:val="000000"/>
                <w:lang w:eastAsia="hr-HR"/>
              </w:rPr>
              <w:t xml:space="preserve">Prijedlog Odluke o prijenosu prava vlasništva komunalnih vodnih građevina Uređaja za pročišćavanje otpadnih voda Grada Ivanić-Grada </w:t>
            </w:r>
            <w:r w:rsidR="008E205D" w:rsidRPr="008E205D">
              <w:rPr>
                <w:rFonts w:ascii="Arial" w:hAnsi="Arial" w:cs="Arial"/>
                <w:bCs/>
                <w:iCs/>
                <w:color w:val="000000"/>
                <w:lang w:eastAsia="hr-HR"/>
              </w:rPr>
              <w:t xml:space="preserve">i </w:t>
            </w:r>
            <w:proofErr w:type="spellStart"/>
            <w:r w:rsidR="008E205D" w:rsidRPr="008E205D">
              <w:rPr>
                <w:rFonts w:ascii="Arial" w:hAnsi="Arial" w:cs="Arial"/>
                <w:bCs/>
                <w:iCs/>
                <w:color w:val="000000"/>
                <w:lang w:eastAsia="hr-HR"/>
              </w:rPr>
              <w:t>retencijskog</w:t>
            </w:r>
            <w:proofErr w:type="spellEnd"/>
            <w:r w:rsidR="008E205D" w:rsidRPr="008E205D">
              <w:rPr>
                <w:rFonts w:ascii="Arial" w:hAnsi="Arial" w:cs="Arial"/>
                <w:bCs/>
                <w:iCs/>
                <w:color w:val="000000"/>
                <w:lang w:eastAsia="hr-HR"/>
              </w:rPr>
              <w:t xml:space="preserve"> bazena</w:t>
            </w:r>
          </w:p>
        </w:tc>
      </w:tr>
      <w:tr w:rsidR="00DD0A38" w:rsidTr="00DD0A3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38" w:rsidRDefault="00DD0A38">
            <w:pPr>
              <w:rPr>
                <w:rFonts w:ascii="Arial" w:hAnsi="Arial" w:cs="Arial"/>
                <w:b/>
                <w:color w:val="000000"/>
                <w:lang w:eastAsia="hr-HR"/>
              </w:rPr>
            </w:pPr>
          </w:p>
          <w:p w:rsidR="00DD0A38" w:rsidRDefault="00DD0A38">
            <w:pPr>
              <w:rPr>
                <w:rFonts w:ascii="Arial" w:hAnsi="Arial" w:cs="Arial"/>
                <w:b/>
                <w:color w:val="000000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lang w:eastAsia="hr-HR"/>
              </w:rPr>
              <w:t>PRAVNI TEMELJ:</w:t>
            </w:r>
          </w:p>
          <w:p w:rsidR="00DD0A38" w:rsidRDefault="00DD0A38">
            <w:pPr>
              <w:rPr>
                <w:rFonts w:ascii="Arial" w:hAnsi="Arial" w:cs="Arial"/>
                <w:b/>
                <w:color w:val="000000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38" w:rsidRDefault="00DD0A38">
            <w:pPr>
              <w:jc w:val="both"/>
              <w:rPr>
                <w:rFonts w:ascii="Arial" w:hAnsi="Arial" w:cs="Arial"/>
                <w:color w:val="000000"/>
                <w:lang w:eastAsia="hr-HR"/>
              </w:rPr>
            </w:pPr>
            <w:r>
              <w:rPr>
                <w:rFonts w:ascii="Arial" w:hAnsi="Arial" w:cs="Arial"/>
              </w:rPr>
              <w:t>Članak 23. stavka 3. i članak 200. Zakona o vodama ( Narodne novine broj 153/09, 63/11, 130/11, 56/13 i 14/</w:t>
            </w:r>
            <w:proofErr w:type="spellStart"/>
            <w:r>
              <w:rPr>
                <w:rFonts w:ascii="Arial" w:hAnsi="Arial" w:cs="Arial"/>
              </w:rPr>
              <w:t>14</w:t>
            </w:r>
            <w:proofErr w:type="spellEnd"/>
            <w:r>
              <w:rPr>
                <w:rFonts w:ascii="Arial" w:hAnsi="Arial" w:cs="Arial"/>
              </w:rPr>
              <w:t xml:space="preserve"> ), članak 35. Statuta Grada Ivanić-Grada (Službeni glasnik, broj 02/14)</w:t>
            </w:r>
          </w:p>
        </w:tc>
      </w:tr>
      <w:tr w:rsidR="00DD0A38" w:rsidTr="00DD0A3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38" w:rsidRDefault="00DD0A38">
            <w:pPr>
              <w:rPr>
                <w:rFonts w:ascii="Arial" w:hAnsi="Arial" w:cs="Arial"/>
                <w:b/>
                <w:color w:val="000000"/>
                <w:lang w:eastAsia="hr-HR"/>
              </w:rPr>
            </w:pPr>
          </w:p>
          <w:p w:rsidR="00DD0A38" w:rsidRDefault="00DD0A38">
            <w:pPr>
              <w:rPr>
                <w:rFonts w:ascii="Arial" w:hAnsi="Arial" w:cs="Arial"/>
                <w:b/>
                <w:color w:val="000000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lang w:eastAsia="hr-HR"/>
              </w:rPr>
              <w:t>STRUČNA OBRADA:</w:t>
            </w:r>
          </w:p>
          <w:p w:rsidR="00DD0A38" w:rsidRDefault="00DD0A38">
            <w:pPr>
              <w:rPr>
                <w:rFonts w:ascii="Arial" w:hAnsi="Arial" w:cs="Arial"/>
                <w:b/>
                <w:color w:val="000000"/>
                <w:lang w:eastAsia="hr-HR"/>
              </w:rPr>
            </w:pPr>
          </w:p>
          <w:p w:rsidR="00DD0A38" w:rsidRDefault="00DD0A38">
            <w:pPr>
              <w:rPr>
                <w:rFonts w:ascii="Arial" w:hAnsi="Arial" w:cs="Arial"/>
                <w:b/>
                <w:color w:val="000000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A38" w:rsidRDefault="00DD0A38">
            <w:pPr>
              <w:rPr>
                <w:rFonts w:ascii="Arial" w:hAnsi="Arial" w:cs="Arial"/>
                <w:color w:val="000000"/>
                <w:lang w:eastAsia="hr-HR"/>
              </w:rPr>
            </w:pPr>
            <w:r>
              <w:rPr>
                <w:rFonts w:ascii="Arial" w:hAnsi="Arial" w:cs="Arial"/>
                <w:color w:val="000000"/>
                <w:lang w:eastAsia="hr-HR"/>
              </w:rPr>
              <w:t xml:space="preserve">Upravni odjel za financije, gospodarstvo, komunalno gospodarstvo i prostorno planiranje </w:t>
            </w:r>
          </w:p>
        </w:tc>
      </w:tr>
      <w:tr w:rsidR="00DD0A38" w:rsidTr="00DD0A3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38" w:rsidRDefault="00DD0A38">
            <w:pPr>
              <w:rPr>
                <w:rFonts w:ascii="Arial" w:hAnsi="Arial" w:cs="Arial"/>
                <w:b/>
                <w:color w:val="000000"/>
                <w:lang w:eastAsia="hr-HR"/>
              </w:rPr>
            </w:pPr>
          </w:p>
          <w:p w:rsidR="00DD0A38" w:rsidRDefault="00DD0A38">
            <w:pPr>
              <w:rPr>
                <w:rFonts w:ascii="Arial" w:hAnsi="Arial" w:cs="Arial"/>
                <w:b/>
                <w:color w:val="000000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lang w:eastAsia="hr-HR"/>
              </w:rPr>
              <w:t>NADLEŽNOST ZA DONOŠENJE:</w:t>
            </w:r>
          </w:p>
          <w:p w:rsidR="00DD0A38" w:rsidRDefault="00DD0A38">
            <w:pPr>
              <w:rPr>
                <w:rFonts w:ascii="Arial" w:hAnsi="Arial" w:cs="Arial"/>
                <w:b/>
                <w:color w:val="000000"/>
                <w:lang w:eastAsia="hr-HR"/>
              </w:rPr>
            </w:pPr>
          </w:p>
          <w:p w:rsidR="00DD0A38" w:rsidRDefault="00DD0A38">
            <w:pPr>
              <w:rPr>
                <w:rFonts w:ascii="Arial" w:hAnsi="Arial" w:cs="Arial"/>
                <w:b/>
                <w:color w:val="000000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A38" w:rsidRDefault="00DD0A38">
            <w:pPr>
              <w:rPr>
                <w:rFonts w:ascii="Arial" w:hAnsi="Arial" w:cs="Arial"/>
                <w:color w:val="000000"/>
                <w:lang w:eastAsia="hr-HR"/>
              </w:rPr>
            </w:pPr>
          </w:p>
          <w:p w:rsidR="00DD0A38" w:rsidRDefault="00DD0A38">
            <w:pPr>
              <w:rPr>
                <w:rFonts w:ascii="Arial" w:hAnsi="Arial" w:cs="Arial"/>
                <w:color w:val="000000"/>
                <w:lang w:eastAsia="hr-HR"/>
              </w:rPr>
            </w:pPr>
            <w:r>
              <w:rPr>
                <w:rFonts w:ascii="Arial" w:hAnsi="Arial" w:cs="Arial"/>
                <w:color w:val="000000"/>
                <w:lang w:eastAsia="hr-HR"/>
              </w:rPr>
              <w:t>Gradsko vijeće Grada Ivanić-Grada</w:t>
            </w:r>
          </w:p>
        </w:tc>
      </w:tr>
    </w:tbl>
    <w:p w:rsidR="00DD0A38" w:rsidRDefault="00DD0A38" w:rsidP="00DD0A38">
      <w:pPr>
        <w:rPr>
          <w:rFonts w:ascii="Arial" w:eastAsia="Times New Roman" w:hAnsi="Arial" w:cs="Arial"/>
          <w:b/>
          <w:lang w:eastAsia="hr-HR"/>
        </w:rPr>
      </w:pPr>
    </w:p>
    <w:p w:rsidR="00DD0A38" w:rsidRPr="00891AD3" w:rsidRDefault="00DD0A38" w:rsidP="00DD0A38">
      <w:pPr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b/>
          <w:lang w:eastAsia="hr-HR"/>
        </w:rPr>
        <w:t>OBRAZLOŽENJE:</w:t>
      </w:r>
      <w:bookmarkStart w:id="1" w:name="_GoBack"/>
      <w:bookmarkEnd w:id="1"/>
    </w:p>
    <w:p w:rsidR="00DD0A38" w:rsidRDefault="00DD0A38" w:rsidP="007B69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Pravni temelj za donošenje gore navedene Odluke nalazi se u čl. 23. st.3. Zakona o vodama ( NN 153/09, 63/11, 13/11, 56/13 i 14/</w:t>
      </w:r>
      <w:proofErr w:type="spellStart"/>
      <w:r>
        <w:rPr>
          <w:rFonts w:ascii="Arial" w:hAnsi="Arial" w:cs="Arial"/>
        </w:rPr>
        <w:t>14</w:t>
      </w:r>
      <w:proofErr w:type="spellEnd"/>
      <w:r>
        <w:rPr>
          <w:rFonts w:ascii="Arial" w:hAnsi="Arial" w:cs="Arial"/>
        </w:rPr>
        <w:t xml:space="preserve">) kojim je propisano kako su komunalne vodne građevine javna dobra u javnoj uporabi u vlasništvu javnog isporučitelja vodne usluge, a jedinice lokalne samouprave dužne su komunalne vodne građevine u svom vlasništvu prenijeti u vlasništvo javnog isporučitelja vodne usluge u obliku temeljnog uloga ili prijenosa bez naknade. </w:t>
      </w:r>
    </w:p>
    <w:p w:rsidR="00DD0A38" w:rsidRDefault="00DD0A38" w:rsidP="007B69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Sukladno čl. 202. Zakona o vodama javni isporučitelj vodnih usluga javne vodoopskrbe ili javne odvodnje je trgovačko društvo u kojemu sve udjele, odnosno dionice u temeljnom kapitalu imaju jedinice lokalne samouprave</w:t>
      </w:r>
    </w:p>
    <w:p w:rsidR="00DD0A38" w:rsidRDefault="00DD0A38" w:rsidP="007B69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Djelatnost javne odvodnje na području Grada Ivanić-Grada obavlja trgovačko društvo ODVODNJA IVANIĆ-GRAD d.o.o. čiji je osnivač i jedini vlasnik Grad Ivanić-Grad.</w:t>
      </w:r>
    </w:p>
    <w:p w:rsidR="00DD0A38" w:rsidRDefault="00DD0A38" w:rsidP="007B693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Sukladno čl. 200. Zakona o vodama ( Narodne novine broj 153/09, 63/11, 130/11, 56/13 i 14/</w:t>
      </w:r>
      <w:proofErr w:type="spellStart"/>
      <w:r>
        <w:rPr>
          <w:rFonts w:ascii="Arial" w:hAnsi="Arial" w:cs="Arial"/>
        </w:rPr>
        <w:t>14</w:t>
      </w:r>
      <w:proofErr w:type="spellEnd"/>
      <w:r>
        <w:rPr>
          <w:rFonts w:ascii="Arial" w:hAnsi="Arial" w:cs="Arial"/>
        </w:rPr>
        <w:t xml:space="preserve"> ), komunalne vodne građevine iz članka 2. ove Odluke ne mogu se opteretiti založnim pravom niti biti predmetom ovrhe, niti mogu ulaziti u stečajnu ili likvidacijsku masu, te se u slučaju stečaja ili likvidacije trgovačkog društva ODVODNJA IVANIĆ-GRAD d.o.o. vodne građevine iz čl. 2. Ove Odluke izlučuju se  iz vlasništva ODVODNJE IVANIĆ-GRAD d.o.o. i prenose u vlasništvo njezina osnivača Grada Ivanić-Grada.</w:t>
      </w:r>
    </w:p>
    <w:p w:rsidR="00DD0A38" w:rsidRDefault="00DD0A38" w:rsidP="007B69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U zemljišnim knjigama Općinskog suda u Velikoj Gorici, Zemljišnoknjižni odjel Ivanić-Grad kao vlasnik komunalnih vodnih građevina sagrađenih na zemljištu oznake k.č.br. 3834/2 površine 4784 m2 i k.č.br. 3956 površine 29167 m2  upisanih u </w:t>
      </w:r>
      <w:proofErr w:type="spellStart"/>
      <w:r>
        <w:rPr>
          <w:rFonts w:ascii="Arial" w:hAnsi="Arial" w:cs="Arial"/>
        </w:rPr>
        <w:t>zkul</w:t>
      </w:r>
      <w:proofErr w:type="spellEnd"/>
      <w:r>
        <w:rPr>
          <w:rFonts w:ascii="Arial" w:hAnsi="Arial" w:cs="Arial"/>
        </w:rPr>
        <w:t xml:space="preserve"> 2792 k.o. Ivanić-Grad koje u naravi čine Uređaj za pročišćavanje otpadnih voda Ivanić-Grad i </w:t>
      </w:r>
      <w:proofErr w:type="spellStart"/>
      <w:r>
        <w:rPr>
          <w:rFonts w:ascii="Arial" w:hAnsi="Arial" w:cs="Arial"/>
        </w:rPr>
        <w:t>retencijski</w:t>
      </w:r>
      <w:proofErr w:type="spellEnd"/>
      <w:r>
        <w:rPr>
          <w:rFonts w:ascii="Arial" w:hAnsi="Arial" w:cs="Arial"/>
        </w:rPr>
        <w:t xml:space="preserve"> bazen upisan je Grad Ivanić-Grad.</w:t>
      </w:r>
    </w:p>
    <w:p w:rsidR="006A27C6" w:rsidRPr="007B6930" w:rsidRDefault="00DD0A38" w:rsidP="007B69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Obzirom su komunalne vodne građevine iz ove Odluke unesene u temeljni kapital trgovačkog društva ODVODNJA IVANIĆ-GRAD d.o.o., no nije izvršen i zemljišnoknjižni prijenos prava vlasništva na istima  sukladno Zakonu o vodama, nakon stupanja na snagu ove Odluke Gradonačelnik Grada Ivanić-Grada zaključit će s Odvodnja Ivanić-Grada d.o.o. ugovor temeljem kojega će se tom društvu omogućiti upis prava vlasništva na predmetnim nekretninama u zemljišnim knjigama. </w:t>
      </w:r>
    </w:p>
    <w:sectPr w:rsidR="006A27C6" w:rsidRPr="007B6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B23"/>
    <w:rsid w:val="00587D74"/>
    <w:rsid w:val="006A27C6"/>
    <w:rsid w:val="00765B26"/>
    <w:rsid w:val="007A11D5"/>
    <w:rsid w:val="007B6930"/>
    <w:rsid w:val="008779E6"/>
    <w:rsid w:val="00891AD3"/>
    <w:rsid w:val="008E205D"/>
    <w:rsid w:val="00A80951"/>
    <w:rsid w:val="00C65040"/>
    <w:rsid w:val="00D16B23"/>
    <w:rsid w:val="00DD0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951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D0A38"/>
    <w:pPr>
      <w:widowControl/>
      <w:suppressAutoHyphens w:val="0"/>
      <w:ind w:left="720"/>
      <w:contextualSpacing/>
      <w:jc w:val="both"/>
    </w:pPr>
    <w:rPr>
      <w:rFonts w:ascii="Calibri" w:eastAsia="Calibri" w:hAnsi="Calibri" w:cs="Times New Roman"/>
      <w:kern w:val="0"/>
      <w:sz w:val="22"/>
      <w:szCs w:val="22"/>
      <w:lang w:val="en-GB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951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D0A38"/>
    <w:pPr>
      <w:widowControl/>
      <w:suppressAutoHyphens w:val="0"/>
      <w:ind w:left="720"/>
      <w:contextualSpacing/>
      <w:jc w:val="both"/>
    </w:pPr>
    <w:rPr>
      <w:rFonts w:ascii="Calibri" w:eastAsia="Calibri" w:hAnsi="Calibri" w:cs="Times New Roman"/>
      <w:kern w:val="0"/>
      <w:sz w:val="22"/>
      <w:szCs w:val="22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7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13</cp:revision>
  <dcterms:created xsi:type="dcterms:W3CDTF">2016-02-22T08:15:00Z</dcterms:created>
  <dcterms:modified xsi:type="dcterms:W3CDTF">2016-02-25T07:48:00Z</dcterms:modified>
</cp:coreProperties>
</file>