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611F88A3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0" w:rsidRDefault="00410870" w:rsidP="00410870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KLASA: 022-01/20-01/3     </w:t>
      </w:r>
    </w:p>
    <w:p w:rsidR="00410870" w:rsidRDefault="00410870" w:rsidP="00410870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URBROJ:238/10-01-01/2-20-22   </w:t>
      </w:r>
    </w:p>
    <w:p w:rsidR="00410870" w:rsidRDefault="00410870" w:rsidP="00410870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travnja 2020.</w:t>
      </w:r>
    </w:p>
    <w:p w:rsidR="0049318C" w:rsidRPr="00B87611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49318C" w:rsidRPr="008B457D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49318C" w:rsidRPr="009061CF" w:rsidRDefault="004B6C1E" w:rsidP="009061CF">
      <w:pPr>
        <w:spacing w:after="20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</w:t>
      </w:r>
      <w:r w:rsidR="0049318C" w:rsidRPr="008B457D">
        <w:rPr>
          <w:rFonts w:ascii="Arial" w:eastAsia="Times New Roman" w:hAnsi="Arial" w:cs="Arial"/>
          <w:b/>
          <w:sz w:val="24"/>
          <w:szCs w:val="24"/>
        </w:rPr>
        <w:t>n/r Željko Pongrac, predsjednik</w:t>
      </w:r>
      <w:r w:rsidR="009061CF">
        <w:rPr>
          <w:rFonts w:ascii="Arial" w:eastAsia="Times New Roman" w:hAnsi="Arial" w:cs="Arial"/>
          <w:b/>
          <w:sz w:val="24"/>
          <w:szCs w:val="24"/>
        </w:rPr>
        <w:t>M</w:t>
      </w: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</w:t>
      </w:r>
      <w:r w:rsidR="004B6C1E">
        <w:rPr>
          <w:rFonts w:ascii="Arial" w:eastAsia="Times New Roman" w:hAnsi="Arial" w:cs="Arial"/>
          <w:sz w:val="24"/>
          <w:szCs w:val="24"/>
        </w:rPr>
        <w:t xml:space="preserve">davanju suglasnosti </w:t>
      </w:r>
      <w:r w:rsidR="00DE22DA">
        <w:rPr>
          <w:rFonts w:ascii="Arial" w:eastAsia="Times New Roman" w:hAnsi="Arial" w:cs="Arial"/>
          <w:sz w:val="24"/>
          <w:szCs w:val="24"/>
        </w:rPr>
        <w:t xml:space="preserve">Razvojnoj agenciji IGRA d.o.o. na preuzimanje </w:t>
      </w:r>
      <w:r w:rsidR="004B6C1E">
        <w:rPr>
          <w:rFonts w:ascii="Arial" w:eastAsia="Times New Roman" w:hAnsi="Arial" w:cs="Arial"/>
          <w:sz w:val="24"/>
          <w:szCs w:val="24"/>
        </w:rPr>
        <w:t xml:space="preserve">gospodarske cjeline </w:t>
      </w:r>
      <w:r w:rsidR="004B6C1E" w:rsidRPr="004B6C1E">
        <w:rPr>
          <w:rFonts w:ascii="Arial" w:eastAsia="Calibri" w:hAnsi="Arial" w:cs="Arial"/>
          <w:sz w:val="24"/>
          <w:szCs w:val="24"/>
        </w:rPr>
        <w:t xml:space="preserve">– </w:t>
      </w:r>
      <w:proofErr w:type="spellStart"/>
      <w:r w:rsidR="004B6C1E" w:rsidRPr="004B6C1E">
        <w:rPr>
          <w:rFonts w:ascii="Arial" w:eastAsia="Calibri" w:hAnsi="Arial" w:cs="Arial"/>
          <w:sz w:val="24"/>
          <w:szCs w:val="24"/>
        </w:rPr>
        <w:t>suvenirnice</w:t>
      </w:r>
      <w:proofErr w:type="spellEnd"/>
      <w:r w:rsidR="004B6C1E" w:rsidRPr="004B6C1E">
        <w:rPr>
          <w:rFonts w:ascii="Arial" w:eastAsia="Calibri" w:hAnsi="Arial" w:cs="Arial"/>
          <w:sz w:val="24"/>
          <w:szCs w:val="24"/>
        </w:rPr>
        <w:t xml:space="preserve"> Centra za posjetitelje </w:t>
      </w:r>
      <w:r w:rsidR="00DE22DA">
        <w:rPr>
          <w:rFonts w:ascii="Arial" w:eastAsia="Calibri" w:hAnsi="Arial" w:cs="Arial"/>
          <w:sz w:val="24"/>
          <w:szCs w:val="24"/>
        </w:rPr>
        <w:t>od Turističke</w:t>
      </w:r>
      <w:r w:rsidR="00E66EDB">
        <w:rPr>
          <w:rFonts w:ascii="Arial" w:eastAsia="Calibri" w:hAnsi="Arial" w:cs="Arial"/>
          <w:sz w:val="24"/>
          <w:szCs w:val="24"/>
        </w:rPr>
        <w:t xml:space="preserve"> zajednici Ivanić-Gra</w:t>
      </w:r>
      <w:r w:rsidR="007C1D0D">
        <w:rPr>
          <w:rFonts w:ascii="Arial" w:eastAsia="Calibri" w:hAnsi="Arial" w:cs="Arial"/>
          <w:sz w:val="24"/>
          <w:szCs w:val="24"/>
        </w:rPr>
        <w:t>da</w:t>
      </w: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49318C" w:rsidRDefault="0049318C" w:rsidP="004931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49318C" w:rsidRPr="0068569F" w:rsidRDefault="0068569F" w:rsidP="0068569F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68569F">
        <w:rPr>
          <w:rFonts w:ascii="Arial" w:eastAsia="Times New Roman" w:hAnsi="Arial" w:cs="Arial"/>
          <w:b/>
          <w:sz w:val="24"/>
          <w:szCs w:val="24"/>
        </w:rPr>
        <w:t xml:space="preserve">o davanju suglasnosti </w:t>
      </w:r>
      <w:r w:rsidR="00FB32A8">
        <w:rPr>
          <w:rFonts w:ascii="Arial" w:eastAsia="Times New Roman" w:hAnsi="Arial" w:cs="Arial"/>
          <w:b/>
          <w:sz w:val="24"/>
          <w:szCs w:val="24"/>
        </w:rPr>
        <w:t>Razvojnoj agenciji IGRA d.o.o. z</w:t>
      </w:r>
      <w:r w:rsidRPr="0068569F">
        <w:rPr>
          <w:rFonts w:ascii="Arial" w:eastAsia="Times New Roman" w:hAnsi="Arial" w:cs="Arial"/>
          <w:b/>
          <w:sz w:val="24"/>
          <w:szCs w:val="24"/>
        </w:rPr>
        <w:t xml:space="preserve">a preuzimanje gospodarske cjeline </w:t>
      </w:r>
      <w:r w:rsidRPr="0068569F">
        <w:rPr>
          <w:rFonts w:ascii="Arial" w:eastAsia="Calibri" w:hAnsi="Arial" w:cs="Arial"/>
          <w:b/>
          <w:sz w:val="24"/>
          <w:szCs w:val="24"/>
        </w:rPr>
        <w:t xml:space="preserve">– </w:t>
      </w:r>
      <w:proofErr w:type="spellStart"/>
      <w:r w:rsidRPr="0068569F">
        <w:rPr>
          <w:rFonts w:ascii="Arial" w:eastAsia="Calibri" w:hAnsi="Arial" w:cs="Arial"/>
          <w:b/>
          <w:sz w:val="24"/>
          <w:szCs w:val="24"/>
        </w:rPr>
        <w:t>suvenirnice</w:t>
      </w:r>
      <w:proofErr w:type="spellEnd"/>
      <w:r w:rsidRPr="0068569F">
        <w:rPr>
          <w:rFonts w:ascii="Arial" w:eastAsia="Calibri" w:hAnsi="Arial" w:cs="Arial"/>
          <w:b/>
          <w:sz w:val="24"/>
          <w:szCs w:val="24"/>
        </w:rPr>
        <w:t xml:space="preserve"> Centra za posjetitelje od Turističke zajednici Ivanić-Grada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49318C" w:rsidRPr="00B87611" w:rsidRDefault="0049318C" w:rsidP="004931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49318C" w:rsidRPr="00B87611" w:rsidRDefault="0049318C" w:rsidP="0049318C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49318C" w:rsidRDefault="0049318C" w:rsidP="0049318C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271A38" w:rsidRDefault="00271A38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49318C" w:rsidRDefault="0049318C" w:rsidP="007A3BB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lastRenderedPageBreak/>
        <w:t xml:space="preserve">Na temelju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članka 35. Zakona o lokalnoj i područnoj (regionalnoj) samoupravi (Narodne novine, broj 33/01, 60/01 – vjerodostojno tumačenje, 129/05, 107/07, 125/08, 36/09, 144/12 i 19/13 – pročišćeni tekst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632125" w:rsidRPr="000A0FAA">
        <w:rPr>
          <w:rFonts w:ascii="Arial" w:eastAsia="Times New Roman" w:hAnsi="Arial" w:cs="Arial"/>
          <w:sz w:val="24"/>
          <w:szCs w:val="24"/>
        </w:rPr>
        <w:t xml:space="preserve"> </w:t>
      </w:r>
      <w:r w:rsidR="00632125" w:rsidRPr="00DF4B27">
        <w:rPr>
          <w:rFonts w:ascii="Arial" w:eastAsia="Times New Roman" w:hAnsi="Arial" w:cs="Arial"/>
          <w:sz w:val="24"/>
          <w:szCs w:val="24"/>
        </w:rPr>
        <w:t>137/15</w:t>
      </w:r>
      <w:r w:rsidR="00632125">
        <w:rPr>
          <w:rFonts w:ascii="Arial" w:eastAsia="Times New Roman" w:hAnsi="Arial" w:cs="Arial"/>
          <w:sz w:val="24"/>
          <w:szCs w:val="24"/>
        </w:rPr>
        <w:t xml:space="preserve"> i 123/17</w:t>
      </w:r>
      <w:r w:rsidR="00FB32A8">
        <w:rPr>
          <w:rFonts w:ascii="Arial" w:eastAsia="Times New Roman" w:hAnsi="Arial" w:cs="Arial"/>
          <w:sz w:val="24"/>
          <w:szCs w:val="24"/>
        </w:rPr>
        <w:t xml:space="preserve">, </w:t>
      </w:r>
      <w:r w:rsidR="00FB32A8" w:rsidRPr="00FB32A8">
        <w:rPr>
          <w:rFonts w:ascii="Arial" w:eastAsia="Calibri" w:hAnsi="Arial" w:cs="Arial"/>
          <w:sz w:val="24"/>
          <w:szCs w:val="24"/>
        </w:rPr>
        <w:t>98/2019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>, Zakona o turističkim zajednicama i promicanju hrvatskog turizm</w:t>
      </w:r>
      <w:r w:rsidR="00FB32A8">
        <w:rPr>
          <w:rFonts w:ascii="Arial" w:eastAsia="Times New Roman" w:hAnsi="Arial" w:cs="Arial"/>
          <w:sz w:val="24"/>
          <w:szCs w:val="24"/>
          <w:lang w:eastAsia="hr-HR"/>
        </w:rPr>
        <w:t>a ( NN 52/19, 42/20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 xml:space="preserve"> )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i </w:t>
      </w:r>
      <w:r w:rsidRPr="0049318C">
        <w:rPr>
          <w:rFonts w:ascii="Arial" w:eastAsia="Calibri" w:hAnsi="Arial" w:cs="Arial"/>
          <w:sz w:val="24"/>
          <w:szCs w:val="24"/>
        </w:rPr>
        <w:t>članka 35. Statuta Grada Ivanić-Grada  (Službeni glasnik</w:t>
      </w:r>
      <w:r w:rsidR="007A3BBE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49318C">
        <w:rPr>
          <w:rFonts w:ascii="Arial" w:eastAsia="Calibri" w:hAnsi="Arial" w:cs="Arial"/>
          <w:sz w:val="24"/>
          <w:szCs w:val="24"/>
        </w:rPr>
        <w:t xml:space="preserve">,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broj </w:t>
      </w:r>
      <w:r w:rsidRPr="0049318C">
        <w:rPr>
          <w:rFonts w:ascii="Arial" w:eastAsia="Calibri" w:hAnsi="Arial" w:cs="Arial"/>
          <w:sz w:val="24"/>
          <w:szCs w:val="24"/>
        </w:rPr>
        <w:t>02/14</w:t>
      </w:r>
      <w:r w:rsidR="00264B02">
        <w:rPr>
          <w:rFonts w:ascii="Arial" w:eastAsia="Calibri" w:hAnsi="Arial" w:cs="Arial"/>
          <w:sz w:val="24"/>
          <w:szCs w:val="24"/>
        </w:rPr>
        <w:t xml:space="preserve">, </w:t>
      </w:r>
      <w:r w:rsidR="007A3BBE" w:rsidRPr="007A3BBE">
        <w:rPr>
          <w:rFonts w:ascii="Arial" w:eastAsia="Calibri" w:hAnsi="Arial" w:cs="Arial"/>
          <w:sz w:val="24"/>
          <w:szCs w:val="24"/>
        </w:rPr>
        <w:t>01/18</w:t>
      </w:r>
      <w:r w:rsidR="00264B02">
        <w:rPr>
          <w:rFonts w:ascii="Arial" w:eastAsia="Calibri" w:hAnsi="Arial" w:cs="Arial"/>
          <w:sz w:val="24"/>
          <w:szCs w:val="24"/>
        </w:rPr>
        <w:t xml:space="preserve"> i 03/20</w:t>
      </w:r>
      <w:r w:rsidRPr="0049318C">
        <w:rPr>
          <w:rFonts w:ascii="Arial" w:eastAsia="Calibri" w:hAnsi="Arial" w:cs="Arial"/>
          <w:sz w:val="24"/>
          <w:szCs w:val="24"/>
        </w:rPr>
        <w:t>), Gradsko vijeće Grada Ivani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ć-Grada na svojoj </w:t>
      </w:r>
      <w:r w:rsidRPr="0049318C">
        <w:rPr>
          <w:rFonts w:ascii="Arial" w:eastAsia="Calibri" w:hAnsi="Arial" w:cs="Arial"/>
          <w:sz w:val="24"/>
          <w:szCs w:val="24"/>
        </w:rPr>
        <w:t>__</w:t>
      </w:r>
      <w:r w:rsidR="007D1BEE" w:rsidRPr="007A3BBE">
        <w:rPr>
          <w:rFonts w:ascii="Arial" w:eastAsia="Calibri" w:hAnsi="Arial" w:cs="Arial"/>
          <w:sz w:val="24"/>
          <w:szCs w:val="24"/>
        </w:rPr>
        <w:t>. sjed</w:t>
      </w:r>
      <w:r w:rsidR="00FB32A8">
        <w:rPr>
          <w:rFonts w:ascii="Arial" w:eastAsia="Calibri" w:hAnsi="Arial" w:cs="Arial"/>
          <w:sz w:val="24"/>
          <w:szCs w:val="24"/>
        </w:rPr>
        <w:t>nici održanoj dana ________ 2020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. godine </w:t>
      </w:r>
      <w:r w:rsidRPr="0049318C">
        <w:rPr>
          <w:rFonts w:ascii="Arial" w:eastAsia="Calibri" w:hAnsi="Arial" w:cs="Arial"/>
          <w:sz w:val="24"/>
          <w:szCs w:val="24"/>
        </w:rPr>
        <w:t>donijelo je</w:t>
      </w:r>
    </w:p>
    <w:p w:rsidR="00FB32A8" w:rsidRPr="0049318C" w:rsidRDefault="00FB32A8" w:rsidP="007A3BBE">
      <w:pPr>
        <w:pStyle w:val="Bezproreda"/>
      </w:pPr>
    </w:p>
    <w:p w:rsidR="0049318C" w:rsidRPr="0049318C" w:rsidRDefault="0049318C" w:rsidP="004931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49318C">
        <w:rPr>
          <w:rFonts w:ascii="Arial" w:hAnsi="Arial" w:cs="Arial"/>
          <w:b/>
          <w:sz w:val="24"/>
          <w:szCs w:val="24"/>
        </w:rPr>
        <w:t>O D L U K U</w:t>
      </w:r>
    </w:p>
    <w:p w:rsidR="0049318C" w:rsidRDefault="00426920" w:rsidP="00426920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26920">
        <w:rPr>
          <w:rFonts w:ascii="Arial" w:eastAsia="Times New Roman" w:hAnsi="Arial" w:cs="Arial"/>
          <w:b/>
          <w:sz w:val="24"/>
          <w:szCs w:val="24"/>
        </w:rPr>
        <w:t xml:space="preserve">o davanju suglasnosti </w:t>
      </w:r>
      <w:r w:rsidR="00FB32A8" w:rsidRPr="0068569F">
        <w:rPr>
          <w:rFonts w:ascii="Arial" w:eastAsia="Times New Roman" w:hAnsi="Arial" w:cs="Arial"/>
          <w:b/>
          <w:sz w:val="24"/>
          <w:szCs w:val="24"/>
        </w:rPr>
        <w:t xml:space="preserve">Razvojnoj agenciji IGRA d.o.o. na preuzimanje gospodarske cjeline </w:t>
      </w:r>
      <w:r w:rsidR="00FB32A8" w:rsidRPr="0068569F">
        <w:rPr>
          <w:rFonts w:ascii="Arial" w:eastAsia="Calibri" w:hAnsi="Arial" w:cs="Arial"/>
          <w:b/>
          <w:sz w:val="24"/>
          <w:szCs w:val="24"/>
        </w:rPr>
        <w:t xml:space="preserve">– </w:t>
      </w:r>
      <w:proofErr w:type="spellStart"/>
      <w:r w:rsidR="00FB32A8" w:rsidRPr="0068569F">
        <w:rPr>
          <w:rFonts w:ascii="Arial" w:eastAsia="Calibri" w:hAnsi="Arial" w:cs="Arial"/>
          <w:b/>
          <w:sz w:val="24"/>
          <w:szCs w:val="24"/>
        </w:rPr>
        <w:t>suvenirnice</w:t>
      </w:r>
      <w:proofErr w:type="spellEnd"/>
      <w:r w:rsidR="00FB32A8" w:rsidRPr="0068569F">
        <w:rPr>
          <w:rFonts w:ascii="Arial" w:eastAsia="Calibri" w:hAnsi="Arial" w:cs="Arial"/>
          <w:b/>
          <w:sz w:val="24"/>
          <w:szCs w:val="24"/>
        </w:rPr>
        <w:t xml:space="preserve"> Centra za posjetitelje od Turističke zajednici Ivanić-Grada</w:t>
      </w:r>
    </w:p>
    <w:p w:rsidR="00112115" w:rsidRPr="0049318C" w:rsidRDefault="00112115" w:rsidP="0049318C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 xml:space="preserve">                                                           Članak 1.</w:t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575A7" w:rsidRPr="00A575A7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 xml:space="preserve">Ovom Odlukom </w:t>
      </w:r>
      <w:r w:rsidR="00426920">
        <w:rPr>
          <w:rFonts w:ascii="Arial" w:eastAsia="Calibri" w:hAnsi="Arial" w:cs="Arial"/>
          <w:sz w:val="24"/>
          <w:szCs w:val="24"/>
        </w:rPr>
        <w:t xml:space="preserve">daje se suglasnost trgovačkom društvu </w:t>
      </w:r>
      <w:r w:rsidR="00FB32A8">
        <w:rPr>
          <w:rFonts w:ascii="Arial" w:eastAsia="Calibri" w:hAnsi="Arial" w:cs="Arial"/>
          <w:sz w:val="24"/>
          <w:szCs w:val="24"/>
        </w:rPr>
        <w:t xml:space="preserve">Razvojna agencija IGRA d.o.o., Ivanić-Grad, Park hrvatskih branitelja 1, OIB: 05818308270  </w:t>
      </w:r>
      <w:r w:rsidR="00426920">
        <w:rPr>
          <w:rFonts w:ascii="Arial" w:eastAsia="Calibri" w:hAnsi="Arial" w:cs="Arial"/>
          <w:sz w:val="24"/>
          <w:szCs w:val="24"/>
        </w:rPr>
        <w:t>Komuna</w:t>
      </w:r>
      <w:r w:rsidR="00FB32A8">
        <w:rPr>
          <w:rFonts w:ascii="Arial" w:eastAsia="Calibri" w:hAnsi="Arial" w:cs="Arial"/>
          <w:sz w:val="24"/>
          <w:szCs w:val="24"/>
        </w:rPr>
        <w:t>lni centar d.o.o., za preuzimanje</w:t>
      </w:r>
      <w:r w:rsidR="00A575A7">
        <w:rPr>
          <w:rFonts w:ascii="Arial" w:eastAsia="Calibri" w:hAnsi="Arial" w:cs="Arial"/>
          <w:sz w:val="24"/>
          <w:szCs w:val="24"/>
        </w:rPr>
        <w:t xml:space="preserve"> </w:t>
      </w:r>
      <w:r w:rsidR="006B5894">
        <w:rPr>
          <w:rFonts w:ascii="Arial" w:eastAsia="Calibri" w:hAnsi="Arial" w:cs="Arial"/>
          <w:sz w:val="24"/>
          <w:szCs w:val="24"/>
        </w:rPr>
        <w:t xml:space="preserve">gospodarske cjeline </w:t>
      </w:r>
      <w:r w:rsidR="00426920">
        <w:rPr>
          <w:rFonts w:ascii="Arial" w:eastAsia="Calibri" w:hAnsi="Arial" w:cs="Arial"/>
          <w:sz w:val="24"/>
          <w:szCs w:val="24"/>
        </w:rPr>
        <w:t xml:space="preserve"> </w:t>
      </w:r>
      <w:r w:rsidR="00A575A7" w:rsidRPr="00A575A7">
        <w:rPr>
          <w:rFonts w:ascii="Arial" w:eastAsia="Calibri" w:hAnsi="Arial" w:cs="Arial"/>
          <w:sz w:val="24"/>
          <w:szCs w:val="24"/>
        </w:rPr>
        <w:t xml:space="preserve">–  </w:t>
      </w:r>
      <w:proofErr w:type="spellStart"/>
      <w:r w:rsidR="00A575A7" w:rsidRPr="00A575A7">
        <w:rPr>
          <w:rFonts w:ascii="Arial" w:eastAsia="Calibri" w:hAnsi="Arial" w:cs="Arial"/>
          <w:sz w:val="24"/>
          <w:szCs w:val="24"/>
        </w:rPr>
        <w:t>suvenirnice</w:t>
      </w:r>
      <w:proofErr w:type="spellEnd"/>
      <w:r w:rsidR="00A575A7" w:rsidRPr="00A575A7">
        <w:rPr>
          <w:rFonts w:ascii="Arial" w:eastAsia="Calibri" w:hAnsi="Arial" w:cs="Arial"/>
          <w:sz w:val="24"/>
          <w:szCs w:val="24"/>
        </w:rPr>
        <w:t xml:space="preserve"> Centra za posjetitelje</w:t>
      </w:r>
      <w:r w:rsidR="00FB32A8">
        <w:rPr>
          <w:rFonts w:ascii="Arial" w:eastAsia="Calibri" w:hAnsi="Arial" w:cs="Arial"/>
          <w:sz w:val="24"/>
          <w:szCs w:val="24"/>
        </w:rPr>
        <w:t xml:space="preserve"> od Turističke</w:t>
      </w:r>
      <w:r w:rsidR="00495E03">
        <w:rPr>
          <w:rFonts w:ascii="Arial" w:eastAsia="Calibri" w:hAnsi="Arial" w:cs="Arial"/>
          <w:sz w:val="24"/>
          <w:szCs w:val="24"/>
        </w:rPr>
        <w:t xml:space="preserve"> zajednice</w:t>
      </w:r>
      <w:r w:rsidR="00A575A7" w:rsidRPr="00A575A7">
        <w:rPr>
          <w:rFonts w:ascii="Arial" w:eastAsia="Calibri" w:hAnsi="Arial" w:cs="Arial"/>
          <w:sz w:val="24"/>
          <w:szCs w:val="24"/>
        </w:rPr>
        <w:t xml:space="preserve"> Ivanić-Grad</w:t>
      </w:r>
      <w:r w:rsidR="00A575A7">
        <w:rPr>
          <w:rFonts w:ascii="Arial" w:eastAsia="Calibri" w:hAnsi="Arial" w:cs="Arial"/>
          <w:sz w:val="24"/>
          <w:szCs w:val="24"/>
        </w:rPr>
        <w:t>, Moslavačka 11, 10</w:t>
      </w:r>
      <w:r w:rsidR="006B5894">
        <w:rPr>
          <w:rFonts w:ascii="Arial" w:eastAsia="Calibri" w:hAnsi="Arial" w:cs="Arial"/>
          <w:sz w:val="24"/>
          <w:szCs w:val="24"/>
        </w:rPr>
        <w:t>310 Ivanić-Grad.</w:t>
      </w:r>
      <w:r w:rsidR="00426920" w:rsidRPr="00A575A7">
        <w:rPr>
          <w:rFonts w:ascii="Arial" w:eastAsia="Calibri" w:hAnsi="Arial" w:cs="Arial"/>
          <w:sz w:val="24"/>
          <w:szCs w:val="24"/>
        </w:rPr>
        <w:t xml:space="preserve">     </w:t>
      </w:r>
    </w:p>
    <w:p w:rsidR="00112115" w:rsidRDefault="006B5894" w:rsidP="0011211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          </w:t>
      </w:r>
      <w:r>
        <w:rPr>
          <w:rFonts w:ascii="Arial" w:eastAsia="Calibri" w:hAnsi="Arial" w:cs="Arial"/>
          <w:sz w:val="24"/>
          <w:szCs w:val="24"/>
        </w:rPr>
        <w:t xml:space="preserve">                   </w:t>
      </w:r>
    </w:p>
    <w:p w:rsidR="0049318C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:rsidR="006B5894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9318C" w:rsidRDefault="00FB32A8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Ugovorom o prijenosu gospodarske cjeline  </w:t>
      </w:r>
      <w:r w:rsidR="00495E03">
        <w:rPr>
          <w:rFonts w:ascii="Arial" w:eastAsia="Calibri" w:hAnsi="Arial" w:cs="Arial"/>
          <w:sz w:val="24"/>
          <w:szCs w:val="24"/>
        </w:rPr>
        <w:t xml:space="preserve">detaljno će se urediti prava i obveze preuzimatelja i </w:t>
      </w:r>
      <w:r w:rsidR="00645952">
        <w:rPr>
          <w:rFonts w:ascii="Arial" w:eastAsia="Calibri" w:hAnsi="Arial" w:cs="Arial"/>
          <w:sz w:val="24"/>
          <w:szCs w:val="24"/>
        </w:rPr>
        <w:t>stjecatelja gospodarske cjeline.</w:t>
      </w:r>
    </w:p>
    <w:p w:rsidR="00FB32A8" w:rsidRDefault="00FB32A8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B32A8" w:rsidRDefault="00FB32A8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6B5894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:rsidR="006B5894" w:rsidRPr="0049318C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Ova Odluka stupa na snagu osmog dana od dana objave, a objavit će se u Službenom glasniku Grada Ivanić-Grada.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REPUBLIKA HRVATSKA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ZAGREBAČKA ŽUPANIJA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 IVANIĆ-GRAD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GRADSKO VIJEĆE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 xml:space="preserve">KLASA:                                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       </w:t>
      </w:r>
      <w:r w:rsidRPr="0049318C">
        <w:rPr>
          <w:rFonts w:ascii="Arial" w:eastAsia="Calibri" w:hAnsi="Arial" w:cs="Times New Roman"/>
          <w:sz w:val="24"/>
          <w:szCs w:val="24"/>
        </w:rPr>
        <w:t>Predsjednik Gradskog vijeća: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URBROJ: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Ivanić-Grad, _____</w:t>
      </w:r>
      <w:r w:rsidR="009F3E09">
        <w:rPr>
          <w:rFonts w:ascii="Arial" w:eastAsia="Calibri" w:hAnsi="Arial" w:cs="Times New Roman"/>
          <w:sz w:val="24"/>
          <w:szCs w:val="24"/>
        </w:rPr>
        <w:t>__</w:t>
      </w:r>
      <w:r w:rsidR="00112115">
        <w:rPr>
          <w:rFonts w:ascii="Arial" w:eastAsia="Calibri" w:hAnsi="Arial" w:cs="Times New Roman"/>
          <w:sz w:val="24"/>
          <w:szCs w:val="24"/>
        </w:rPr>
        <w:t xml:space="preserve"> </w:t>
      </w:r>
      <w:r w:rsidR="00495E03">
        <w:rPr>
          <w:rFonts w:ascii="Arial" w:eastAsia="Calibri" w:hAnsi="Arial" w:cs="Times New Roman"/>
          <w:sz w:val="24"/>
          <w:szCs w:val="24"/>
        </w:rPr>
        <w:t>2020</w:t>
      </w:r>
      <w:r w:rsidRPr="0049318C">
        <w:rPr>
          <w:rFonts w:ascii="Arial" w:eastAsia="Calibri" w:hAnsi="Arial" w:cs="Times New Roman"/>
          <w:sz w:val="24"/>
          <w:szCs w:val="24"/>
        </w:rPr>
        <w:t xml:space="preserve">.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</w:t>
      </w:r>
      <w:r w:rsidR="009F3E09">
        <w:rPr>
          <w:rFonts w:ascii="Arial" w:eastAsia="Calibri" w:hAnsi="Arial" w:cs="Times New Roman"/>
          <w:sz w:val="24"/>
          <w:szCs w:val="24"/>
        </w:rPr>
        <w:t xml:space="preserve">  </w:t>
      </w:r>
      <w:r w:rsidRPr="0049318C">
        <w:rPr>
          <w:rFonts w:ascii="Arial" w:eastAsia="Calibri" w:hAnsi="Arial" w:cs="Times New Roman"/>
          <w:sz w:val="24"/>
          <w:szCs w:val="24"/>
        </w:rPr>
        <w:t>Željko Pongrac, pravnik kriminalist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 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A0F35" w:rsidRPr="00495E03" w:rsidRDefault="006B5894" w:rsidP="00495E0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6B58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95E03" w:rsidRPr="0068569F" w:rsidRDefault="007D1BEE" w:rsidP="00495E0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</w:t>
            </w:r>
            <w:r w:rsidR="006B5894" w:rsidRPr="0042692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495E03" w:rsidRPr="00495E03">
              <w:rPr>
                <w:rFonts w:ascii="Arial" w:eastAsia="Times New Roman" w:hAnsi="Arial" w:cs="Arial"/>
                <w:sz w:val="24"/>
                <w:szCs w:val="24"/>
              </w:rPr>
              <w:t xml:space="preserve">davanju suglasnosti Razvojnoj agenciji IGRA d.o.o. za preuzimanje gospodarske cjeline </w:t>
            </w:r>
            <w:r w:rsidR="00495E03" w:rsidRPr="00495E03">
              <w:rPr>
                <w:rFonts w:ascii="Arial" w:eastAsia="Calibri" w:hAnsi="Arial" w:cs="Arial"/>
                <w:sz w:val="24"/>
                <w:szCs w:val="24"/>
              </w:rPr>
              <w:t xml:space="preserve">– </w:t>
            </w:r>
            <w:proofErr w:type="spellStart"/>
            <w:r w:rsidR="00495E03" w:rsidRPr="00495E03">
              <w:rPr>
                <w:rFonts w:ascii="Arial" w:eastAsia="Calibri" w:hAnsi="Arial" w:cs="Arial"/>
                <w:sz w:val="24"/>
                <w:szCs w:val="24"/>
              </w:rPr>
              <w:t>suvenirnice</w:t>
            </w:r>
            <w:proofErr w:type="spellEnd"/>
            <w:r w:rsidR="00495E03" w:rsidRPr="00495E03">
              <w:rPr>
                <w:rFonts w:ascii="Arial" w:eastAsia="Calibri" w:hAnsi="Arial" w:cs="Arial"/>
                <w:sz w:val="24"/>
                <w:szCs w:val="24"/>
              </w:rPr>
              <w:t xml:space="preserve"> Centra za posjetitelje od Turističke zajednici Ivanić-Grada</w:t>
            </w:r>
          </w:p>
          <w:p w:rsidR="00495E03" w:rsidRPr="00B87611" w:rsidRDefault="00495E03" w:rsidP="00495E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D1BEE" w:rsidRPr="009F7496" w:rsidRDefault="007D1BEE" w:rsidP="00495E03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5A4846" w:rsidRDefault="00EC7231" w:rsidP="00495E03">
            <w:pPr>
              <w:pStyle w:val="Bezproreda"/>
              <w:jc w:val="both"/>
            </w:pP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Na temelju 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 – vjerodostojno tumačenje, 129/05, 107/07, 125/08, 36/09, 144/12 i 19/13 – pročišćeni tekst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Pr="000A0FA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4B27">
              <w:rPr>
                <w:rFonts w:ascii="Arial" w:eastAsia="Times New Roman" w:hAnsi="Arial" w:cs="Arial"/>
                <w:sz w:val="24"/>
                <w:szCs w:val="24"/>
              </w:rPr>
              <w:t>137/15</w:t>
            </w:r>
            <w:r w:rsidR="00495E03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123/17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495E0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 98/19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Zakona o turističkim zajednicama i pro</w:t>
            </w:r>
            <w:r w:rsidR="00495E0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micanju hrvatskog turizma ( NN 52/19, 42/20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) 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 xml:space="preserve">i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članka 35. Statuta Grada Ivanić-Grada  (Službeni glasnik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Grada Ivanić-Grada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 xml:space="preserve">broj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02/14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>, 01/18</w:t>
            </w:r>
            <w:r w:rsidR="00B276C3">
              <w:rPr>
                <w:rFonts w:ascii="Arial" w:eastAsia="Calibri" w:hAnsi="Arial" w:cs="Arial"/>
                <w:sz w:val="24"/>
                <w:szCs w:val="24"/>
              </w:rPr>
              <w:t xml:space="preserve"> i 03/20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41EF9" w:rsidRDefault="00E41EF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D1BEE" w:rsidRP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7D1BEE" w:rsidRDefault="007D1BEE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05BF4" w:rsidRDefault="0064191D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Gospodarska cjelina </w:t>
      </w:r>
      <w:proofErr w:type="spellStart"/>
      <w:r>
        <w:rPr>
          <w:rFonts w:ascii="Arial" w:eastAsia="Calibri" w:hAnsi="Arial" w:cs="Arial"/>
          <w:sz w:val="24"/>
          <w:szCs w:val="24"/>
        </w:rPr>
        <w:t>suvenirnica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Centra za posjetitelje trenutno je pod upravljanjem </w:t>
      </w:r>
      <w:r w:rsidR="00495E03">
        <w:rPr>
          <w:rFonts w:ascii="Arial" w:eastAsia="Calibri" w:hAnsi="Arial" w:cs="Arial"/>
          <w:sz w:val="24"/>
          <w:szCs w:val="24"/>
        </w:rPr>
        <w:t>Turističke zajednice Grada Ivanić-grada.</w:t>
      </w:r>
    </w:p>
    <w:p w:rsidR="00484979" w:rsidRDefault="00905BF4" w:rsidP="005C23E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>S</w:t>
      </w:r>
      <w:r w:rsidR="0064191D">
        <w:rPr>
          <w:rFonts w:ascii="Arial" w:eastAsia="Calibri" w:hAnsi="Arial" w:cs="Arial"/>
          <w:sz w:val="24"/>
          <w:szCs w:val="24"/>
        </w:rPr>
        <w:t xml:space="preserve">ukladno odredbama </w:t>
      </w:r>
      <w:r w:rsidR="00495E03">
        <w:rPr>
          <w:rFonts w:ascii="Arial" w:eastAsia="Calibri" w:hAnsi="Arial" w:cs="Arial"/>
          <w:sz w:val="24"/>
          <w:szCs w:val="24"/>
        </w:rPr>
        <w:t xml:space="preserve">novoga </w:t>
      </w:r>
      <w:r w:rsidR="0064191D">
        <w:rPr>
          <w:rFonts w:ascii="Arial" w:eastAsia="Calibri" w:hAnsi="Arial" w:cs="Arial"/>
          <w:sz w:val="24"/>
          <w:szCs w:val="24"/>
        </w:rPr>
        <w:t xml:space="preserve">Zakona </w:t>
      </w:r>
      <w:r w:rsidR="00EC7231">
        <w:rPr>
          <w:rFonts w:ascii="Arial" w:eastAsia="Calibri" w:hAnsi="Arial" w:cs="Arial"/>
          <w:sz w:val="24"/>
          <w:szCs w:val="24"/>
        </w:rPr>
        <w:t xml:space="preserve"> </w:t>
      </w:r>
      <w:r w:rsidR="0064191D">
        <w:rPr>
          <w:rFonts w:ascii="Arial" w:eastAsia="Times New Roman" w:hAnsi="Arial" w:cs="Arial"/>
          <w:sz w:val="24"/>
          <w:szCs w:val="24"/>
          <w:lang w:eastAsia="hr-HR"/>
        </w:rPr>
        <w:t>o turističkim zajednicama i promican</w:t>
      </w:r>
      <w:r w:rsidR="00484979">
        <w:rPr>
          <w:rFonts w:ascii="Arial" w:eastAsia="Times New Roman" w:hAnsi="Arial" w:cs="Arial"/>
          <w:sz w:val="24"/>
          <w:szCs w:val="24"/>
          <w:lang w:eastAsia="hr-HR"/>
        </w:rPr>
        <w:t>ju hrvatskog turizma ( NN 52/19 i 42/20</w:t>
      </w:r>
      <w:r w:rsidR="0064191D">
        <w:rPr>
          <w:rFonts w:ascii="Arial" w:eastAsia="Times New Roman" w:hAnsi="Arial" w:cs="Arial"/>
          <w:sz w:val="24"/>
          <w:szCs w:val="24"/>
          <w:lang w:eastAsia="hr-HR"/>
        </w:rPr>
        <w:t xml:space="preserve"> )</w:t>
      </w:r>
      <w:r w:rsidR="006405DB">
        <w:rPr>
          <w:rFonts w:ascii="Arial" w:eastAsia="Times New Roman" w:hAnsi="Arial" w:cs="Arial"/>
          <w:sz w:val="24"/>
          <w:szCs w:val="24"/>
          <w:lang w:eastAsia="hr-HR"/>
        </w:rPr>
        <w:t xml:space="preserve"> turistička zajednica </w:t>
      </w:r>
      <w:r w:rsidR="00484979">
        <w:rPr>
          <w:rFonts w:ascii="Arial" w:eastAsia="Times New Roman" w:hAnsi="Arial" w:cs="Arial"/>
          <w:sz w:val="24"/>
          <w:szCs w:val="24"/>
          <w:lang w:eastAsia="hr-HR"/>
        </w:rPr>
        <w:t xml:space="preserve">više </w:t>
      </w:r>
      <w:r w:rsidR="006405DB">
        <w:rPr>
          <w:rFonts w:ascii="Arial" w:eastAsia="Times New Roman" w:hAnsi="Arial" w:cs="Arial"/>
          <w:sz w:val="24"/>
          <w:szCs w:val="24"/>
          <w:lang w:eastAsia="hr-HR"/>
        </w:rPr>
        <w:t>ne može obavljati gospodarsku djelatnost,</w:t>
      </w:r>
      <w:r w:rsidR="00484979">
        <w:rPr>
          <w:rFonts w:ascii="Arial" w:eastAsia="Times New Roman" w:hAnsi="Arial" w:cs="Arial"/>
          <w:sz w:val="24"/>
          <w:szCs w:val="24"/>
          <w:lang w:eastAsia="hr-HR"/>
        </w:rPr>
        <w:t xml:space="preserve"> već je odredbama čl. 4. propisano kako su turističke zajednice osnovane u svrhu promicanja razvoja turizma u Republici Hrvatskoj, te upravljanja destinacijom na razini za koju su osnovane. Slijedom navedenoga, više ne postoji zakonska mogućnost da </w:t>
      </w:r>
      <w:proofErr w:type="spellStart"/>
      <w:r w:rsidR="00484979">
        <w:rPr>
          <w:rFonts w:ascii="Arial" w:eastAsia="Times New Roman" w:hAnsi="Arial" w:cs="Arial"/>
          <w:sz w:val="24"/>
          <w:szCs w:val="24"/>
          <w:lang w:eastAsia="hr-HR"/>
        </w:rPr>
        <w:t>suvenirnica</w:t>
      </w:r>
      <w:proofErr w:type="spellEnd"/>
      <w:r w:rsidR="00484979">
        <w:rPr>
          <w:rFonts w:ascii="Arial" w:eastAsia="Times New Roman" w:hAnsi="Arial" w:cs="Arial"/>
          <w:sz w:val="24"/>
          <w:szCs w:val="24"/>
          <w:lang w:eastAsia="hr-HR"/>
        </w:rPr>
        <w:t xml:space="preserve"> Centra za posjetitelje bude u sastavu</w:t>
      </w:r>
    </w:p>
    <w:p w:rsidR="00484979" w:rsidRDefault="00484979" w:rsidP="005C23E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Turističke zajednice Grada Ivanić-grada.</w:t>
      </w:r>
    </w:p>
    <w:p w:rsidR="00484979" w:rsidRDefault="00645952" w:rsidP="005C23E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 xml:space="preserve">U okviru svog predmeta poslovanja </w:t>
      </w:r>
      <w:r w:rsidR="00484979">
        <w:rPr>
          <w:rFonts w:ascii="Arial" w:eastAsia="Calibri" w:hAnsi="Arial" w:cs="Arial"/>
          <w:sz w:val="24"/>
          <w:szCs w:val="24"/>
        </w:rPr>
        <w:t>Trgovačko društvo razvojna agencija IGRA d.o.o.</w:t>
      </w:r>
      <w:r>
        <w:rPr>
          <w:rFonts w:ascii="Arial" w:eastAsia="Calibri" w:hAnsi="Arial" w:cs="Arial"/>
          <w:sz w:val="24"/>
          <w:szCs w:val="24"/>
        </w:rPr>
        <w:t xml:space="preserve"> registrirano je između ostaloga i za kupnju i prodaju robe, te će slijedom navedenoga preuzeti predmetnu gospodarsku cjelinu </w:t>
      </w:r>
      <w:proofErr w:type="spellStart"/>
      <w:r>
        <w:rPr>
          <w:rFonts w:ascii="Arial" w:eastAsia="Calibri" w:hAnsi="Arial" w:cs="Arial"/>
          <w:sz w:val="24"/>
          <w:szCs w:val="24"/>
        </w:rPr>
        <w:t>suvenirnicu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Centra za posjetitelje</w:t>
      </w:r>
      <w:r>
        <w:rPr>
          <w:rFonts w:ascii="Arial" w:eastAsia="Calibri" w:hAnsi="Arial" w:cs="Arial"/>
          <w:sz w:val="24"/>
          <w:szCs w:val="24"/>
        </w:rPr>
        <w:t>.</w:t>
      </w:r>
      <w:bookmarkStart w:id="0" w:name="_GoBack"/>
      <w:bookmarkEnd w:id="0"/>
    </w:p>
    <w:p w:rsidR="00484979" w:rsidRDefault="00484979" w:rsidP="005C23E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84979" w:rsidRDefault="00484979" w:rsidP="005C23E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484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158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115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4B02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A38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70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4979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5E03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4846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3EA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5952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69F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7A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7949"/>
    <w:rsid w:val="007B7CF0"/>
    <w:rsid w:val="007C13C6"/>
    <w:rsid w:val="007C15AA"/>
    <w:rsid w:val="007C1C2C"/>
    <w:rsid w:val="007C1D0D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1CF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496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6C3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2DA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6EDB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2A8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 Siprak</dc:creator>
  <cp:lastModifiedBy>Tihana Vukovic Pocuc</cp:lastModifiedBy>
  <cp:revision>14</cp:revision>
  <dcterms:created xsi:type="dcterms:W3CDTF">2020-04-23T13:42:00Z</dcterms:created>
  <dcterms:modified xsi:type="dcterms:W3CDTF">2020-04-24T12:00:00Z</dcterms:modified>
</cp:coreProperties>
</file>