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3AB" w:rsidRPr="00C9511A" w:rsidRDefault="009303AB" w:rsidP="009303AB">
      <w:pPr>
        <w:spacing w:after="0" w:line="240" w:lineRule="auto"/>
        <w:rPr>
          <w:rFonts w:ascii="Arial" w:eastAsiaTheme="minorHAnsi" w:hAnsi="Arial" w:cs="Arial"/>
          <w:sz w:val="24"/>
          <w:szCs w:val="24"/>
        </w:rPr>
      </w:pPr>
      <w:r w:rsidRPr="00C9511A">
        <w:rPr>
          <w:rFonts w:ascii="Arial" w:eastAsiaTheme="minorHAnsi" w:hAnsi="Arial" w:cs="Arial"/>
          <w:sz w:val="24"/>
          <w:szCs w:val="24"/>
        </w:rPr>
        <w:tab/>
      </w:r>
    </w:p>
    <w:p w:rsidR="009303AB" w:rsidRPr="00C9511A" w:rsidRDefault="009303AB" w:rsidP="009303AB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  <w:r w:rsidRPr="00C9511A">
        <w:rPr>
          <w:rFonts w:asciiTheme="minorHAnsi" w:eastAsiaTheme="minorHAnsi" w:hAnsiTheme="minorHAnsi" w:cstheme="minorBidi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490D6CE9" wp14:editId="23180DF9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1905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9511A">
        <w:rPr>
          <w:rFonts w:ascii="Arial" w:eastAsiaTheme="minorHAnsi" w:hAnsi="Arial" w:cs="Arial"/>
          <w:sz w:val="24"/>
          <w:szCs w:val="24"/>
          <w:lang w:eastAsia="hr-HR"/>
        </w:rPr>
        <w:t>REPUBLIKA HRVATSKA</w:t>
      </w:r>
    </w:p>
    <w:p w:rsidR="009303AB" w:rsidRPr="00C9511A" w:rsidRDefault="009303AB" w:rsidP="009303AB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sz w:val="24"/>
          <w:szCs w:val="24"/>
          <w:lang w:eastAsia="hr-HR"/>
        </w:rPr>
        <w:t>ZAGREBAČKA ŽUPANIJA</w:t>
      </w:r>
    </w:p>
    <w:p w:rsidR="009303AB" w:rsidRPr="00C9511A" w:rsidRDefault="009303AB" w:rsidP="009303AB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sz w:val="24"/>
          <w:szCs w:val="24"/>
          <w:lang w:eastAsia="hr-HR"/>
        </w:rPr>
        <w:t>GRAD IVANIĆ-GRAD</w:t>
      </w:r>
    </w:p>
    <w:p w:rsidR="009303AB" w:rsidRPr="00C9511A" w:rsidRDefault="009303AB" w:rsidP="009303AB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sz w:val="24"/>
          <w:szCs w:val="24"/>
          <w:lang w:eastAsia="hr-HR"/>
        </w:rPr>
        <w:t>GRADONAČELNIK</w:t>
      </w:r>
    </w:p>
    <w:p w:rsidR="009303AB" w:rsidRPr="00C9511A" w:rsidRDefault="009303AB" w:rsidP="009303AB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</w:p>
    <w:p w:rsidR="009303AB" w:rsidRPr="00C9511A" w:rsidRDefault="009303AB" w:rsidP="009303A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022-01/16-01/2</w:t>
      </w:r>
    </w:p>
    <w:p w:rsidR="009303AB" w:rsidRPr="00C9511A" w:rsidRDefault="009303AB" w:rsidP="009303A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511A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>
        <w:rPr>
          <w:rFonts w:ascii="Arial" w:eastAsia="Times New Roman" w:hAnsi="Arial" w:cs="Arial"/>
          <w:sz w:val="24"/>
          <w:szCs w:val="24"/>
          <w:lang w:eastAsia="hr-HR"/>
        </w:rPr>
        <w:t>238/10-02/13-16-</w:t>
      </w:r>
      <w:r w:rsidR="005E34BA">
        <w:rPr>
          <w:rFonts w:ascii="Arial" w:eastAsia="Times New Roman" w:hAnsi="Arial" w:cs="Arial"/>
          <w:sz w:val="24"/>
          <w:szCs w:val="24"/>
          <w:lang w:eastAsia="hr-HR"/>
        </w:rPr>
        <w:t>8</w:t>
      </w:r>
    </w:p>
    <w:p w:rsidR="009303AB" w:rsidRPr="00C9511A" w:rsidRDefault="009303AB" w:rsidP="009303A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16. veljače 2016</w:t>
      </w:r>
      <w:r w:rsidRPr="00C9511A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:rsidR="009303AB" w:rsidRPr="00C9511A" w:rsidRDefault="009303AB" w:rsidP="009303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303AB" w:rsidRPr="00C9511A" w:rsidRDefault="009303AB" w:rsidP="009303AB">
      <w:pPr>
        <w:spacing w:after="0" w:line="240" w:lineRule="auto"/>
        <w:ind w:left="180"/>
        <w:rPr>
          <w:rFonts w:ascii="Arial" w:eastAsiaTheme="minorHAnsi" w:hAnsi="Arial" w:cs="Arial"/>
          <w:i/>
          <w:iCs/>
          <w:color w:val="000000"/>
          <w:sz w:val="24"/>
          <w:szCs w:val="24"/>
          <w:lang w:eastAsia="hr-HR"/>
        </w:rPr>
      </w:pPr>
    </w:p>
    <w:p w:rsidR="009303AB" w:rsidRPr="00C9511A" w:rsidRDefault="009303AB" w:rsidP="009303AB">
      <w:pPr>
        <w:spacing w:after="0" w:line="240" w:lineRule="auto"/>
        <w:ind w:left="180"/>
        <w:jc w:val="right"/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9303AB" w:rsidRPr="00C9511A" w:rsidRDefault="009303AB" w:rsidP="009303AB">
      <w:pPr>
        <w:spacing w:after="0" w:line="240" w:lineRule="auto"/>
        <w:ind w:left="180"/>
        <w:jc w:val="right"/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C9511A"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9303AB" w:rsidRPr="00C9511A" w:rsidRDefault="009303AB" w:rsidP="009303AB">
      <w:pPr>
        <w:spacing w:after="0" w:line="240" w:lineRule="auto"/>
        <w:ind w:left="180"/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9303AB" w:rsidRPr="00C9511A" w:rsidRDefault="009303AB" w:rsidP="009303AB">
      <w:pPr>
        <w:spacing w:after="0" w:line="240" w:lineRule="auto"/>
        <w:ind w:left="180"/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9303AB" w:rsidRPr="00C9511A" w:rsidRDefault="009303AB" w:rsidP="009303AB">
      <w:pPr>
        <w:spacing w:after="0" w:line="240" w:lineRule="auto"/>
        <w:ind w:left="180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</w:p>
    <w:p w:rsidR="009303AB" w:rsidRDefault="009303AB" w:rsidP="009303A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Odluke </w:t>
      </w:r>
      <w:r w:rsidRPr="00F47F9B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B82167">
        <w:rPr>
          <w:rFonts w:ascii="Arial" w:eastAsia="Times New Roman" w:hAnsi="Arial" w:cs="Arial"/>
          <w:b/>
          <w:sz w:val="24"/>
          <w:szCs w:val="24"/>
        </w:rPr>
        <w:t>osnivanj</w:t>
      </w:r>
      <w:r w:rsidRPr="00F47F9B">
        <w:rPr>
          <w:rFonts w:ascii="Arial" w:eastAsia="Times New Roman" w:hAnsi="Arial" w:cs="Arial"/>
          <w:b/>
          <w:sz w:val="24"/>
          <w:szCs w:val="24"/>
        </w:rPr>
        <w:t xml:space="preserve">u </w:t>
      </w:r>
      <w:r w:rsidR="009233E6">
        <w:rPr>
          <w:rFonts w:ascii="Arial" w:eastAsia="Times New Roman" w:hAnsi="Arial" w:cs="Arial"/>
          <w:b/>
          <w:sz w:val="24"/>
          <w:szCs w:val="24"/>
        </w:rPr>
        <w:t>Gradske K</w:t>
      </w:r>
      <w:r w:rsidRPr="00F47F9B">
        <w:rPr>
          <w:rFonts w:ascii="Arial" w:eastAsia="Times New Roman" w:hAnsi="Arial" w:cs="Arial"/>
          <w:b/>
          <w:sz w:val="24"/>
          <w:szCs w:val="24"/>
        </w:rPr>
        <w:t>njižnice Ivanić-Grad</w:t>
      </w:r>
    </w:p>
    <w:p w:rsidR="009303AB" w:rsidRPr="00C9511A" w:rsidRDefault="009303AB" w:rsidP="009303AB">
      <w:pPr>
        <w:spacing w:after="0" w:line="240" w:lineRule="auto"/>
        <w:ind w:left="1410" w:hanging="1410"/>
        <w:jc w:val="both"/>
        <w:rPr>
          <w:rFonts w:ascii="Arial" w:eastAsiaTheme="minorHAns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9303AB" w:rsidRPr="00C9511A" w:rsidRDefault="009303AB" w:rsidP="009303AB">
      <w:pPr>
        <w:spacing w:after="0" w:line="240" w:lineRule="auto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</w:p>
    <w:p w:rsidR="009303AB" w:rsidRPr="00C9511A" w:rsidRDefault="009303AB" w:rsidP="009303AB">
      <w:pPr>
        <w:spacing w:after="0" w:line="240" w:lineRule="auto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9303AB" w:rsidRPr="00C9511A" w:rsidRDefault="009303AB" w:rsidP="009303AB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hr-HR"/>
        </w:rPr>
      </w:pPr>
    </w:p>
    <w:p w:rsidR="009303AB" w:rsidRPr="00C9511A" w:rsidRDefault="009303AB" w:rsidP="009303AB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9303AB" w:rsidRPr="00C9511A" w:rsidRDefault="009303AB" w:rsidP="009303AB">
      <w:pPr>
        <w:spacing w:after="0" w:line="240" w:lineRule="auto"/>
        <w:ind w:left="180"/>
        <w:rPr>
          <w:rFonts w:ascii="Arial" w:eastAsiaTheme="minorHAnsi" w:hAnsi="Arial" w:cs="Arial"/>
          <w:sz w:val="24"/>
          <w:szCs w:val="24"/>
          <w:lang w:eastAsia="hr-HR"/>
        </w:rPr>
      </w:pPr>
    </w:p>
    <w:p w:rsidR="009303AB" w:rsidRDefault="009303AB" w:rsidP="009303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C9511A">
        <w:rPr>
          <w:rFonts w:ascii="Arial" w:eastAsiaTheme="minorHAns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B82167" w:rsidRPr="00F47F9B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B82167">
        <w:rPr>
          <w:rFonts w:ascii="Arial" w:eastAsia="Times New Roman" w:hAnsi="Arial" w:cs="Arial"/>
          <w:b/>
          <w:sz w:val="24"/>
          <w:szCs w:val="24"/>
        </w:rPr>
        <w:t>osnivanj</w:t>
      </w:r>
      <w:r w:rsidR="00B82167" w:rsidRPr="00F47F9B">
        <w:rPr>
          <w:rFonts w:ascii="Arial" w:eastAsia="Times New Roman" w:hAnsi="Arial" w:cs="Arial"/>
          <w:b/>
          <w:sz w:val="24"/>
          <w:szCs w:val="24"/>
        </w:rPr>
        <w:t xml:space="preserve">u </w:t>
      </w:r>
      <w:r w:rsidR="009233E6">
        <w:rPr>
          <w:rFonts w:ascii="Arial" w:eastAsia="Times New Roman" w:hAnsi="Arial" w:cs="Arial"/>
          <w:b/>
          <w:sz w:val="24"/>
          <w:szCs w:val="24"/>
        </w:rPr>
        <w:t>Gradske k</w:t>
      </w:r>
      <w:r w:rsidR="00B82167" w:rsidRPr="00F47F9B">
        <w:rPr>
          <w:rFonts w:ascii="Arial" w:eastAsia="Times New Roman" w:hAnsi="Arial" w:cs="Arial"/>
          <w:b/>
          <w:sz w:val="24"/>
          <w:szCs w:val="24"/>
        </w:rPr>
        <w:t>njižnice Ivanić-Grad</w:t>
      </w:r>
    </w:p>
    <w:p w:rsidR="009303AB" w:rsidRPr="00C9511A" w:rsidRDefault="009303AB" w:rsidP="009303AB">
      <w:pPr>
        <w:spacing w:after="0" w:line="240" w:lineRule="auto"/>
        <w:rPr>
          <w:rFonts w:ascii="Arial" w:eastAsiaTheme="minorHAnsi" w:hAnsi="Arial" w:cs="Arial"/>
          <w:bCs/>
          <w:iCs/>
          <w:color w:val="000000"/>
          <w:sz w:val="24"/>
          <w:szCs w:val="24"/>
          <w:lang w:eastAsia="hr-HR"/>
        </w:rPr>
      </w:pPr>
    </w:p>
    <w:p w:rsidR="009303AB" w:rsidRPr="00C9511A" w:rsidRDefault="009303AB" w:rsidP="009303AB">
      <w:pPr>
        <w:spacing w:after="0" w:line="240" w:lineRule="auto"/>
        <w:jc w:val="both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C9511A"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9303AB" w:rsidRPr="00C9511A" w:rsidRDefault="009303AB" w:rsidP="009303AB">
      <w:pPr>
        <w:spacing w:after="0" w:line="240" w:lineRule="auto"/>
        <w:jc w:val="both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</w:p>
    <w:p w:rsidR="00FD3534" w:rsidRDefault="009303AB" w:rsidP="00FD3534">
      <w:pPr>
        <w:spacing w:after="0" w:line="240" w:lineRule="auto"/>
        <w:jc w:val="both"/>
        <w:rPr>
          <w:ins w:id="0" w:author="Laura Vostinic" w:date="2016-03-17T13:05:00Z"/>
          <w:rFonts w:ascii="Arial" w:hAnsi="Arial" w:cs="Arial"/>
          <w:iCs/>
          <w:sz w:val="24"/>
          <w:szCs w:val="24"/>
          <w:lang w:eastAsia="hr-HR"/>
        </w:rPr>
      </w:pPr>
      <w:r w:rsidRPr="00C9511A">
        <w:rPr>
          <w:rFonts w:ascii="Arial" w:hAnsi="Arial" w:cs="Arial"/>
          <w:iCs/>
          <w:sz w:val="24"/>
          <w:szCs w:val="24"/>
          <w:lang w:eastAsia="hr-HR"/>
        </w:rPr>
        <w:t xml:space="preserve">Za izvjestitelja na sjednici Gradskoga vijeća određuje se </w:t>
      </w:r>
    </w:p>
    <w:p w:rsidR="00FD3534" w:rsidRPr="00C9511A" w:rsidRDefault="00162F71" w:rsidP="00FD3534">
      <w:pPr>
        <w:spacing w:after="0" w:line="240" w:lineRule="auto"/>
        <w:jc w:val="both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/>
          <w:bCs/>
          <w:sz w:val="24"/>
          <w:szCs w:val="24"/>
        </w:rPr>
        <w:t xml:space="preserve">Tihana Vuković </w:t>
      </w:r>
      <w:proofErr w:type="spellStart"/>
      <w:r>
        <w:rPr>
          <w:rFonts w:ascii="Arial" w:hAnsi="Arial"/>
          <w:bCs/>
          <w:sz w:val="24"/>
          <w:szCs w:val="24"/>
        </w:rPr>
        <w:t>Počuč</w:t>
      </w:r>
      <w:proofErr w:type="spellEnd"/>
      <w:r>
        <w:rPr>
          <w:rFonts w:ascii="Arial" w:hAnsi="Arial"/>
          <w:bCs/>
          <w:sz w:val="24"/>
          <w:szCs w:val="24"/>
        </w:rPr>
        <w:t>, privremena pročelnica Upravnog odjela za lokalnu samoupravu, pravne poslove i društvene djelatnosti</w:t>
      </w:r>
      <w:r w:rsidR="00FD3534">
        <w:rPr>
          <w:rFonts w:ascii="Arial" w:hAnsi="Arial" w:cs="Arial"/>
          <w:iCs/>
          <w:sz w:val="24"/>
          <w:szCs w:val="24"/>
          <w:lang w:eastAsia="hr-HR"/>
        </w:rPr>
        <w:t>.</w:t>
      </w:r>
    </w:p>
    <w:p w:rsidR="009303AB" w:rsidRPr="00C9511A" w:rsidRDefault="009303AB" w:rsidP="009303AB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9303AB" w:rsidRPr="00C9511A" w:rsidRDefault="009303AB" w:rsidP="009303AB">
      <w:pPr>
        <w:spacing w:after="0" w:line="240" w:lineRule="auto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</w:p>
    <w:p w:rsidR="009303AB" w:rsidRPr="00C9511A" w:rsidRDefault="009303AB" w:rsidP="009303AB">
      <w:pPr>
        <w:spacing w:after="0" w:line="240" w:lineRule="auto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9303AB" w:rsidRPr="00C9511A" w:rsidRDefault="009303AB" w:rsidP="009303AB">
      <w:pPr>
        <w:spacing w:after="0" w:line="240" w:lineRule="auto"/>
        <w:ind w:left="-540" w:right="-48"/>
        <w:jc w:val="right"/>
        <w:rPr>
          <w:rFonts w:ascii="Arial" w:eastAsiaTheme="minorHAnsi" w:hAnsi="Arial" w:cs="Arial"/>
          <w:bCs/>
          <w:iCs/>
          <w:color w:val="000000"/>
          <w:sz w:val="24"/>
          <w:szCs w:val="24"/>
          <w:lang w:eastAsia="hr-HR"/>
        </w:rPr>
      </w:pPr>
    </w:p>
    <w:p w:rsidR="009303AB" w:rsidRPr="00C9511A" w:rsidRDefault="009303AB" w:rsidP="009303AB">
      <w:pPr>
        <w:spacing w:after="0" w:line="240" w:lineRule="auto"/>
        <w:ind w:left="5832"/>
        <w:jc w:val="right"/>
        <w:rPr>
          <w:rFonts w:ascii="Arial" w:eastAsiaTheme="minorHAnsi" w:hAnsi="Arial" w:cs="Arial"/>
          <w:bCs/>
          <w:iCs/>
          <w:color w:val="000000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9303AB" w:rsidRPr="00C9511A" w:rsidRDefault="009303AB" w:rsidP="009303AB">
      <w:pPr>
        <w:spacing w:after="0" w:line="240" w:lineRule="auto"/>
        <w:ind w:left="-540"/>
        <w:jc w:val="right"/>
        <w:rPr>
          <w:rFonts w:ascii="Arial" w:eastAsiaTheme="minorHAns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9303AB" w:rsidRPr="00C9511A" w:rsidRDefault="009303AB" w:rsidP="009303AB">
      <w:pPr>
        <w:spacing w:after="0" w:line="240" w:lineRule="auto"/>
        <w:jc w:val="right"/>
        <w:rPr>
          <w:rFonts w:ascii="Arial" w:eastAsiaTheme="minorHAnsi" w:hAnsi="Arial" w:cs="Arial"/>
          <w:color w:val="000000"/>
          <w:sz w:val="24"/>
          <w:szCs w:val="24"/>
          <w:lang w:eastAsia="hr-HR"/>
        </w:rPr>
      </w:pPr>
      <w:r w:rsidRPr="00C9511A">
        <w:rPr>
          <w:rFonts w:ascii="Arial" w:eastAsiaTheme="minorHAns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9303AB" w:rsidRPr="00C9511A" w:rsidRDefault="009303AB" w:rsidP="009303AB">
      <w:pPr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</w:rPr>
      </w:pPr>
    </w:p>
    <w:p w:rsidR="009303AB" w:rsidRPr="00C9511A" w:rsidRDefault="009303AB" w:rsidP="009303AB">
      <w:pPr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</w:rPr>
      </w:pPr>
    </w:p>
    <w:p w:rsidR="009303AB" w:rsidRDefault="009303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47F9B" w:rsidRDefault="006A191D" w:rsidP="00F47F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Temeljem članka 7., 12. i 13.</w:t>
      </w:r>
      <w:r w:rsidR="00334267" w:rsidRPr="00334267">
        <w:rPr>
          <w:rFonts w:ascii="Arial" w:hAnsi="Arial" w:cs="Arial"/>
          <w:sz w:val="24"/>
          <w:szCs w:val="24"/>
        </w:rPr>
        <w:t xml:space="preserve"> Zakona o ustanovama (Narodne novine, broj</w:t>
      </w:r>
      <w:r w:rsidR="00334267">
        <w:rPr>
          <w:rFonts w:ascii="Arial" w:hAnsi="Arial" w:cs="Arial"/>
          <w:sz w:val="24"/>
          <w:szCs w:val="24"/>
        </w:rPr>
        <w:t xml:space="preserve"> 76/93, 29/97, 47/99, 35/08</w:t>
      </w:r>
      <w:r w:rsidR="00334267" w:rsidRPr="00334267">
        <w:rPr>
          <w:rFonts w:ascii="Arial" w:hAnsi="Arial" w:cs="Arial"/>
          <w:sz w:val="24"/>
          <w:szCs w:val="24"/>
        </w:rPr>
        <w:t>)</w:t>
      </w:r>
      <w:r w:rsidR="006C0A99">
        <w:rPr>
          <w:rFonts w:ascii="Arial" w:hAnsi="Arial" w:cs="Arial"/>
          <w:sz w:val="24"/>
          <w:szCs w:val="24"/>
        </w:rPr>
        <w:t>, članka 9. Zakon o knjižnicama (Narodne novine, broj 105/97, 05/98, 104/00, 69/09)</w:t>
      </w:r>
      <w:r w:rsidR="00F47F9B">
        <w:rPr>
          <w:rFonts w:ascii="Arial" w:hAnsi="Arial" w:cs="Arial"/>
          <w:sz w:val="24"/>
          <w:szCs w:val="24"/>
        </w:rPr>
        <w:t xml:space="preserve"> i članka</w:t>
      </w:r>
      <w:r w:rsidR="00F47F9B" w:rsidRPr="00834C24">
        <w:rPr>
          <w:rFonts w:ascii="Arial" w:eastAsia="Times New Roman" w:hAnsi="Arial" w:cs="Arial"/>
          <w:sz w:val="24"/>
          <w:szCs w:val="24"/>
        </w:rPr>
        <w:t xml:space="preserve"> 3</w:t>
      </w:r>
      <w:r w:rsidR="00F47F9B">
        <w:rPr>
          <w:rFonts w:ascii="Arial" w:eastAsia="Times New Roman" w:hAnsi="Arial" w:cs="Arial"/>
          <w:sz w:val="24"/>
          <w:szCs w:val="24"/>
        </w:rPr>
        <w:t>5. Statuta Grada Ivanić-Grada (</w:t>
      </w:r>
      <w:r w:rsidR="00F47F9B" w:rsidRPr="00834C24">
        <w:rPr>
          <w:rFonts w:ascii="Arial" w:eastAsia="Times New Roman" w:hAnsi="Arial" w:cs="Arial"/>
          <w:sz w:val="24"/>
          <w:szCs w:val="24"/>
        </w:rPr>
        <w:t>Službeni glasnik</w:t>
      </w:r>
      <w:r w:rsidR="00F47F9B">
        <w:rPr>
          <w:rFonts w:ascii="Arial" w:eastAsia="Times New Roman" w:hAnsi="Arial" w:cs="Arial"/>
          <w:sz w:val="24"/>
          <w:szCs w:val="24"/>
        </w:rPr>
        <w:t>,</w:t>
      </w:r>
      <w:r w:rsidR="00F47F9B" w:rsidRPr="00834C24">
        <w:rPr>
          <w:rFonts w:ascii="Arial" w:eastAsia="Times New Roman" w:hAnsi="Arial" w:cs="Arial"/>
          <w:sz w:val="24"/>
          <w:szCs w:val="24"/>
        </w:rPr>
        <w:t xml:space="preserve"> broj</w:t>
      </w:r>
      <w:r w:rsidR="00F47F9B">
        <w:rPr>
          <w:rFonts w:ascii="Arial" w:eastAsia="Times New Roman" w:hAnsi="Arial" w:cs="Arial"/>
          <w:sz w:val="24"/>
          <w:szCs w:val="24"/>
        </w:rPr>
        <w:t xml:space="preserve"> 02/14</w:t>
      </w:r>
      <w:r w:rsidR="00F47F9B" w:rsidRPr="00834C24">
        <w:rPr>
          <w:rFonts w:ascii="Arial" w:eastAsia="Times New Roman" w:hAnsi="Arial" w:cs="Arial"/>
          <w:sz w:val="24"/>
          <w:szCs w:val="24"/>
        </w:rPr>
        <w:t xml:space="preserve">) Gradsko </w:t>
      </w:r>
      <w:r w:rsidR="00F47F9B" w:rsidRPr="00EC5806">
        <w:rPr>
          <w:rFonts w:ascii="Arial" w:eastAsia="Times New Roman" w:hAnsi="Arial" w:cs="Arial"/>
          <w:sz w:val="24"/>
          <w:szCs w:val="24"/>
        </w:rPr>
        <w:t>vijeće Grada Ivanić-Grada na svojoj __ sjednici održanoj dana _______ 201</w:t>
      </w:r>
      <w:r w:rsidR="00191A83">
        <w:rPr>
          <w:rFonts w:ascii="Arial" w:eastAsia="Times New Roman" w:hAnsi="Arial" w:cs="Arial"/>
          <w:sz w:val="24"/>
          <w:szCs w:val="24"/>
        </w:rPr>
        <w:t>6</w:t>
      </w:r>
      <w:r w:rsidR="00F47F9B" w:rsidRPr="00EC5806">
        <w:rPr>
          <w:rFonts w:ascii="Arial" w:eastAsia="Times New Roman" w:hAnsi="Arial" w:cs="Arial"/>
          <w:sz w:val="24"/>
          <w:szCs w:val="24"/>
        </w:rPr>
        <w:t>. donijelo je</w:t>
      </w:r>
      <w:r w:rsidR="00F47F9B" w:rsidRPr="00834C24">
        <w:rPr>
          <w:rFonts w:ascii="Arial" w:eastAsia="Times New Roman" w:hAnsi="Arial" w:cs="Arial"/>
          <w:sz w:val="24"/>
          <w:szCs w:val="24"/>
        </w:rPr>
        <w:t xml:space="preserve"> sljedeću</w:t>
      </w:r>
    </w:p>
    <w:p w:rsidR="00F47F9B" w:rsidRDefault="00F47F9B" w:rsidP="00F47F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47F9B" w:rsidRDefault="00F47F9B" w:rsidP="00F47F9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47F9B">
        <w:rPr>
          <w:rFonts w:ascii="Arial" w:eastAsia="Times New Roman" w:hAnsi="Arial" w:cs="Arial"/>
          <w:b/>
          <w:sz w:val="24"/>
          <w:szCs w:val="24"/>
        </w:rPr>
        <w:t>O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D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L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U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K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 xml:space="preserve">U </w:t>
      </w:r>
    </w:p>
    <w:p w:rsidR="00F47F9B" w:rsidRDefault="00590BC2" w:rsidP="00F47F9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osnivanju </w:t>
      </w:r>
      <w:r w:rsidR="009233E6">
        <w:rPr>
          <w:rFonts w:ascii="Arial" w:eastAsia="Times New Roman" w:hAnsi="Arial" w:cs="Arial"/>
          <w:b/>
          <w:sz w:val="24"/>
          <w:szCs w:val="24"/>
        </w:rPr>
        <w:t>Gradske k</w:t>
      </w:r>
      <w:r w:rsidR="00F47F9B" w:rsidRPr="00F47F9B">
        <w:rPr>
          <w:rFonts w:ascii="Arial" w:eastAsia="Times New Roman" w:hAnsi="Arial" w:cs="Arial"/>
          <w:b/>
          <w:sz w:val="24"/>
          <w:szCs w:val="24"/>
        </w:rPr>
        <w:t xml:space="preserve">njižnice </w:t>
      </w:r>
      <w:r>
        <w:rPr>
          <w:rFonts w:ascii="Arial" w:eastAsia="Times New Roman" w:hAnsi="Arial" w:cs="Arial"/>
          <w:b/>
          <w:sz w:val="24"/>
          <w:szCs w:val="24"/>
        </w:rPr>
        <w:t>Ivani</w:t>
      </w:r>
      <w:r w:rsidR="00F47F9B" w:rsidRPr="00F47F9B">
        <w:rPr>
          <w:rFonts w:ascii="Arial" w:eastAsia="Times New Roman" w:hAnsi="Arial" w:cs="Arial"/>
          <w:b/>
          <w:sz w:val="24"/>
          <w:szCs w:val="24"/>
        </w:rPr>
        <w:t>ć-Grad</w:t>
      </w:r>
    </w:p>
    <w:p w:rsidR="00D171F1" w:rsidRDefault="00D171F1" w:rsidP="00F47F9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171F1" w:rsidRDefault="00C55D88" w:rsidP="00F47F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</w:t>
      </w:r>
      <w:r w:rsidRPr="00D171F1">
        <w:rPr>
          <w:rFonts w:ascii="Arial" w:eastAsia="Times New Roman" w:hAnsi="Arial" w:cs="Arial"/>
          <w:sz w:val="24"/>
          <w:szCs w:val="24"/>
        </w:rPr>
        <w:t xml:space="preserve">lanak </w:t>
      </w:r>
      <w:r w:rsidR="00D171F1" w:rsidRPr="00D171F1">
        <w:rPr>
          <w:rFonts w:ascii="Arial" w:eastAsia="Times New Roman" w:hAnsi="Arial" w:cs="Arial"/>
          <w:sz w:val="24"/>
          <w:szCs w:val="24"/>
        </w:rPr>
        <w:t xml:space="preserve">1. </w:t>
      </w:r>
    </w:p>
    <w:p w:rsidR="00D171F1" w:rsidRDefault="00D171F1" w:rsidP="00F47F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D171F1" w:rsidRDefault="00590BC2" w:rsidP="00D171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Ovom Odlukom osniva se Gradska knjižnica Ivanić-Grad (u daljnjem tekstu: Knjižnica) kao samostalna javna ustanova, utvrđuje se njezino sjedište i djelatnost, uređuju osnove</w:t>
      </w:r>
      <w:r w:rsidR="00405249">
        <w:rPr>
          <w:rFonts w:ascii="Arial" w:eastAsia="Times New Roman" w:hAnsi="Arial" w:cs="Arial"/>
          <w:sz w:val="24"/>
          <w:szCs w:val="24"/>
        </w:rPr>
        <w:t xml:space="preserve"> za upravljanje i vođenje poslova Knjižnice, osnove za osiguravanje i pribavljanje sredstva za rad, osnove za raspolaganje s dobiti i za pokrivanje gubitaka, osnove za utvrđivanje nekretnina i druge imovine Knjižnice, te osnove za uređivanje međusobnih prava i obveza između Knjižnice kao javne ustanove i Grada Ivanić-Grada kao osnivača te ustanove.   </w:t>
      </w:r>
      <w:r>
        <w:rPr>
          <w:rFonts w:ascii="Arial" w:eastAsia="Times New Roman" w:hAnsi="Arial" w:cs="Arial"/>
          <w:sz w:val="24"/>
          <w:szCs w:val="24"/>
        </w:rPr>
        <w:t xml:space="preserve">    </w:t>
      </w:r>
    </w:p>
    <w:p w:rsidR="00644E01" w:rsidDel="00C55D88" w:rsidRDefault="00644E01" w:rsidP="00D171F1">
      <w:pPr>
        <w:spacing w:after="0" w:line="240" w:lineRule="auto"/>
        <w:jc w:val="both"/>
        <w:rPr>
          <w:del w:id="1" w:author="Alemka Belan Simić" w:date="2016-02-25T07:52:00Z"/>
          <w:rFonts w:ascii="Arial" w:eastAsia="Times New Roman" w:hAnsi="Arial" w:cs="Arial"/>
          <w:sz w:val="24"/>
          <w:szCs w:val="24"/>
        </w:rPr>
      </w:pPr>
    </w:p>
    <w:p w:rsidR="00644E01" w:rsidRDefault="00C55D88" w:rsidP="00644E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</w:t>
      </w:r>
      <w:r w:rsidR="00644E01">
        <w:rPr>
          <w:rFonts w:ascii="Arial" w:eastAsia="Times New Roman" w:hAnsi="Arial" w:cs="Arial"/>
          <w:sz w:val="24"/>
          <w:szCs w:val="24"/>
        </w:rPr>
        <w:t>lanak 2.</w:t>
      </w:r>
    </w:p>
    <w:p w:rsidR="00405249" w:rsidRDefault="00405249" w:rsidP="00644E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31C5B" w:rsidRDefault="00405249" w:rsidP="008E08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Sjedište Knjižnice je u I</w:t>
      </w:r>
      <w:r w:rsidR="008E08F6">
        <w:rPr>
          <w:rFonts w:ascii="Arial" w:eastAsia="Times New Roman" w:hAnsi="Arial" w:cs="Arial"/>
          <w:sz w:val="24"/>
          <w:szCs w:val="24"/>
        </w:rPr>
        <w:t>vanić-Gradu, Moslavačka ulica 11.</w:t>
      </w:r>
    </w:p>
    <w:p w:rsidR="008E08F6" w:rsidRDefault="008E08F6" w:rsidP="008E08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Knjižnica posluje pod imenom Gradska knjižnica Ivanić-Grad.</w:t>
      </w:r>
    </w:p>
    <w:p w:rsidR="008E08F6" w:rsidRDefault="008E08F6" w:rsidP="008E08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Knjižnica ima svojstvo pravne osobe.</w:t>
      </w:r>
    </w:p>
    <w:p w:rsidR="00431C5B" w:rsidRDefault="00431C5B" w:rsidP="008E08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Knjižnica ima i svoju podružnicu u Općini Kloštar Ivanić.</w:t>
      </w:r>
    </w:p>
    <w:p w:rsidR="000E2D00" w:rsidRDefault="00405249" w:rsidP="00644E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del w:id="2" w:author="Alemka Belan Simić" w:date="2016-02-25T07:55:00Z">
        <w:r w:rsidDel="00777C14">
          <w:rPr>
            <w:rFonts w:ascii="Arial" w:eastAsia="Times New Roman" w:hAnsi="Arial" w:cs="Arial"/>
            <w:sz w:val="24"/>
            <w:szCs w:val="24"/>
          </w:rPr>
          <w:delText xml:space="preserve"> </w:delText>
        </w:r>
      </w:del>
    </w:p>
    <w:p w:rsidR="00644E01" w:rsidRDefault="00C55D88" w:rsidP="000E2D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Članak </w:t>
      </w:r>
      <w:r w:rsidR="000E2D00">
        <w:rPr>
          <w:rFonts w:ascii="Arial" w:eastAsia="Times New Roman" w:hAnsi="Arial" w:cs="Arial"/>
          <w:sz w:val="24"/>
          <w:szCs w:val="24"/>
        </w:rPr>
        <w:t>3.</w:t>
      </w:r>
    </w:p>
    <w:p w:rsidR="000E2D00" w:rsidRDefault="000E2D00" w:rsidP="000E2D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F7248" w:rsidRDefault="00431C5B" w:rsidP="00777C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Unutarnje ustrojstvo</w:t>
      </w:r>
      <w:r w:rsidR="007B35D6">
        <w:rPr>
          <w:rFonts w:ascii="Arial" w:eastAsia="Times New Roman" w:hAnsi="Arial" w:cs="Arial"/>
          <w:sz w:val="24"/>
          <w:szCs w:val="24"/>
        </w:rPr>
        <w:t xml:space="preserve">, način rada i ostvarivanja djelatnosti uredit će se statutom i drugim internim aktima u skladu sa zakonom i ovom Odlukom. </w:t>
      </w:r>
    </w:p>
    <w:p w:rsidR="007B35D6" w:rsidRDefault="007B35D6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F7248" w:rsidRDefault="00EF7248" w:rsidP="00EF7248">
      <w:pPr>
        <w:spacing w:after="0" w:line="240" w:lineRule="auto"/>
        <w:jc w:val="center"/>
        <w:rPr>
          <w:ins w:id="3" w:author="Alemka Belan Simić" w:date="2016-02-25T08:28:00Z"/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</w:t>
      </w:r>
      <w:r w:rsidR="007B35D6">
        <w:rPr>
          <w:rFonts w:ascii="Arial" w:eastAsia="Times New Roman" w:hAnsi="Arial" w:cs="Arial"/>
          <w:sz w:val="24"/>
          <w:szCs w:val="24"/>
        </w:rPr>
        <w:t>ak 4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CD0C42" w:rsidRDefault="00CD0C42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B35D6" w:rsidRDefault="007B35D6" w:rsidP="007B35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Knjižnicom upravlja ravnatelj.</w:t>
      </w:r>
    </w:p>
    <w:p w:rsidR="007B35D6" w:rsidRDefault="007B35D6" w:rsidP="007B35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Ravnatelja imenuje i razrješuje osnivač. U slučaju da Knjižnica ima više od 5 djelatnika ravnatelja imenuje i razrješuje osnivač na prijedlog upravnog vijeća.</w:t>
      </w:r>
    </w:p>
    <w:p w:rsidR="0046200B" w:rsidRDefault="0046200B" w:rsidP="007B35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Ravnatelj se imenuje na četiri godine uz mogućnost ponovnog imenovanja.</w:t>
      </w:r>
    </w:p>
    <w:p w:rsidR="00F4006D" w:rsidRDefault="00567EEC" w:rsidP="007B35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Uvjeti i postupak za imenovanje i razrješenje ravnatelja, njegov djelokrug i ovlaštenja pobliže se uređuju statutom, u skladu sa zakonom i ovom Odlukom.</w:t>
      </w:r>
    </w:p>
    <w:p w:rsidR="00F4006D" w:rsidRDefault="00F4006D" w:rsidP="007B35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67EEC" w:rsidRDefault="00F4006D" w:rsidP="00F4006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5.</w:t>
      </w:r>
    </w:p>
    <w:p w:rsidR="00005A7D" w:rsidRDefault="00005A7D" w:rsidP="00F4006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4006D" w:rsidRDefault="00F4006D" w:rsidP="00F400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Sredstva za osnivanje i rad Knjižnice osigurava osnivač.</w:t>
      </w:r>
    </w:p>
    <w:p w:rsidR="00F4006D" w:rsidRDefault="00F4006D" w:rsidP="00F400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Sredstava za rad osiguravaju se i iz prihoda od obavljanja djelatnosti, sponzorstva, darovanja i na drugi način u skladu sa zakonom. </w:t>
      </w:r>
    </w:p>
    <w:p w:rsidR="00005A7D" w:rsidRDefault="00005A7D" w:rsidP="00F400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Knjižnici se za obavljanje knjižnične djelatnosti daju na </w:t>
      </w:r>
      <w:r w:rsidRPr="000D16A2">
        <w:rPr>
          <w:rFonts w:ascii="Arial" w:eastAsia="Times New Roman" w:hAnsi="Arial" w:cs="Arial"/>
          <w:sz w:val="24"/>
          <w:szCs w:val="24"/>
          <w:rPrChange w:id="4" w:author="Laura Vostinic" w:date="2016-03-21T10:01:00Z">
            <w:rPr>
              <w:rFonts w:ascii="Arial" w:eastAsia="Times New Roman" w:hAnsi="Arial" w:cs="Arial"/>
              <w:color w:val="FF0000"/>
              <w:sz w:val="24"/>
              <w:szCs w:val="24"/>
            </w:rPr>
          </w:rPrChange>
        </w:rPr>
        <w:t xml:space="preserve">upravljanje i korištenje </w:t>
      </w:r>
      <w:r w:rsidR="00185D2B" w:rsidRPr="008E0DB7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B41124">
        <w:rPr>
          <w:rFonts w:ascii="Arial" w:eastAsia="Times New Roman" w:hAnsi="Arial" w:cs="Arial"/>
          <w:sz w:val="24"/>
          <w:szCs w:val="24"/>
        </w:rPr>
        <w:t xml:space="preserve">nekretnine koje je za obavljanje te djelatnosti koristilo Pučko otvoreno učilište Ivanić-Grad, u skladu s obimom </w:t>
      </w:r>
      <w:r w:rsidR="007627B0">
        <w:rPr>
          <w:rFonts w:ascii="Arial" w:eastAsia="Times New Roman" w:hAnsi="Arial" w:cs="Arial"/>
          <w:sz w:val="24"/>
          <w:szCs w:val="24"/>
        </w:rPr>
        <w:t xml:space="preserve">knjižnične </w:t>
      </w:r>
      <w:r w:rsidR="00B41124">
        <w:rPr>
          <w:rFonts w:ascii="Arial" w:eastAsia="Times New Roman" w:hAnsi="Arial" w:cs="Arial"/>
          <w:sz w:val="24"/>
          <w:szCs w:val="24"/>
        </w:rPr>
        <w:t>djelatnosti i programom razvoja</w:t>
      </w:r>
      <w:r w:rsidR="007627B0">
        <w:rPr>
          <w:rFonts w:ascii="Arial" w:eastAsia="Times New Roman" w:hAnsi="Arial" w:cs="Arial"/>
          <w:sz w:val="24"/>
          <w:szCs w:val="24"/>
        </w:rPr>
        <w:t xml:space="preserve"> te </w:t>
      </w:r>
      <w:r w:rsidR="00D97CC1">
        <w:rPr>
          <w:rFonts w:ascii="Arial" w:eastAsia="Times New Roman" w:hAnsi="Arial" w:cs="Arial"/>
          <w:sz w:val="24"/>
          <w:szCs w:val="24"/>
        </w:rPr>
        <w:t>s</w:t>
      </w:r>
      <w:r w:rsidR="007627B0">
        <w:rPr>
          <w:rFonts w:ascii="Arial" w:eastAsia="Times New Roman" w:hAnsi="Arial" w:cs="Arial"/>
          <w:sz w:val="24"/>
          <w:szCs w:val="24"/>
        </w:rPr>
        <w:t>tandardima</w:t>
      </w:r>
      <w:r w:rsidR="00B41124">
        <w:rPr>
          <w:rFonts w:ascii="Arial" w:eastAsia="Times New Roman" w:hAnsi="Arial" w:cs="Arial"/>
          <w:sz w:val="24"/>
          <w:szCs w:val="24"/>
        </w:rPr>
        <w:t xml:space="preserve">. </w:t>
      </w:r>
    </w:p>
    <w:p w:rsidR="003A1E73" w:rsidRDefault="003A1E73" w:rsidP="00F4006D">
      <w:pPr>
        <w:spacing w:after="0" w:line="240" w:lineRule="auto"/>
        <w:jc w:val="both"/>
        <w:rPr>
          <w:ins w:id="5" w:author="Laura Vostinic" w:date="2016-03-21T10:02:00Z"/>
          <w:rFonts w:ascii="Arial" w:eastAsia="Times New Roman" w:hAnsi="Arial" w:cs="Arial"/>
          <w:sz w:val="24"/>
          <w:szCs w:val="24"/>
        </w:rPr>
      </w:pPr>
    </w:p>
    <w:p w:rsidR="000D16A2" w:rsidRDefault="000D16A2" w:rsidP="00F400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A1E73" w:rsidRDefault="003A1E73" w:rsidP="003A1E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Članak 6.</w:t>
      </w:r>
    </w:p>
    <w:p w:rsidR="003A1E73" w:rsidRDefault="003A1E73" w:rsidP="003A1E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3A1E73" w:rsidRDefault="003A1E73" w:rsidP="003A1E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Ako u svojoj djelatnosti ostvari dobit, ta dobit se može upotrijebiti za unapređivanje rada, za obavljanje djelatnosti te za proširenje kapaciteta i u</w:t>
      </w:r>
      <w:r w:rsidR="007A7F79">
        <w:rPr>
          <w:rFonts w:ascii="Arial" w:eastAsia="Times New Roman" w:hAnsi="Arial" w:cs="Arial"/>
          <w:sz w:val="24"/>
          <w:szCs w:val="24"/>
        </w:rPr>
        <w:t>slu</w:t>
      </w:r>
      <w:r>
        <w:rPr>
          <w:rFonts w:ascii="Arial" w:eastAsia="Times New Roman" w:hAnsi="Arial" w:cs="Arial"/>
          <w:sz w:val="24"/>
          <w:szCs w:val="24"/>
        </w:rPr>
        <w:t>ga Knjižnice.</w:t>
      </w:r>
      <w:r w:rsidR="007A7F79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7A7F79" w:rsidRDefault="007A7F79" w:rsidP="003A1E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A7F79" w:rsidRDefault="007A7F79" w:rsidP="007A7F7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7.</w:t>
      </w:r>
    </w:p>
    <w:p w:rsidR="00BF3A86" w:rsidRDefault="00BF3A86" w:rsidP="007A7F7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418D1" w:rsidRDefault="004418D1" w:rsidP="007A7F7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Ovlaštenja ravnatelja u raspolaganju imovinom Knjižnice utvrđuju se </w:t>
      </w:r>
      <w:r w:rsidR="00CD0C42">
        <w:rPr>
          <w:rFonts w:ascii="Arial" w:eastAsia="Times New Roman" w:hAnsi="Arial" w:cs="Arial"/>
          <w:sz w:val="24"/>
          <w:szCs w:val="24"/>
        </w:rPr>
        <w:t>statutom</w:t>
      </w:r>
      <w:r>
        <w:rPr>
          <w:rFonts w:ascii="Arial" w:eastAsia="Times New Roman" w:hAnsi="Arial" w:cs="Arial"/>
          <w:sz w:val="24"/>
          <w:szCs w:val="24"/>
        </w:rPr>
        <w:t>, u skladu sa zakonom i ovom Odlukom.</w:t>
      </w:r>
    </w:p>
    <w:p w:rsidR="004418D1" w:rsidRDefault="004418D1" w:rsidP="007A7F7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418D1" w:rsidRDefault="004418D1" w:rsidP="004418D1">
      <w:pPr>
        <w:spacing w:after="0" w:line="240" w:lineRule="auto"/>
        <w:jc w:val="center"/>
        <w:rPr>
          <w:ins w:id="6" w:author="Alemka Belan Simić" w:date="2016-02-25T08:28:00Z"/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8.</w:t>
      </w:r>
    </w:p>
    <w:p w:rsidR="00CD0C42" w:rsidRDefault="00CD0C42" w:rsidP="004418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418D1" w:rsidRDefault="004418D1" w:rsidP="004418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Knjižnica je obvezna najmanje jedanput godišnje izvještavati Grad Ivanić-Grad o svom radu, o rezultatima u ostvarivanju programa i poteškoća</w:t>
      </w:r>
      <w:r w:rsidR="005C480E">
        <w:rPr>
          <w:rFonts w:ascii="Arial" w:eastAsia="Times New Roman" w:hAnsi="Arial" w:cs="Arial"/>
          <w:sz w:val="24"/>
          <w:szCs w:val="24"/>
        </w:rPr>
        <w:t>ma</w:t>
      </w:r>
      <w:r>
        <w:rPr>
          <w:rFonts w:ascii="Arial" w:eastAsia="Times New Roman" w:hAnsi="Arial" w:cs="Arial"/>
          <w:sz w:val="24"/>
          <w:szCs w:val="24"/>
        </w:rPr>
        <w:t xml:space="preserve"> koje imaju.</w:t>
      </w:r>
    </w:p>
    <w:p w:rsidR="004418D1" w:rsidRDefault="004418D1" w:rsidP="004418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Izvještaj iz stavka 1. ovog članka Knjižnica u pravilu podnosi nakon izrade zaključnog računa.</w:t>
      </w:r>
    </w:p>
    <w:p w:rsidR="00FE5287" w:rsidRDefault="00FE5287" w:rsidP="004418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 zahtjev Grada Ivanić-Grada, Knjižnica podnosi i posebne izvještaje, programe rada ili drugu dokumentaciju i akte.</w:t>
      </w:r>
    </w:p>
    <w:p w:rsidR="00FE5287" w:rsidRDefault="00FE5287" w:rsidP="004418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B35D6" w:rsidRDefault="00FE5287" w:rsidP="00EF7248">
      <w:pPr>
        <w:spacing w:after="0" w:line="240" w:lineRule="auto"/>
        <w:jc w:val="center"/>
        <w:rPr>
          <w:ins w:id="7" w:author="Alemka Belan Simić" w:date="2016-02-25T08:28:00Z"/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9.</w:t>
      </w:r>
    </w:p>
    <w:p w:rsidR="00CD0C42" w:rsidRDefault="00CD0C42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D0C42" w:rsidRDefault="00CD0C42" w:rsidP="005C48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F7248" w:rsidRPr="00EF7248" w:rsidRDefault="00C52C6B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 Odluka stupa na snagu dan</w:t>
      </w:r>
      <w:r w:rsidR="005C4829">
        <w:rPr>
          <w:rFonts w:ascii="Arial" w:eastAsia="Times New Roman" w:hAnsi="Arial" w:cs="Arial"/>
          <w:sz w:val="24"/>
          <w:szCs w:val="24"/>
          <w:lang w:eastAsia="hr-HR"/>
        </w:rPr>
        <w:t>om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objave, a objavit će se</w:t>
      </w:r>
      <w:r w:rsidR="00EF7248" w:rsidRPr="00EF7248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EF7248" w:rsidRPr="00EF7248" w:rsidRDefault="00EF7248" w:rsidP="00EF72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EF7248" w:rsidRPr="00EF7248" w:rsidRDefault="00EF7248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7248" w:rsidRPr="00EF7248" w:rsidRDefault="00EF7248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KLASA: </w:t>
      </w:r>
      <w:r w:rsidRPr="00EF7248"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ab/>
        <w:t xml:space="preserve">           Potpredsjednik Gradskog vijeća:</w:t>
      </w:r>
    </w:p>
    <w:p w:rsidR="00EF7248" w:rsidRPr="00EF7248" w:rsidRDefault="00EF7248" w:rsidP="00EF72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EF7248" w:rsidRPr="00EF7248" w:rsidRDefault="00EF7248" w:rsidP="00EF72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EF7248"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ab/>
        <w:t xml:space="preserve">                                </w:t>
      </w:r>
      <w:r w:rsidRPr="00EF7248">
        <w:rPr>
          <w:rFonts w:ascii="Arial" w:eastAsia="Times New Roman" w:hAnsi="Arial" w:cs="Arial"/>
          <w:sz w:val="24"/>
          <w:szCs w:val="24"/>
        </w:rPr>
        <w:tab/>
        <w:t>Željko Pongrac, pravnik kriminalist</w:t>
      </w:r>
    </w:p>
    <w:p w:rsidR="006D0538" w:rsidRDefault="006D0538" w:rsidP="001C52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44E01" w:rsidRDefault="00644E01" w:rsidP="00D171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44E01" w:rsidRPr="00D171F1" w:rsidRDefault="00644E01" w:rsidP="00D171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47F9B" w:rsidRPr="00834C24" w:rsidRDefault="00F47F9B" w:rsidP="00F47F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7222C" w:rsidRDefault="003722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pPr w:leftFromText="180" w:rightFromText="180" w:vertAnchor="text" w:horzAnchor="margin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37222C" w:rsidRPr="002A55FA" w:rsidTr="00A66DA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A55FA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  <w:lastRenderedPageBreak/>
              <w:t>PREDMET:</w:t>
            </w:r>
          </w:p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C" w:rsidRPr="002A55FA" w:rsidRDefault="0037222C" w:rsidP="00A66DA2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  <w:r w:rsidRPr="002A55FA"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Pr="002A55FA">
              <w:rPr>
                <w:rFonts w:ascii="Arial" w:eastAsiaTheme="minorHAnsi" w:hAnsi="Arial" w:cs="Arial"/>
                <w:sz w:val="24"/>
                <w:szCs w:val="24"/>
              </w:rPr>
              <w:t xml:space="preserve">o 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osnivanju </w:t>
            </w:r>
            <w:r w:rsidR="009233E6">
              <w:rPr>
                <w:rFonts w:ascii="Arial" w:eastAsiaTheme="minorHAnsi" w:hAnsi="Arial" w:cs="Arial"/>
                <w:sz w:val="24"/>
                <w:szCs w:val="24"/>
              </w:rPr>
              <w:t>Gradske</w:t>
            </w:r>
            <w:ins w:id="8" w:author="Laura Vostinic" w:date="2016-03-21T14:14:00Z">
              <w:r w:rsidR="009233E6">
                <w:rPr>
                  <w:rFonts w:ascii="Arial" w:eastAsiaTheme="minorHAnsi" w:hAnsi="Arial" w:cs="Arial"/>
                  <w:sz w:val="24"/>
                  <w:szCs w:val="24"/>
                </w:rPr>
                <w:t xml:space="preserve"> </w:t>
              </w:r>
            </w:ins>
            <w:r>
              <w:rPr>
                <w:rFonts w:ascii="Arial" w:eastAsiaTheme="minorHAnsi" w:hAnsi="Arial" w:cs="Arial"/>
                <w:sz w:val="24"/>
                <w:szCs w:val="24"/>
              </w:rPr>
              <w:t>knjižnice Ivanić-Grad</w:t>
            </w:r>
          </w:p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37222C" w:rsidRPr="002A55FA" w:rsidTr="00A66DA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A55FA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2C" w:rsidRPr="002A55FA" w:rsidRDefault="0037222C" w:rsidP="00A66DA2">
            <w:pPr>
              <w:spacing w:after="0" w:line="240" w:lineRule="auto"/>
              <w:jc w:val="both"/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</w:pPr>
            <w:r w:rsidRPr="00334267">
              <w:rPr>
                <w:rFonts w:ascii="Arial" w:hAnsi="Arial" w:cs="Arial"/>
                <w:sz w:val="24"/>
                <w:szCs w:val="24"/>
              </w:rPr>
              <w:t xml:space="preserve">Temeljem članka 7., 12.,13.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334267">
              <w:rPr>
                <w:rFonts w:ascii="Arial" w:hAnsi="Arial" w:cs="Arial"/>
                <w:sz w:val="24"/>
                <w:szCs w:val="24"/>
              </w:rPr>
              <w:t xml:space="preserve"> 69. Zakona o ustanovama (Narodne novine, broj</w:t>
            </w:r>
            <w:r>
              <w:rPr>
                <w:rFonts w:ascii="Arial" w:hAnsi="Arial" w:cs="Arial"/>
                <w:sz w:val="24"/>
                <w:szCs w:val="24"/>
              </w:rPr>
              <w:t xml:space="preserve"> 76/93, 29/97, 47/99, 35/08</w:t>
            </w:r>
            <w:r w:rsidRPr="0033426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, članka 9. Zakon o knjižnicama (Narodne novine, broj 105/97, 05/98, 104/00, 69/09) i članka</w:t>
            </w:r>
            <w:r w:rsidRPr="00834C24">
              <w:rPr>
                <w:rFonts w:ascii="Arial" w:eastAsia="Times New Roman" w:hAnsi="Arial" w:cs="Arial"/>
                <w:sz w:val="24"/>
                <w:szCs w:val="24"/>
              </w:rPr>
              <w:t xml:space="preserve"> 3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5. Statuta Grada Ivanić-Grada (</w:t>
            </w:r>
            <w:r w:rsidRPr="00834C24">
              <w:rPr>
                <w:rFonts w:ascii="Arial" w:eastAsia="Times New Roman" w:hAnsi="Arial" w:cs="Arial"/>
                <w:sz w:val="24"/>
                <w:szCs w:val="24"/>
              </w:rPr>
              <w:t>Službeni glasnik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Pr="00834C24">
              <w:rPr>
                <w:rFonts w:ascii="Arial" w:eastAsia="Times New Roman" w:hAnsi="Arial" w:cs="Arial"/>
                <w:sz w:val="24"/>
                <w:szCs w:val="24"/>
              </w:rPr>
              <w:t xml:space="preserve"> broj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02/14</w:t>
            </w:r>
            <w:r w:rsidRPr="00834C24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  <w:tr w:rsidR="0037222C" w:rsidRPr="002A55FA" w:rsidTr="00A66DA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A55FA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</w:pPr>
            <w:r w:rsidRPr="002A55FA"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  <w:r w:rsidRPr="002A55FA"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37222C" w:rsidRPr="002A55FA" w:rsidTr="00A66DA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A55FA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37222C" w:rsidRPr="002A55FA" w:rsidRDefault="0037222C" w:rsidP="00A66DA2">
            <w:pPr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</w:pPr>
            <w:r w:rsidRPr="002A55FA">
              <w:rPr>
                <w:rFonts w:ascii="Arial" w:eastAsiaTheme="minorHAns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4B5B5A" w:rsidRDefault="004B5B5A">
      <w:pPr>
        <w:rPr>
          <w:rFonts w:ascii="Arial" w:hAnsi="Arial" w:cs="Arial"/>
          <w:sz w:val="24"/>
          <w:szCs w:val="24"/>
        </w:rPr>
      </w:pPr>
    </w:p>
    <w:p w:rsidR="002C0DBD" w:rsidRDefault="002C0DBD" w:rsidP="002C0DBD">
      <w:pPr>
        <w:jc w:val="both"/>
        <w:rPr>
          <w:rFonts w:ascii="Arial" w:hAnsi="Arial" w:cs="Arial"/>
          <w:sz w:val="24"/>
          <w:szCs w:val="24"/>
        </w:rPr>
      </w:pPr>
      <w:bookmarkStart w:id="9" w:name="_GoBack"/>
      <w:r>
        <w:rPr>
          <w:rFonts w:ascii="Arial" w:hAnsi="Arial" w:cs="Arial"/>
          <w:sz w:val="24"/>
          <w:szCs w:val="24"/>
        </w:rPr>
        <w:t>OBRAZLOŽENJE:</w:t>
      </w:r>
    </w:p>
    <w:p w:rsidR="002C0DBD" w:rsidRDefault="002C0DBD" w:rsidP="002C0DB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skladu sa člankom 9. Zakona o knjižnicama gradovi su dužni osnovati knjižnice kao zasebne javne ustanove.</w:t>
      </w:r>
    </w:p>
    <w:p w:rsidR="002C0DBD" w:rsidRDefault="002C0DBD" w:rsidP="002C0DB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skladu s navedenim zakonom, predlažem Gradskom vijeću usvajanje navedene Odluke.</w:t>
      </w:r>
    </w:p>
    <w:bookmarkEnd w:id="9"/>
    <w:p w:rsidR="004B5B5A" w:rsidRPr="004B5B5A" w:rsidRDefault="004B5B5A">
      <w:pPr>
        <w:rPr>
          <w:rFonts w:ascii="Arial" w:hAnsi="Arial" w:cs="Arial"/>
          <w:b/>
          <w:sz w:val="24"/>
          <w:szCs w:val="24"/>
        </w:rPr>
      </w:pPr>
    </w:p>
    <w:sectPr w:rsidR="004B5B5A" w:rsidRPr="004B5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B6F"/>
    <w:rsid w:val="00005A7D"/>
    <w:rsid w:val="00045B75"/>
    <w:rsid w:val="000D16A2"/>
    <w:rsid w:val="000E2D00"/>
    <w:rsid w:val="001337E3"/>
    <w:rsid w:val="00162F71"/>
    <w:rsid w:val="00185D2B"/>
    <w:rsid w:val="00191A83"/>
    <w:rsid w:val="00196540"/>
    <w:rsid w:val="001C5230"/>
    <w:rsid w:val="002A01F4"/>
    <w:rsid w:val="002C0DBD"/>
    <w:rsid w:val="003218F9"/>
    <w:rsid w:val="00334267"/>
    <w:rsid w:val="0037222C"/>
    <w:rsid w:val="003A1E73"/>
    <w:rsid w:val="00405249"/>
    <w:rsid w:val="00431C5B"/>
    <w:rsid w:val="004418D1"/>
    <w:rsid w:val="0046200B"/>
    <w:rsid w:val="00492E46"/>
    <w:rsid w:val="004B5B5A"/>
    <w:rsid w:val="004D2071"/>
    <w:rsid w:val="00515ECD"/>
    <w:rsid w:val="00567EEC"/>
    <w:rsid w:val="00590BC2"/>
    <w:rsid w:val="005C480E"/>
    <w:rsid w:val="005C4829"/>
    <w:rsid w:val="005E34BA"/>
    <w:rsid w:val="00603C2E"/>
    <w:rsid w:val="00644E01"/>
    <w:rsid w:val="00665A44"/>
    <w:rsid w:val="00697316"/>
    <w:rsid w:val="006A191D"/>
    <w:rsid w:val="006C0A99"/>
    <w:rsid w:val="006D0538"/>
    <w:rsid w:val="006D7AAC"/>
    <w:rsid w:val="00702ECA"/>
    <w:rsid w:val="007627B0"/>
    <w:rsid w:val="00777C14"/>
    <w:rsid w:val="007A7F79"/>
    <w:rsid w:val="007B35D6"/>
    <w:rsid w:val="008E08F6"/>
    <w:rsid w:val="008E0DB7"/>
    <w:rsid w:val="009233E6"/>
    <w:rsid w:val="009303AB"/>
    <w:rsid w:val="00A1121F"/>
    <w:rsid w:val="00B41124"/>
    <w:rsid w:val="00B57205"/>
    <w:rsid w:val="00B82167"/>
    <w:rsid w:val="00BF3A86"/>
    <w:rsid w:val="00C52C6B"/>
    <w:rsid w:val="00C55D88"/>
    <w:rsid w:val="00CD0C42"/>
    <w:rsid w:val="00D124B9"/>
    <w:rsid w:val="00D171F1"/>
    <w:rsid w:val="00D55FB1"/>
    <w:rsid w:val="00D97CC1"/>
    <w:rsid w:val="00DC6B6F"/>
    <w:rsid w:val="00E934BC"/>
    <w:rsid w:val="00EC5806"/>
    <w:rsid w:val="00EF7248"/>
    <w:rsid w:val="00F4006D"/>
    <w:rsid w:val="00F47F9B"/>
    <w:rsid w:val="00FD2133"/>
    <w:rsid w:val="00FD3534"/>
    <w:rsid w:val="00FE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F9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77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7C14"/>
    <w:rPr>
      <w:rFonts w:ascii="Tahoma" w:eastAsia="Calibri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777C1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77C1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77C14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77C1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77C14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F9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77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7C14"/>
    <w:rPr>
      <w:rFonts w:ascii="Tahoma" w:eastAsia="Calibri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777C1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77C1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77C14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77C1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77C1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8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65DF3-627C-4B3A-BD13-667554B2E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69</cp:revision>
  <dcterms:created xsi:type="dcterms:W3CDTF">2015-11-03T11:21:00Z</dcterms:created>
  <dcterms:modified xsi:type="dcterms:W3CDTF">2016-03-24T13:47:00Z</dcterms:modified>
</cp:coreProperties>
</file>