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D64" w:rsidRPr="00B65D64" w:rsidRDefault="00B65D64" w:rsidP="00B65D6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B65D64" w:rsidRPr="00B65D64" w:rsidRDefault="00B65D64" w:rsidP="00B65D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65D64"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43AB0F60" wp14:editId="1479C153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5D64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65D64" w:rsidRPr="00B65D64" w:rsidRDefault="00B65D64" w:rsidP="00B65D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65D64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65D64" w:rsidRPr="00B65D64" w:rsidRDefault="00B65D64" w:rsidP="00B65D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65D64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65D64" w:rsidRPr="00B65D64" w:rsidRDefault="00B65D64" w:rsidP="00B65D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65D64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B65D64" w:rsidRPr="00B65D64" w:rsidRDefault="00B65D64" w:rsidP="00B65D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65D64" w:rsidRPr="00B65D64" w:rsidRDefault="00B65D64" w:rsidP="00B65D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65D64">
        <w:rPr>
          <w:rFonts w:ascii="Arial" w:eastAsia="Times New Roman" w:hAnsi="Arial" w:cs="Arial"/>
          <w:sz w:val="24"/>
          <w:szCs w:val="24"/>
          <w:lang w:eastAsia="hr-HR"/>
        </w:rPr>
        <w:t>KLASA: 022-01/17-01/3</w:t>
      </w:r>
    </w:p>
    <w:p w:rsidR="00B65D64" w:rsidRPr="00B65D64" w:rsidRDefault="0001226D" w:rsidP="00B65D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238/10-02-01-01/1-17-30</w:t>
      </w:r>
      <w:bookmarkStart w:id="0" w:name="_GoBack"/>
      <w:bookmarkEnd w:id="0"/>
    </w:p>
    <w:p w:rsidR="00B65D64" w:rsidRPr="00B65D64" w:rsidRDefault="00B65D64" w:rsidP="00B65D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65D64">
        <w:rPr>
          <w:rFonts w:ascii="Arial" w:eastAsia="Times New Roman" w:hAnsi="Arial" w:cs="Arial"/>
          <w:sz w:val="24"/>
          <w:szCs w:val="24"/>
          <w:lang w:eastAsia="hr-HR"/>
        </w:rPr>
        <w:t xml:space="preserve">Ivanić-Grad, 11. rujna 2017.                                             </w:t>
      </w:r>
    </w:p>
    <w:p w:rsidR="00B65D64" w:rsidRPr="00B65D64" w:rsidRDefault="00B65D64" w:rsidP="00B65D64">
      <w:pPr>
        <w:contextualSpacing/>
        <w:jc w:val="right"/>
        <w:rPr>
          <w:rFonts w:ascii="Arial" w:hAnsi="Arial" w:cs="Arial"/>
          <w:sz w:val="24"/>
          <w:szCs w:val="24"/>
        </w:rPr>
      </w:pPr>
      <w:r w:rsidRPr="00B65D64">
        <w:rPr>
          <w:rFonts w:ascii="Arial" w:hAnsi="Arial" w:cs="Arial"/>
          <w:sz w:val="24"/>
          <w:szCs w:val="24"/>
        </w:rPr>
        <w:t xml:space="preserve">     </w:t>
      </w:r>
    </w:p>
    <w:p w:rsidR="00B65D64" w:rsidRPr="00B65D64" w:rsidRDefault="00B65D64" w:rsidP="00B65D64">
      <w:pPr>
        <w:contextualSpacing/>
        <w:jc w:val="right"/>
        <w:rPr>
          <w:rFonts w:ascii="Arial" w:hAnsi="Arial" w:cs="Arial"/>
          <w:sz w:val="24"/>
          <w:szCs w:val="24"/>
        </w:rPr>
      </w:pPr>
      <w:r w:rsidRPr="00B65D64">
        <w:rPr>
          <w:rFonts w:ascii="Arial" w:hAnsi="Arial" w:cs="Arial"/>
          <w:sz w:val="24"/>
          <w:szCs w:val="24"/>
        </w:rPr>
        <w:t>GRADSKO VIJEĆE GRADA IVANIĆ-GRADA</w:t>
      </w:r>
    </w:p>
    <w:p w:rsidR="00B65D64" w:rsidRPr="00B65D64" w:rsidRDefault="00B65D64" w:rsidP="00B65D64">
      <w:pPr>
        <w:jc w:val="right"/>
        <w:rPr>
          <w:rFonts w:ascii="Arial" w:hAnsi="Arial" w:cs="Arial"/>
          <w:sz w:val="24"/>
          <w:szCs w:val="24"/>
        </w:rPr>
      </w:pPr>
      <w:r w:rsidRPr="00B65D64">
        <w:rPr>
          <w:rFonts w:ascii="Arial" w:hAnsi="Arial" w:cs="Arial"/>
          <w:sz w:val="24"/>
          <w:szCs w:val="24"/>
        </w:rPr>
        <w:t>n/r Željko Pongrac, predsjednik</w:t>
      </w:r>
    </w:p>
    <w:p w:rsidR="00B65D64" w:rsidRPr="00B65D64" w:rsidRDefault="00B65D64" w:rsidP="00B65D64">
      <w:pPr>
        <w:spacing w:after="0" w:line="240" w:lineRule="auto"/>
      </w:pPr>
    </w:p>
    <w:p w:rsidR="00B65D64" w:rsidRPr="00B65D64" w:rsidRDefault="00B65D64" w:rsidP="00B65D6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65D64">
        <w:rPr>
          <w:rFonts w:ascii="Arial" w:hAnsi="Arial" w:cs="Arial"/>
          <w:sz w:val="24"/>
          <w:szCs w:val="24"/>
        </w:rPr>
        <w:t>PREDMET: Prijedl</w:t>
      </w:r>
      <w:r>
        <w:rPr>
          <w:rFonts w:ascii="Arial" w:hAnsi="Arial" w:cs="Arial"/>
          <w:sz w:val="24"/>
          <w:szCs w:val="24"/>
        </w:rPr>
        <w:t>og Zaključka o prihvaćanju Izvješća o poslovanju trgovačkog društva IVAKOP d.o.o. za 2016. godinu</w:t>
      </w:r>
    </w:p>
    <w:p w:rsidR="00B65D64" w:rsidRPr="00B65D64" w:rsidRDefault="00B65D64" w:rsidP="00B65D64">
      <w:pPr>
        <w:jc w:val="both"/>
        <w:rPr>
          <w:rFonts w:ascii="Arial" w:hAnsi="Arial" w:cs="Arial"/>
          <w:sz w:val="24"/>
          <w:szCs w:val="24"/>
        </w:rPr>
      </w:pPr>
    </w:p>
    <w:p w:rsidR="00B65D64" w:rsidRPr="00B65D64" w:rsidRDefault="00B65D64" w:rsidP="00B65D6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65D64">
        <w:rPr>
          <w:rFonts w:ascii="Arial" w:hAnsi="Arial" w:cs="Arial"/>
          <w:sz w:val="24"/>
          <w:szCs w:val="24"/>
        </w:rPr>
        <w:t>Poštovani,</w:t>
      </w:r>
    </w:p>
    <w:p w:rsidR="00B65D64" w:rsidRPr="00B65D64" w:rsidRDefault="00B65D64" w:rsidP="00B65D64">
      <w:pPr>
        <w:jc w:val="both"/>
        <w:rPr>
          <w:rFonts w:ascii="Arial" w:hAnsi="Arial" w:cs="Arial"/>
          <w:sz w:val="24"/>
          <w:szCs w:val="24"/>
        </w:rPr>
      </w:pPr>
      <w:r w:rsidRPr="00B65D64">
        <w:rPr>
          <w:rFonts w:ascii="Arial" w:hAnsi="Arial" w:cs="Arial"/>
          <w:sz w:val="24"/>
          <w:szCs w:val="24"/>
        </w:rPr>
        <w:t>temeljem članka 55. Statuta Grada Ivanić-Grada (Službeni glasnik Grada Ivanić-Grada, broj 02/14), gradonačelnik Grada Ivanić-Grada utvrdio je prijedlog</w:t>
      </w:r>
    </w:p>
    <w:p w:rsidR="00B65D64" w:rsidRDefault="00B65D64" w:rsidP="00B65D6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ZAKLJUČKA O PRIHVAĆANJU IZVJEŠĆA O POSLOVANJU </w:t>
      </w:r>
    </w:p>
    <w:p w:rsidR="00B65D64" w:rsidRPr="00B65D64" w:rsidRDefault="00B65D64" w:rsidP="00B65D6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TRGOVAČKOG DRUŠTVA IVAKOP d.o.o. ZA 2016. GODINU</w:t>
      </w:r>
    </w:p>
    <w:p w:rsidR="00B65D64" w:rsidRPr="00B65D64" w:rsidRDefault="00B65D64" w:rsidP="00B65D64">
      <w:pPr>
        <w:spacing w:after="0" w:line="240" w:lineRule="auto"/>
      </w:pPr>
    </w:p>
    <w:p w:rsidR="00B65D64" w:rsidRPr="00B65D64" w:rsidRDefault="00B65D64" w:rsidP="00B65D6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5D64" w:rsidRPr="00B65D64" w:rsidRDefault="00B65D64" w:rsidP="00B65D6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5D64">
        <w:rPr>
          <w:rFonts w:ascii="Arial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B65D64" w:rsidRPr="00B65D64" w:rsidRDefault="00B65D64" w:rsidP="00B65D6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65D64" w:rsidRPr="00B65D64" w:rsidRDefault="00B65D64" w:rsidP="00B65D6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65D64">
        <w:rPr>
          <w:rFonts w:ascii="Arial" w:hAnsi="Arial" w:cs="Arial"/>
          <w:sz w:val="24"/>
          <w:szCs w:val="24"/>
        </w:rPr>
        <w:t>Za izvjestitelja na sjednici Gradskog vijeća određuje</w:t>
      </w:r>
      <w:r w:rsidRPr="00B65D64">
        <w:rPr>
          <w:rFonts w:ascii="Arial" w:hAnsi="Arial" w:cs="Arial"/>
          <w:b/>
          <w:sz w:val="24"/>
          <w:szCs w:val="24"/>
        </w:rPr>
        <w:t xml:space="preserve"> </w:t>
      </w:r>
      <w:r w:rsidR="00AF7330">
        <w:rPr>
          <w:rFonts w:ascii="Arial" w:hAnsi="Arial" w:cs="Arial"/>
          <w:sz w:val="24"/>
          <w:szCs w:val="24"/>
        </w:rPr>
        <w:t>se Sanja Radošević, direktorica trgovačkog društva IVAKOP d.o.o.</w:t>
      </w:r>
    </w:p>
    <w:p w:rsidR="00B65D64" w:rsidRPr="00B65D64" w:rsidRDefault="00B65D64" w:rsidP="00B65D64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B65D64" w:rsidRPr="00B65D64" w:rsidRDefault="00B65D64" w:rsidP="00B65D6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65D64">
        <w:rPr>
          <w:rFonts w:ascii="Arial" w:hAnsi="Arial" w:cs="Arial"/>
          <w:sz w:val="24"/>
          <w:szCs w:val="24"/>
        </w:rPr>
        <w:t>S poštovanjem,</w:t>
      </w:r>
    </w:p>
    <w:p w:rsidR="00B65D64" w:rsidRPr="00B65D64" w:rsidRDefault="00B65D64" w:rsidP="00B65D64">
      <w:pPr>
        <w:jc w:val="right"/>
        <w:rPr>
          <w:rFonts w:ascii="Arial" w:hAnsi="Arial" w:cs="Arial"/>
          <w:sz w:val="24"/>
          <w:szCs w:val="24"/>
        </w:rPr>
      </w:pPr>
      <w:r w:rsidRPr="00B65D64">
        <w:rPr>
          <w:rFonts w:ascii="Arial" w:hAnsi="Arial" w:cs="Arial"/>
          <w:sz w:val="24"/>
          <w:szCs w:val="24"/>
        </w:rPr>
        <w:t>GRADONAČELNIK:</w:t>
      </w:r>
    </w:p>
    <w:p w:rsidR="00B65D64" w:rsidRPr="00B65D64" w:rsidRDefault="00B65D64" w:rsidP="00B65D64">
      <w:pPr>
        <w:jc w:val="right"/>
        <w:rPr>
          <w:sz w:val="28"/>
          <w:szCs w:val="28"/>
        </w:rPr>
      </w:pPr>
      <w:r w:rsidRPr="00B65D64">
        <w:rPr>
          <w:rFonts w:ascii="Arial" w:hAnsi="Arial" w:cs="Arial"/>
          <w:sz w:val="24"/>
          <w:szCs w:val="24"/>
        </w:rPr>
        <w:t>Javor Bojan Leš, dr.vet.med.</w:t>
      </w:r>
    </w:p>
    <w:p w:rsidR="00B65D64" w:rsidRPr="00B65D64" w:rsidRDefault="00B65D64" w:rsidP="00B65D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65D64" w:rsidRDefault="00B65D64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F7330" w:rsidRDefault="00AF7330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 xml:space="preserve">j </w:t>
      </w:r>
      <w:r w:rsidR="00113965">
        <w:rPr>
          <w:rFonts w:ascii="Arial" w:eastAsia="Times New Roman" w:hAnsi="Arial" w:cs="Arial"/>
          <w:sz w:val="24"/>
          <w:szCs w:val="24"/>
          <w:lang w:eastAsia="hr-HR"/>
        </w:rPr>
        <w:t>__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. s</w:t>
      </w:r>
      <w:r w:rsidR="00113965">
        <w:rPr>
          <w:rFonts w:ascii="Arial" w:eastAsia="Times New Roman" w:hAnsi="Arial" w:cs="Arial"/>
          <w:sz w:val="24"/>
          <w:szCs w:val="24"/>
          <w:lang w:eastAsia="hr-HR"/>
        </w:rPr>
        <w:t>jednici održanoj dana _____</w:t>
      </w:r>
      <w:r w:rsidR="009C4F8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164B5">
        <w:rPr>
          <w:rFonts w:ascii="Arial" w:eastAsia="Times New Roman" w:hAnsi="Arial" w:cs="Arial"/>
          <w:sz w:val="24"/>
          <w:szCs w:val="24"/>
          <w:lang w:eastAsia="hr-HR"/>
        </w:rPr>
        <w:t>2017</w:t>
      </w:r>
      <w:r w:rsidR="00113965">
        <w:rPr>
          <w:rFonts w:ascii="Arial" w:eastAsia="Times New Roman" w:hAnsi="Arial" w:cs="Arial"/>
          <w:sz w:val="24"/>
          <w:szCs w:val="24"/>
          <w:lang w:eastAsia="hr-HR"/>
        </w:rPr>
        <w:t xml:space="preserve">. godine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11396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113965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11396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poslovanju trgovačkog društva IVAKOP d.o.o. </w:t>
      </w:r>
    </w:p>
    <w:p w:rsidR="00BC7FA3" w:rsidRDefault="00113965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 2016.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C4F87" w:rsidRDefault="009C4F87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13965" w:rsidRDefault="00113965" w:rsidP="001139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1139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</w:t>
      </w:r>
      <w:r w:rsidR="00113965">
        <w:rPr>
          <w:rFonts w:ascii="Arial" w:hAnsi="Arial" w:cs="Arial"/>
          <w:sz w:val="24"/>
          <w:szCs w:val="24"/>
        </w:rPr>
        <w:t xml:space="preserve">Izvješće o poslovanju trgovačkog društva IVAKOP d.o.o. za 2016. godinu,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13965" w:rsidRDefault="00113965" w:rsidP="0011396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11396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113965" w:rsidRDefault="00113965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C7FA3" w:rsidRDefault="009C4F87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11396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ab/>
      </w:r>
      <w:r w:rsidR="00BC7FA3">
        <w:rPr>
          <w:rFonts w:ascii="Arial" w:eastAsia="Times New Roman" w:hAnsi="Arial" w:cs="Arial"/>
          <w:sz w:val="24"/>
          <w:szCs w:val="24"/>
        </w:rPr>
        <w:tab/>
      </w:r>
      <w:r w:rsidR="00BC7FA3">
        <w:rPr>
          <w:rFonts w:ascii="Arial" w:eastAsia="Times New Roman" w:hAnsi="Arial" w:cs="Arial"/>
          <w:sz w:val="24"/>
          <w:szCs w:val="24"/>
        </w:rPr>
        <w:tab/>
      </w:r>
      <w:r w:rsidR="00BC7FA3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</w:t>
      </w:r>
      <w:r w:rsidR="00113965">
        <w:rPr>
          <w:rFonts w:ascii="Arial" w:eastAsia="Times New Roman" w:hAnsi="Arial" w:cs="Arial"/>
          <w:sz w:val="24"/>
          <w:szCs w:val="24"/>
        </w:rPr>
        <w:t xml:space="preserve">                           </w:t>
      </w:r>
      <w:r>
        <w:rPr>
          <w:rFonts w:ascii="Arial" w:eastAsia="Times New Roman" w:hAnsi="Arial" w:cs="Arial"/>
          <w:sz w:val="24"/>
          <w:szCs w:val="24"/>
        </w:rPr>
        <w:t>Predsjednik Gradskog vijeća</w:t>
      </w:r>
      <w:r w:rsidR="00113965">
        <w:rPr>
          <w:rFonts w:ascii="Arial" w:eastAsia="Times New Roman" w:hAnsi="Arial" w:cs="Arial"/>
          <w:sz w:val="24"/>
          <w:szCs w:val="24"/>
        </w:rPr>
        <w:t>:</w:t>
      </w:r>
    </w:p>
    <w:p w:rsidR="00BC7FA3" w:rsidRDefault="00113965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BC7FA3" w:rsidRDefault="00113965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</w:t>
      </w:r>
      <w:r w:rsidR="009C4F87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</w:t>
      </w:r>
      <w:r w:rsidR="00BC7FA3"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p w:rsidR="00BD06FD" w:rsidRDefault="00BD06FD"/>
    <w:p w:rsidR="00BD06FD" w:rsidRDefault="00BD06FD"/>
    <w:p w:rsidR="00BD06FD" w:rsidRDefault="00BD06FD"/>
    <w:p w:rsidR="00BD06FD" w:rsidRDefault="00BD06FD"/>
    <w:p w:rsidR="00BD06FD" w:rsidRDefault="00BD06FD"/>
    <w:p w:rsidR="00BD06FD" w:rsidRDefault="00BD06FD"/>
    <w:p w:rsidR="00BD06FD" w:rsidRDefault="00BD06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BD06FD" w:rsidRPr="00BD06FD" w:rsidTr="00966EB4">
        <w:tc>
          <w:tcPr>
            <w:tcW w:w="4644" w:type="dxa"/>
          </w:tcPr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D06F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D0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Zaključka o pri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hvaćanju Izvješća o poslovanju trgovačkog društva IVAKOP d.o.o. za 2016. godinu</w:t>
            </w:r>
          </w:p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BD06FD" w:rsidRPr="00BD06FD" w:rsidTr="00966EB4">
        <w:tc>
          <w:tcPr>
            <w:tcW w:w="4644" w:type="dxa"/>
          </w:tcPr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D06F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D06FD">
              <w:rPr>
                <w:rFonts w:ascii="Arial" w:eastAsia="Times New Roman" w:hAnsi="Arial" w:cs="Arial"/>
                <w:sz w:val="24"/>
                <w:szCs w:val="24"/>
              </w:rPr>
              <w:t>Temeljem članka 35. Statuta Grada Ivanić-Grada (Službeni glasnik, broj 02/14)</w:t>
            </w:r>
          </w:p>
        </w:tc>
      </w:tr>
      <w:tr w:rsidR="00BD06FD" w:rsidRPr="00BD06FD" w:rsidTr="00966EB4">
        <w:tc>
          <w:tcPr>
            <w:tcW w:w="4644" w:type="dxa"/>
          </w:tcPr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D06F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BD0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Pr="00BD06FD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  <w:lang w:eastAsia="hr-HR"/>
              </w:rPr>
              <w:t>lokalnu samoupravu, pravne poslove i društvene djelatnosti</w:t>
            </w:r>
          </w:p>
        </w:tc>
      </w:tr>
      <w:tr w:rsidR="00BD06FD" w:rsidRPr="00BD06FD" w:rsidTr="00966EB4">
        <w:tc>
          <w:tcPr>
            <w:tcW w:w="4644" w:type="dxa"/>
          </w:tcPr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D06F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D06FD" w:rsidRPr="00BD06FD" w:rsidRDefault="00BD06FD" w:rsidP="00BD06F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D06F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BD06FD" w:rsidRPr="00BD06FD" w:rsidRDefault="00BD06FD" w:rsidP="00BD06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D06FD" w:rsidRPr="00BD06FD" w:rsidRDefault="00BD06FD" w:rsidP="00BD06F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D06FD" w:rsidRPr="00BD06FD" w:rsidRDefault="00BD06FD" w:rsidP="00BD06F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D06FD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BD06FD" w:rsidRPr="00BD06FD" w:rsidRDefault="00BD06FD" w:rsidP="00BD06F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D06FD" w:rsidRPr="00BD06FD" w:rsidRDefault="00BD06FD" w:rsidP="00BD06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Sukladno odredbi članka 35</w:t>
      </w:r>
      <w:r w:rsidRPr="00BD06FD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</w:t>
      </w:r>
      <w:r>
        <w:rPr>
          <w:rFonts w:ascii="Arial" w:eastAsia="Times New Roman" w:hAnsi="Arial" w:cs="Arial"/>
          <w:sz w:val="24"/>
          <w:szCs w:val="24"/>
          <w:lang w:eastAsia="hr-HR"/>
        </w:rPr>
        <w:t>i glasnik, broj 02/14), Gradsko vijeće Grada Ivanić-Grada donosi odluku o godišnjim izvješćima trgovačkih društava i ustanova u kojima Grad ima udjele ili dionice ili je vlasnik odnosno osnivač, te svih korisnika proračunskih sredstava.</w:t>
      </w:r>
    </w:p>
    <w:p w:rsidR="00BD06FD" w:rsidRPr="00BD06FD" w:rsidRDefault="00BD06FD" w:rsidP="00BD06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D06FD" w:rsidRPr="00BD06FD" w:rsidRDefault="00BD06FD" w:rsidP="00BD06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D06FD">
        <w:rPr>
          <w:rFonts w:ascii="Arial" w:eastAsia="Times New Roman" w:hAnsi="Arial" w:cs="Arial"/>
          <w:sz w:val="24"/>
          <w:szCs w:val="24"/>
          <w:lang w:eastAsia="hr-HR"/>
        </w:rPr>
        <w:t xml:space="preserve">Stoga se predlaže Gradskom vijeću da usvoji </w:t>
      </w:r>
      <w:r w:rsidRPr="00BD06F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Zakl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jučak o prihvaćanju Izvješća o poslovanju trgovačkog društva IVAKOP d.o.o. za 2016. godinu.</w:t>
      </w:r>
    </w:p>
    <w:p w:rsidR="00BD06FD" w:rsidRPr="00BD06FD" w:rsidRDefault="00BD06FD" w:rsidP="00BD06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D06FD" w:rsidRPr="00BD06FD" w:rsidRDefault="00BD06FD" w:rsidP="00BD06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D06F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BD06FD" w:rsidRPr="00BD06FD" w:rsidRDefault="00BD06FD" w:rsidP="00BD06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D06FD" w:rsidRPr="00BD06FD" w:rsidRDefault="00BD06FD" w:rsidP="00BD06FD">
      <w:pPr>
        <w:spacing w:after="160" w:line="259" w:lineRule="auto"/>
      </w:pPr>
    </w:p>
    <w:p w:rsidR="00BD06FD" w:rsidRDefault="00BD06FD"/>
    <w:sectPr w:rsidR="00BD06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1226D"/>
    <w:rsid w:val="000B6738"/>
    <w:rsid w:val="000C6780"/>
    <w:rsid w:val="00113965"/>
    <w:rsid w:val="001968C8"/>
    <w:rsid w:val="0027467A"/>
    <w:rsid w:val="003164B5"/>
    <w:rsid w:val="00631D70"/>
    <w:rsid w:val="007557C9"/>
    <w:rsid w:val="009C4F87"/>
    <w:rsid w:val="009C5A96"/>
    <w:rsid w:val="00A86A42"/>
    <w:rsid w:val="00AF7330"/>
    <w:rsid w:val="00B65D64"/>
    <w:rsid w:val="00B9110F"/>
    <w:rsid w:val="00BC7FA3"/>
    <w:rsid w:val="00BD06FD"/>
    <w:rsid w:val="00BE3896"/>
    <w:rsid w:val="00C650E7"/>
    <w:rsid w:val="00C92C4B"/>
    <w:rsid w:val="00D124F1"/>
    <w:rsid w:val="00D55FB1"/>
    <w:rsid w:val="00DF655B"/>
    <w:rsid w:val="00E04D8B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912E45-0205-4630-97C5-E276B165A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27</cp:revision>
  <cp:lastPrinted>2017-04-03T07:56:00Z</cp:lastPrinted>
  <dcterms:created xsi:type="dcterms:W3CDTF">2014-09-10T09:12:00Z</dcterms:created>
  <dcterms:modified xsi:type="dcterms:W3CDTF">2017-09-14T13:20:00Z</dcterms:modified>
</cp:coreProperties>
</file>