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2016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5F7698" w:rsidRDefault="00DF655B" w:rsidP="005F769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5F769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Gradsko društvo Crveni križ 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>Ivanić-Grada</w:t>
      </w:r>
      <w:r w:rsidR="005F769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9C5A96">
        <w:rPr>
          <w:rFonts w:ascii="Arial" w:eastAsia="Times New Roman" w:hAnsi="Arial" w:cs="Arial"/>
          <w:b/>
          <w:sz w:val="24"/>
          <w:szCs w:val="24"/>
          <w:lang w:eastAsia="hr-HR"/>
        </w:rPr>
        <w:t>5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</w:t>
      </w:r>
      <w:bookmarkStart w:id="0" w:name="_GoBack"/>
      <w:bookmarkEnd w:id="0"/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F7698" w:rsidRPr="005F7698">
        <w:rPr>
          <w:rFonts w:ascii="Arial" w:hAnsi="Arial" w:cs="Arial"/>
          <w:sz w:val="24"/>
          <w:szCs w:val="24"/>
          <w:lang w:val="pl-PL"/>
        </w:rPr>
        <w:t>Gradskog</w:t>
      </w:r>
      <w:r w:rsidR="005F7698">
        <w:rPr>
          <w:rFonts w:ascii="Arial" w:hAnsi="Arial" w:cs="Arial"/>
          <w:sz w:val="24"/>
          <w:szCs w:val="24"/>
          <w:lang w:val="pl-PL"/>
        </w:rPr>
        <w:t xml:space="preserve"> društva Crveni križ Ivanić-</w:t>
      </w:r>
      <w:r w:rsidR="005F7698" w:rsidRPr="005F7698">
        <w:rPr>
          <w:rFonts w:ascii="Arial" w:hAnsi="Arial" w:cs="Arial"/>
          <w:sz w:val="24"/>
          <w:szCs w:val="24"/>
          <w:lang w:val="pl-PL"/>
        </w:rPr>
        <w:t>Grad</w:t>
      </w:r>
      <w:r w:rsidR="005F7698">
        <w:rPr>
          <w:szCs w:val="24"/>
          <w:lang w:val="pl-PL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5F7698"/>
    <w:rsid w:val="007557C9"/>
    <w:rsid w:val="00766FDB"/>
    <w:rsid w:val="009C3101"/>
    <w:rsid w:val="009C5A96"/>
    <w:rsid w:val="00B9110F"/>
    <w:rsid w:val="00BC7FA3"/>
    <w:rsid w:val="00BE3896"/>
    <w:rsid w:val="00C050CA"/>
    <w:rsid w:val="00C650E7"/>
    <w:rsid w:val="00D55FB1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19</cp:revision>
  <dcterms:created xsi:type="dcterms:W3CDTF">2014-09-10T09:12:00Z</dcterms:created>
  <dcterms:modified xsi:type="dcterms:W3CDTF">2016-05-19T09:59:00Z</dcterms:modified>
</cp:coreProperties>
</file>