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DB08C8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 xml:space="preserve"> 28. rujna 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4D96" w:rsidRPr="0027030C" w:rsidRDefault="00A9733A" w:rsidP="00104D96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 xml:space="preserve">Odbor za Statut i Poslovnik razmatrao je </w:t>
      </w:r>
      <w:r w:rsidR="00881B3B" w:rsidRPr="0027030C">
        <w:rPr>
          <w:rFonts w:ascii="Arial" w:hAnsi="Arial" w:cs="Arial"/>
          <w:sz w:val="24"/>
          <w:szCs w:val="24"/>
        </w:rPr>
        <w:t xml:space="preserve">prijedlog </w:t>
      </w:r>
      <w:r w:rsidR="0027030C" w:rsidRPr="0027030C">
        <w:rPr>
          <w:rFonts w:ascii="Arial" w:hAnsi="Arial" w:cs="Arial"/>
          <w:sz w:val="24"/>
          <w:szCs w:val="24"/>
        </w:rPr>
        <w:t xml:space="preserve">Zaključka o sklapanju Ugovora o partnerstvu </w:t>
      </w:r>
      <w:r w:rsidR="0027030C" w:rsidRPr="0027030C">
        <w:rPr>
          <w:rFonts w:ascii="Arial" w:hAnsi="Arial" w:cs="Arial"/>
          <w:sz w:val="24"/>
          <w:szCs w:val="24"/>
          <w:lang w:val="hr-BA"/>
        </w:rPr>
        <w:t xml:space="preserve">na projektu „Razvoj </w:t>
      </w:r>
      <w:proofErr w:type="spellStart"/>
      <w:r w:rsidR="0027030C" w:rsidRPr="0027030C">
        <w:rPr>
          <w:rFonts w:ascii="Arial" w:hAnsi="Arial" w:cs="Arial"/>
          <w:sz w:val="24"/>
          <w:szCs w:val="24"/>
          <w:lang w:val="hr-BA"/>
        </w:rPr>
        <w:t>vodnokomunalne</w:t>
      </w:r>
      <w:proofErr w:type="spellEnd"/>
      <w:r w:rsidR="0027030C" w:rsidRPr="0027030C">
        <w:rPr>
          <w:rFonts w:ascii="Arial" w:hAnsi="Arial" w:cs="Arial"/>
          <w:sz w:val="24"/>
          <w:szCs w:val="24"/>
          <w:lang w:val="hr-BA"/>
        </w:rPr>
        <w:t xml:space="preserve"> infrastrukture aglomeracija Ivanić-Grad“</w:t>
      </w:r>
    </w:p>
    <w:p w:rsidR="00FE36F2" w:rsidRPr="00FE36F2" w:rsidRDefault="00FE36F2" w:rsidP="00FE36F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9733A" w:rsidRDefault="00A9733A" w:rsidP="00FE36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Pr="00602773" w:rsidRDefault="006B4C6A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</w:t>
      </w:r>
      <w:r w:rsidR="00FA4694">
        <w:rPr>
          <w:rFonts w:ascii="Arial" w:eastAsia="Times New Roman" w:hAnsi="Arial" w:cs="Arial"/>
          <w:sz w:val="24"/>
          <w:szCs w:val="24"/>
        </w:rPr>
        <w:t>01/2-</w:t>
      </w:r>
      <w:r w:rsidR="00104D96">
        <w:rPr>
          <w:rFonts w:ascii="Arial" w:eastAsia="Times New Roman" w:hAnsi="Arial" w:cs="Arial"/>
          <w:sz w:val="24"/>
          <w:szCs w:val="24"/>
        </w:rPr>
        <w:t>20</w:t>
      </w:r>
      <w:r w:rsidR="00DB08C8">
        <w:rPr>
          <w:rFonts w:ascii="Arial" w:eastAsia="Times New Roman" w:hAnsi="Arial" w:cs="Arial"/>
          <w:sz w:val="24"/>
          <w:szCs w:val="24"/>
        </w:rPr>
        <w:t>-</w:t>
      </w:r>
      <w:r w:rsidR="000577EF">
        <w:rPr>
          <w:rFonts w:ascii="Arial" w:eastAsia="Times New Roman" w:hAnsi="Arial" w:cs="Arial"/>
          <w:sz w:val="24"/>
          <w:szCs w:val="24"/>
        </w:rPr>
        <w:t>147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 xml:space="preserve"> 28. rujna 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DF5AD5" w:rsidRDefault="00FE36F2" w:rsidP="00FE36F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Default="00350F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881B3B" w:rsidRPr="00CB2BEF" w:rsidRDefault="00881B3B" w:rsidP="00881B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>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 xml:space="preserve"> 28. rujna </w:t>
      </w:r>
      <w:r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21CDD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50FE6" w:rsidRPr="001A080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1A080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0FE6" w:rsidRPr="006F48F0" w:rsidRDefault="00350FE6" w:rsidP="00350F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2703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30C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27030C" w:rsidRPr="0027030C">
        <w:rPr>
          <w:rFonts w:ascii="Arial" w:hAnsi="Arial" w:cs="Arial"/>
          <w:kern w:val="3"/>
          <w:sz w:val="24"/>
          <w:szCs w:val="24"/>
        </w:rPr>
        <w:t xml:space="preserve">Odluke </w:t>
      </w:r>
      <w:r w:rsidR="0027030C" w:rsidRPr="0027030C">
        <w:rPr>
          <w:rFonts w:ascii="Arial" w:hAnsi="Arial" w:cs="Arial"/>
          <w:sz w:val="24"/>
          <w:szCs w:val="24"/>
        </w:rPr>
        <w:t>o donošenju Urbanističkog plana uređenja UPU-13 novo groblje Ivanić-Grada</w:t>
      </w:r>
      <w:r w:rsidR="0027030C">
        <w:rPr>
          <w:rFonts w:ascii="Arial" w:hAnsi="Arial" w:cs="Arial"/>
          <w:sz w:val="24"/>
          <w:szCs w:val="24"/>
        </w:rPr>
        <w:t>.</w:t>
      </w:r>
    </w:p>
    <w:p w:rsidR="0027030C" w:rsidRPr="0027030C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50FE6" w:rsidRPr="00602773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602773" w:rsidRDefault="00350FE6" w:rsidP="00350F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CE066D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50FE6" w:rsidRDefault="00350FE6" w:rsidP="00350FE6"/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81B3B" w:rsidRPr="00DF5AD5" w:rsidRDefault="00881B3B" w:rsidP="00881B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881B3B" w:rsidRPr="00DF5AD5" w:rsidRDefault="00881B3B" w:rsidP="00881B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 w:rsidR="0027030C"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0577EF">
        <w:rPr>
          <w:rFonts w:ascii="Arial" w:eastAsia="Times New Roman" w:hAnsi="Arial" w:cs="Arial"/>
          <w:sz w:val="24"/>
          <w:szCs w:val="24"/>
        </w:rPr>
        <w:t>148</w:t>
      </w:r>
    </w:p>
    <w:p w:rsidR="00881B3B" w:rsidRPr="00DF5AD5" w:rsidRDefault="0027030C" w:rsidP="00881B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28. rujna </w:t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="00881B3B"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881B3B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81B3B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50FE6" w:rsidRPr="00DF5AD5" w:rsidRDefault="00350FE6" w:rsidP="00350FE6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Pr="00BB2DF1" w:rsidRDefault="00350FE6" w:rsidP="00350F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881B3B" w:rsidRPr="00CB2BEF" w:rsidRDefault="00881B3B" w:rsidP="00881B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>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7030C">
        <w:rPr>
          <w:rFonts w:ascii="Arial" w:eastAsia="Times New Roman" w:hAnsi="Arial" w:cs="Arial"/>
          <w:sz w:val="24"/>
          <w:szCs w:val="24"/>
          <w:lang w:eastAsia="hr-HR"/>
        </w:rPr>
        <w:t xml:space="preserve"> 28. rujna </w:t>
      </w:r>
      <w:r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27030C" w:rsidRDefault="00E27848" w:rsidP="0027030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7030C">
        <w:rPr>
          <w:rFonts w:ascii="Arial" w:hAnsi="Arial" w:cs="Arial"/>
          <w:sz w:val="24"/>
          <w:szCs w:val="24"/>
        </w:rPr>
        <w:t>Odbor za Statut i Poslovnik razmatrao je prijedlog</w:t>
      </w:r>
      <w:r w:rsidRPr="0027030C">
        <w:rPr>
          <w:rFonts w:ascii="Arial" w:eastAsia="Times New Roman" w:hAnsi="Arial" w:cs="Arial"/>
          <w:sz w:val="24"/>
          <w:szCs w:val="24"/>
        </w:rPr>
        <w:t xml:space="preserve"> </w:t>
      </w:r>
      <w:r w:rsidR="0027030C" w:rsidRPr="0027030C">
        <w:rPr>
          <w:rFonts w:ascii="Arial" w:hAnsi="Arial" w:cs="Arial"/>
          <w:kern w:val="3"/>
          <w:sz w:val="24"/>
          <w:szCs w:val="24"/>
        </w:rPr>
        <w:t>Odluke o donošenju</w:t>
      </w:r>
      <w:r w:rsidR="0027030C" w:rsidRPr="0027030C">
        <w:rPr>
          <w:rFonts w:ascii="Arial" w:hAnsi="Arial" w:cs="Arial"/>
          <w:sz w:val="24"/>
          <w:szCs w:val="24"/>
        </w:rPr>
        <w:t xml:space="preserve"> IV. Izmjena i dopuna Prostornog plana uređenja Grada Ivanić-Grada</w:t>
      </w:r>
      <w:r w:rsidR="0027030C">
        <w:rPr>
          <w:rFonts w:ascii="Arial" w:hAnsi="Arial" w:cs="Arial"/>
          <w:sz w:val="24"/>
          <w:szCs w:val="24"/>
        </w:rPr>
        <w:t>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81B3B" w:rsidRPr="00DF5AD5" w:rsidRDefault="00881B3B" w:rsidP="00881B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881B3B" w:rsidRPr="00DF5AD5" w:rsidRDefault="00881B3B" w:rsidP="00881B3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 w:rsidR="0027030C"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0577EF">
        <w:rPr>
          <w:rFonts w:ascii="Arial" w:eastAsia="Times New Roman" w:hAnsi="Arial" w:cs="Arial"/>
          <w:sz w:val="24"/>
          <w:szCs w:val="24"/>
        </w:rPr>
        <w:t>149</w:t>
      </w:r>
    </w:p>
    <w:p w:rsidR="00881B3B" w:rsidRPr="00DF5AD5" w:rsidRDefault="0027030C" w:rsidP="00881B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</w:t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 xml:space="preserve"> 2020</w:t>
      </w:r>
      <w:r w:rsidR="00881B3B"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881B3B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81B3B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81B3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7030C" w:rsidRDefault="0027030C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7030C" w:rsidRPr="00CB2BEF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28. rujna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21CDD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7030C" w:rsidRPr="001A080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A080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7030C" w:rsidRPr="006F48F0" w:rsidRDefault="0027030C" w:rsidP="002703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0577EF" w:rsidRDefault="0027030C" w:rsidP="0027030C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0577EF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905C90" w:rsidRPr="000577EF">
        <w:rPr>
          <w:rFonts w:ascii="Arial" w:hAnsi="Arial" w:cs="Arial"/>
          <w:bCs/>
          <w:sz w:val="24"/>
          <w:szCs w:val="24"/>
        </w:rPr>
        <w:t>Odluke o izmjenama i dopunama Odluke o načinu pružanja javne usluge prikupljanja miješanog komunalnog otpada i biorazgradivog komunalnog otpada</w:t>
      </w:r>
      <w:r w:rsidR="00905C90" w:rsidRPr="000577EF">
        <w:rPr>
          <w:rFonts w:ascii="Arial" w:hAnsi="Arial" w:cs="Arial"/>
          <w:bCs/>
          <w:sz w:val="24"/>
          <w:szCs w:val="24"/>
        </w:rPr>
        <w:t>.</w:t>
      </w:r>
    </w:p>
    <w:p w:rsidR="0027030C" w:rsidRPr="00FE36F2" w:rsidRDefault="0027030C" w:rsidP="0027030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030C" w:rsidRPr="00602773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602773" w:rsidRDefault="0027030C" w:rsidP="0027030C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CE066D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030C" w:rsidRDefault="0027030C" w:rsidP="0027030C"/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0577EF">
        <w:rPr>
          <w:rFonts w:ascii="Arial" w:eastAsia="Times New Roman" w:hAnsi="Arial" w:cs="Arial"/>
          <w:sz w:val="24"/>
          <w:szCs w:val="24"/>
        </w:rPr>
        <w:t>150</w:t>
      </w: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7030C" w:rsidRDefault="0027030C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7030C" w:rsidRPr="00CB2BEF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28. rujna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21CDD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7030C" w:rsidRPr="001A080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A080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7030C" w:rsidRPr="006F48F0" w:rsidRDefault="0027030C" w:rsidP="002703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402E3" w:rsidRDefault="0027030C" w:rsidP="00905C9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402E3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905C90" w:rsidRPr="001402E3">
        <w:rPr>
          <w:rFonts w:ascii="Arial" w:hAnsi="Arial" w:cs="Arial"/>
          <w:kern w:val="3"/>
          <w:sz w:val="24"/>
          <w:szCs w:val="24"/>
        </w:rPr>
        <w:t xml:space="preserve">Odluke o dopuni Odluke o davanju </w:t>
      </w:r>
      <w:proofErr w:type="spellStart"/>
      <w:r w:rsidR="00905C90" w:rsidRPr="001402E3">
        <w:rPr>
          <w:rFonts w:ascii="Arial" w:hAnsi="Arial" w:cs="Arial"/>
          <w:sz w:val="24"/>
          <w:szCs w:val="24"/>
        </w:rPr>
        <w:t>reciklažnog</w:t>
      </w:r>
      <w:proofErr w:type="spellEnd"/>
      <w:r w:rsidR="00905C90" w:rsidRPr="001402E3">
        <w:rPr>
          <w:rFonts w:ascii="Arial" w:hAnsi="Arial" w:cs="Arial"/>
          <w:sz w:val="24"/>
          <w:szCs w:val="24"/>
        </w:rPr>
        <w:t xml:space="preserve"> dvorišta na upravljanje trgovačkom društvu Ivakop d.o.o. Ivanić-Grad</w:t>
      </w:r>
      <w:r w:rsidR="001402E3">
        <w:rPr>
          <w:rFonts w:ascii="Arial" w:hAnsi="Arial" w:cs="Arial"/>
          <w:sz w:val="24"/>
          <w:szCs w:val="24"/>
        </w:rPr>
        <w:t>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030C" w:rsidRPr="00602773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602773" w:rsidRDefault="0027030C" w:rsidP="0027030C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CE066D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030C" w:rsidRDefault="0027030C" w:rsidP="0027030C"/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1402E3">
        <w:rPr>
          <w:rFonts w:ascii="Arial" w:eastAsia="Times New Roman" w:hAnsi="Arial" w:cs="Arial"/>
          <w:sz w:val="24"/>
          <w:szCs w:val="24"/>
        </w:rPr>
        <w:t>151</w:t>
      </w: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7030C" w:rsidRDefault="0027030C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7030C" w:rsidRPr="00CB2BEF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28. rujna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21CDD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7030C" w:rsidRPr="001A080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A080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7030C" w:rsidRPr="006F48F0" w:rsidRDefault="0027030C" w:rsidP="002703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402E3" w:rsidRDefault="0027030C" w:rsidP="00905C9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402E3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905C90" w:rsidRPr="001402E3">
        <w:rPr>
          <w:rFonts w:ascii="Arial" w:hAnsi="Arial" w:cs="Arial"/>
          <w:sz w:val="24"/>
          <w:szCs w:val="24"/>
        </w:rPr>
        <w:t>Odluke o davanju spremnika za odvojeno prikupljanje otpada na upravljanje trgovačkom društvu Ivakop d.o.o. Ivanić-Grad</w:t>
      </w:r>
      <w:r w:rsidR="001402E3">
        <w:rPr>
          <w:rFonts w:ascii="Arial" w:hAnsi="Arial" w:cs="Arial"/>
          <w:sz w:val="24"/>
          <w:szCs w:val="24"/>
        </w:rPr>
        <w:t>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030C" w:rsidRPr="00602773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602773" w:rsidRDefault="0027030C" w:rsidP="0027030C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CE066D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030C" w:rsidRDefault="0027030C" w:rsidP="0027030C"/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1402E3">
        <w:rPr>
          <w:rFonts w:ascii="Arial" w:eastAsia="Times New Roman" w:hAnsi="Arial" w:cs="Arial"/>
          <w:sz w:val="24"/>
          <w:szCs w:val="24"/>
        </w:rPr>
        <w:t>152</w:t>
      </w: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7030C" w:rsidRDefault="0027030C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7030C" w:rsidRPr="00CB2BEF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28. rujna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21CDD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7030C" w:rsidRPr="001A080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A080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7030C" w:rsidRPr="006F48F0" w:rsidRDefault="0027030C" w:rsidP="002703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402E3" w:rsidRDefault="0027030C" w:rsidP="00905C9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402E3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905C90" w:rsidRPr="001402E3">
        <w:rPr>
          <w:rFonts w:ascii="Arial" w:hAnsi="Arial" w:cs="Arial"/>
          <w:kern w:val="3"/>
          <w:sz w:val="24"/>
          <w:szCs w:val="24"/>
        </w:rPr>
        <w:t xml:space="preserve">Zaključka </w:t>
      </w:r>
      <w:r w:rsidR="00905C90" w:rsidRPr="001402E3">
        <w:rPr>
          <w:rFonts w:ascii="Arial" w:hAnsi="Arial" w:cs="Arial"/>
          <w:bCs/>
          <w:iCs/>
          <w:sz w:val="24"/>
          <w:szCs w:val="24"/>
        </w:rPr>
        <w:t>o prijedlogu za razrješenjem mrtvozornika za područje Grada Ivanić-Grada</w:t>
      </w:r>
      <w:r w:rsidR="001402E3">
        <w:rPr>
          <w:rFonts w:ascii="Arial" w:hAnsi="Arial" w:cs="Arial"/>
          <w:bCs/>
          <w:iCs/>
          <w:sz w:val="24"/>
          <w:szCs w:val="24"/>
        </w:rPr>
        <w:t>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030C" w:rsidRPr="00602773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602773" w:rsidRDefault="0027030C" w:rsidP="0027030C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CE066D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030C" w:rsidRDefault="0027030C" w:rsidP="0027030C"/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1402E3">
        <w:rPr>
          <w:rFonts w:ascii="Arial" w:eastAsia="Times New Roman" w:hAnsi="Arial" w:cs="Arial"/>
          <w:sz w:val="24"/>
          <w:szCs w:val="24"/>
        </w:rPr>
        <w:t>153</w:t>
      </w: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7030C" w:rsidRDefault="0027030C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7030C" w:rsidRPr="00CB2BEF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28. rujna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21CDD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7030C" w:rsidRPr="001A080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A080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7030C" w:rsidRPr="006F48F0" w:rsidRDefault="0027030C" w:rsidP="002703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5C90" w:rsidRPr="00EF5920" w:rsidRDefault="0027030C" w:rsidP="00905C90">
      <w:pPr>
        <w:pStyle w:val="Default"/>
        <w:jc w:val="both"/>
      </w:pPr>
      <w:r w:rsidRPr="00EF5920">
        <w:t xml:space="preserve">Odbor za Statut i Poslovnik razmatrao je prijedlog </w:t>
      </w:r>
      <w:r w:rsidR="00905C90" w:rsidRPr="00EF5920">
        <w:t xml:space="preserve">Zaključka o </w:t>
      </w:r>
      <w:r w:rsidR="00905C90" w:rsidRPr="00EF5920">
        <w:rPr>
          <w:noProof/>
        </w:rPr>
        <w:t>usvajanju Analize stanja sustava civilne zaštite na području Grada Ivanić-Grada za 2019. godinu,</w:t>
      </w:r>
      <w:r w:rsidR="00905C90" w:rsidRPr="00EF5920">
        <w:t xml:space="preserve"> </w:t>
      </w:r>
      <w:r w:rsidR="00905C90" w:rsidRPr="00EF5920">
        <w:rPr>
          <w:noProof/>
        </w:rPr>
        <w:t xml:space="preserve">Zaključka o usvajanju Godišnjeg plana razvoja sustava civilne zaštite na području Grada Ivanić-Grada za 2020.g. s financijskim učincima za trogodišnje razdoblje i </w:t>
      </w:r>
      <w:r w:rsidR="00905C90" w:rsidRPr="00EF5920">
        <w:t xml:space="preserve">Zaključka o </w:t>
      </w:r>
      <w:r w:rsidR="00905C90" w:rsidRPr="00EF5920">
        <w:rPr>
          <w:noProof/>
        </w:rPr>
        <w:t xml:space="preserve">usvajanju </w:t>
      </w:r>
      <w:r w:rsidR="00905C90" w:rsidRPr="00EF5920">
        <w:rPr>
          <w:bCs/>
          <w:noProof/>
        </w:rPr>
        <w:t>Smjernica za organizaciju i razvoj sustava civilne zaštite na području Grada Ivanić-Grada za period od 2020. do 2023.</w:t>
      </w:r>
      <w:r w:rsidR="00905C90" w:rsidRPr="00EF5920">
        <w:rPr>
          <w:noProof/>
        </w:rPr>
        <w:t xml:space="preserve"> </w:t>
      </w:r>
    </w:p>
    <w:p w:rsidR="0027030C" w:rsidRPr="00FE36F2" w:rsidRDefault="0027030C" w:rsidP="00905C9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030C" w:rsidRPr="00602773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602773" w:rsidRDefault="0027030C" w:rsidP="0027030C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</w:t>
      </w:r>
      <w:r w:rsidR="00EF5920">
        <w:rPr>
          <w:rFonts w:ascii="Arial" w:eastAsia="Times New Roman" w:hAnsi="Arial" w:cs="Arial"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ak</w:t>
      </w:r>
      <w:r w:rsidR="00EF5920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ta iz točke I. ovog Zaključka.</w:t>
      </w: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CE066D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030C" w:rsidRDefault="0027030C" w:rsidP="0027030C"/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1402E3">
        <w:rPr>
          <w:rFonts w:ascii="Arial" w:eastAsia="Times New Roman" w:hAnsi="Arial" w:cs="Arial"/>
          <w:sz w:val="24"/>
          <w:szCs w:val="24"/>
        </w:rPr>
        <w:t>154</w:t>
      </w: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27030C" w:rsidRDefault="0027030C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7030C" w:rsidRPr="00CB2BEF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 i 03/20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 i 03/20),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31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28. rujna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21CDD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27030C" w:rsidRPr="001A080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1A080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7030C" w:rsidRPr="006F48F0" w:rsidRDefault="0027030C" w:rsidP="0027030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EF5920" w:rsidRDefault="0027030C" w:rsidP="00905C9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F5920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="00905C90" w:rsidRPr="00EF5920">
        <w:rPr>
          <w:rFonts w:ascii="Arial" w:hAnsi="Arial" w:cs="Arial"/>
          <w:bCs/>
          <w:iCs/>
          <w:sz w:val="24"/>
          <w:szCs w:val="24"/>
        </w:rPr>
        <w:t>Odluke o stavljanju van snage Odluke o osnivanju, ustroju, popuni i opremanju postrojbi civilne zaštite Grada Ivanić-Grada</w:t>
      </w:r>
      <w:r w:rsidR="00905C90" w:rsidRPr="00EF5920">
        <w:rPr>
          <w:rFonts w:ascii="Arial" w:hAnsi="Arial" w:cs="Arial"/>
          <w:bCs/>
          <w:iCs/>
          <w:sz w:val="24"/>
          <w:szCs w:val="24"/>
        </w:rPr>
        <w:t>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7030C" w:rsidRPr="00602773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602773" w:rsidRDefault="0027030C" w:rsidP="0027030C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27030C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CE066D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27030C" w:rsidRDefault="0027030C" w:rsidP="0027030C"/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27030C" w:rsidRPr="00DF5AD5" w:rsidRDefault="0027030C" w:rsidP="002703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27030C" w:rsidRPr="00DF5AD5" w:rsidRDefault="0027030C" w:rsidP="002703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 w:rsidR="001402E3">
        <w:rPr>
          <w:rFonts w:ascii="Arial" w:eastAsia="Times New Roman" w:hAnsi="Arial" w:cs="Arial"/>
          <w:sz w:val="24"/>
          <w:szCs w:val="24"/>
        </w:rPr>
        <w:t>155</w:t>
      </w:r>
      <w:bookmarkStart w:id="0" w:name="_GoBack"/>
      <w:bookmarkEnd w:id="0"/>
    </w:p>
    <w:p w:rsidR="0027030C" w:rsidRPr="00DF5AD5" w:rsidRDefault="0027030C" w:rsidP="002703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28. rujna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5A6120" w:rsidRPr="00BB2DF1" w:rsidRDefault="005A6120" w:rsidP="00C12A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30BB4"/>
    <w:multiLevelType w:val="hybridMultilevel"/>
    <w:tmpl w:val="2384F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577EF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55F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4D96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2E3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30C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0DB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FE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3D77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8DD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639B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91C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50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38B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1B3B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B7A6E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5C90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08C8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2A61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27848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9BF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7A6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920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36F2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24B23-5FC9-4621-9B48-D3F90A8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E278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108</cp:revision>
  <cp:lastPrinted>2018-12-17T15:01:00Z</cp:lastPrinted>
  <dcterms:created xsi:type="dcterms:W3CDTF">2018-02-28T12:36:00Z</dcterms:created>
  <dcterms:modified xsi:type="dcterms:W3CDTF">2020-09-25T09:06:00Z</dcterms:modified>
</cp:coreProperties>
</file>