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AF2582" w:rsidRPr="00B87611" w:rsidRDefault="00AF2582" w:rsidP="00AF25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:rsidR="00AF2582" w:rsidRPr="00B87611" w:rsidRDefault="00CB7A77" w:rsidP="00AF25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238/10-02-01/2-20-49</w:t>
      </w:r>
      <w:bookmarkStart w:id="0" w:name="_GoBack"/>
      <w:bookmarkEnd w:id="0"/>
    </w:p>
    <w:p w:rsidR="00AF2582" w:rsidRPr="00B87611" w:rsidRDefault="00AF2582" w:rsidP="00AF25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25. studeni 2020</w:t>
      </w:r>
      <w:r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             </w:t>
      </w:r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085B01" w:rsidRPr="00085B01" w:rsidRDefault="00085B01" w:rsidP="00085B01">
      <w:pPr>
        <w:spacing w:after="0" w:line="240" w:lineRule="auto"/>
        <w:ind w:left="180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Prijedlog 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dluke </w:t>
      </w:r>
      <w:r w:rsidRPr="00085B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="00E80D8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imenovanju stručnog tima za usklađivanje Procjene ugroženosti od požara i tehnološke eksplozije i Plana zaštite od požara za područje Grada Ivanić-Grada </w:t>
      </w:r>
    </w:p>
    <w:p w:rsidR="00085B01" w:rsidRPr="00085B01" w:rsidRDefault="00085B01" w:rsidP="00085B0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 w:rsidR="007A4258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>01/18</w:t>
      </w:r>
      <w:r w:rsidR="00E80D86">
        <w:rPr>
          <w:rFonts w:ascii="Arial" w:eastAsia="Calibri" w:hAnsi="Arial" w:cs="Arial"/>
          <w:sz w:val="24"/>
          <w:szCs w:val="24"/>
          <w:lang w:eastAsia="hr-HR"/>
        </w:rPr>
        <w:t xml:space="preserve"> i 3/20</w:t>
      </w:r>
      <w:r w:rsidRPr="00085B01">
        <w:rPr>
          <w:rFonts w:ascii="Arial" w:eastAsia="Calibri" w:hAnsi="Arial" w:cs="Arial"/>
          <w:sz w:val="24"/>
          <w:szCs w:val="24"/>
          <w:lang w:eastAsia="hr-HR"/>
        </w:rPr>
        <w:t xml:space="preserve">), Gradonačelnik Grada Ivanić-Grada, </w:t>
      </w:r>
      <w:r w:rsidR="00442D10">
        <w:rPr>
          <w:rFonts w:ascii="Arial" w:eastAsia="Calibri" w:hAnsi="Arial" w:cs="Arial"/>
          <w:sz w:val="24"/>
          <w:szCs w:val="24"/>
          <w:lang w:eastAsia="hr-HR"/>
        </w:rPr>
        <w:t>utvrdio je prijedlog</w:t>
      </w:r>
    </w:p>
    <w:p w:rsidR="00442D10" w:rsidRPr="00085B01" w:rsidRDefault="00442D10" w:rsidP="00085B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85B01" w:rsidRPr="00442D10" w:rsidRDefault="00085B01" w:rsidP="00442D1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lang w:eastAsia="hr-HR"/>
        </w:rPr>
      </w:pPr>
      <w:r w:rsidRPr="00442D10">
        <w:rPr>
          <w:rFonts w:ascii="Arial" w:eastAsia="Calibri" w:hAnsi="Arial" w:cs="Arial"/>
          <w:b/>
          <w:sz w:val="24"/>
          <w:szCs w:val="24"/>
          <w:lang w:eastAsia="hr-HR"/>
        </w:rPr>
        <w:t xml:space="preserve">                                                              </w:t>
      </w:r>
      <w:r w:rsidR="00442D10" w:rsidRPr="00442D10">
        <w:rPr>
          <w:rFonts w:ascii="Arial" w:eastAsia="Calibri" w:hAnsi="Arial" w:cs="Arial"/>
          <w:b/>
          <w:sz w:val="24"/>
          <w:szCs w:val="24"/>
          <w:lang w:eastAsia="hr-HR"/>
        </w:rPr>
        <w:t>ODLUKE</w:t>
      </w:r>
    </w:p>
    <w:p w:rsidR="00056012" w:rsidRDefault="00E80D86" w:rsidP="00442D10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23E0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imenovanju stručnog tima za usklađivanje Procjene ugroženosti od požara i tehnološke eksplozije i Plana zaštite od požara </w:t>
      </w:r>
    </w:p>
    <w:p w:rsidR="00085B01" w:rsidRPr="00E23E00" w:rsidRDefault="00E80D86" w:rsidP="00442D1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</w:pPr>
      <w:r w:rsidRPr="00E23E0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 područje Grada Ivanić-Grada</w:t>
      </w:r>
    </w:p>
    <w:p w:rsidR="00085B01" w:rsidRPr="00085B01" w:rsidRDefault="00085B01" w:rsidP="00085B01">
      <w:pPr>
        <w:widowControl w:val="0"/>
        <w:spacing w:after="0" w:line="240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predsjedniku Gradskoga vijeća da prethodno navedeni prijedlog po potrebi dostavi nadležnom radnom tijelu Gradskog vijeća Grada Ivanić-Grada kako bi isto dalo svoje mišljenje odnosno iznijelo određeni prijedlog.</w:t>
      </w: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Times New Roman"/>
          <w:bCs/>
          <w:sz w:val="24"/>
          <w:szCs w:val="24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Pr="00085B01">
        <w:rPr>
          <w:rFonts w:ascii="Arial" w:eastAsia="Calibri" w:hAnsi="Arial" w:cs="Times New Roman"/>
          <w:bCs/>
          <w:sz w:val="24"/>
          <w:szCs w:val="24"/>
        </w:rPr>
        <w:t>Mario Biršić, Viši stručni suradnik za društvene djelatnosti.</w:t>
      </w:r>
    </w:p>
    <w:p w:rsidR="00085B01" w:rsidRPr="00085B01" w:rsidRDefault="00085B01" w:rsidP="00085B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085B01" w:rsidRPr="00085B01" w:rsidRDefault="00085B01" w:rsidP="00085B01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085B01" w:rsidRPr="00085B01" w:rsidRDefault="00085B01" w:rsidP="00085B01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085B01" w:rsidRPr="00085B01" w:rsidRDefault="00085B01" w:rsidP="00085B01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085B01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5A19E7" w:rsidRPr="00682C04" w:rsidRDefault="005A19E7" w:rsidP="005A19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085B01" w:rsidRDefault="00085B01" w:rsidP="005A19E7">
      <w:pPr>
        <w:jc w:val="both"/>
        <w:rPr>
          <w:rFonts w:ascii="Arial" w:hAnsi="Arial" w:cs="Arial"/>
          <w:sz w:val="24"/>
          <w:szCs w:val="24"/>
        </w:rPr>
      </w:pPr>
    </w:p>
    <w:p w:rsidR="003C1E71" w:rsidRDefault="00056012" w:rsidP="003C1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F4B27">
        <w:rPr>
          <w:rFonts w:ascii="Arial" w:eastAsia="Times New Roman" w:hAnsi="Arial" w:cs="Arial"/>
          <w:sz w:val="24"/>
          <w:szCs w:val="24"/>
        </w:rPr>
        <w:t>Temeljem članka 35. Zakona o lokalnoj i područnoj (regionalnoj) samoupravi (Narodne novine, broj 33/01, 60/01 – vjerodostojno tumačenje, 129/05, 109/07, 1</w:t>
      </w:r>
      <w:r>
        <w:rPr>
          <w:rFonts w:ascii="Arial" w:eastAsia="Times New Roman" w:hAnsi="Arial" w:cs="Arial"/>
          <w:sz w:val="24"/>
          <w:szCs w:val="24"/>
        </w:rPr>
        <w:t xml:space="preserve">25/08, </w:t>
      </w:r>
      <w:r w:rsidRPr="00DF4B27">
        <w:rPr>
          <w:rFonts w:ascii="Arial" w:eastAsia="Times New Roman" w:hAnsi="Arial" w:cs="Arial"/>
          <w:sz w:val="24"/>
          <w:szCs w:val="24"/>
        </w:rPr>
        <w:t>36/09, 150/11, 144</w:t>
      </w:r>
      <w:r>
        <w:rPr>
          <w:rFonts w:ascii="Arial" w:eastAsia="Times New Roman" w:hAnsi="Arial" w:cs="Arial"/>
          <w:sz w:val="24"/>
          <w:szCs w:val="24"/>
        </w:rPr>
        <w:t xml:space="preserve">/12, 19/13 – pročišćeni tekst, </w:t>
      </w:r>
      <w:r w:rsidRPr="00DF4B27">
        <w:rPr>
          <w:rFonts w:ascii="Arial" w:eastAsia="Times New Roman" w:hAnsi="Arial" w:cs="Arial"/>
          <w:sz w:val="24"/>
          <w:szCs w:val="24"/>
        </w:rPr>
        <w:t>137/15</w:t>
      </w:r>
      <w:r>
        <w:rPr>
          <w:rFonts w:ascii="Arial" w:eastAsia="Times New Roman" w:hAnsi="Arial" w:cs="Arial"/>
          <w:sz w:val="24"/>
          <w:szCs w:val="24"/>
        </w:rPr>
        <w:t>, 123/17 i 98/19</w:t>
      </w:r>
      <w:r w:rsidRPr="00DF4B27">
        <w:rPr>
          <w:rFonts w:ascii="Arial" w:eastAsia="Times New Roman" w:hAnsi="Arial" w:cs="Arial"/>
          <w:sz w:val="24"/>
          <w:szCs w:val="24"/>
        </w:rPr>
        <w:t xml:space="preserve">), </w:t>
      </w:r>
      <w:r w:rsidR="003C1E71" w:rsidRPr="003C1E71">
        <w:rPr>
          <w:rFonts w:ascii="Arial" w:hAnsi="Arial" w:cs="Arial"/>
          <w:color w:val="000000"/>
          <w:sz w:val="24"/>
          <w:szCs w:val="24"/>
        </w:rPr>
        <w:t>članka 8. i 9. Pravilnika o izradi procjene ugroženosti od požara i tehnološke eksplozije (Narodne novine</w:t>
      </w:r>
      <w:r w:rsidR="003C1E71">
        <w:rPr>
          <w:rFonts w:ascii="Arial" w:hAnsi="Arial" w:cs="Arial"/>
          <w:color w:val="000000"/>
          <w:sz w:val="24"/>
          <w:szCs w:val="24"/>
        </w:rPr>
        <w:t>,</w:t>
      </w:r>
      <w:r w:rsidR="003C1E71" w:rsidRPr="003C1E71">
        <w:rPr>
          <w:rFonts w:ascii="Arial" w:hAnsi="Arial" w:cs="Arial"/>
          <w:color w:val="000000"/>
          <w:sz w:val="24"/>
          <w:szCs w:val="24"/>
        </w:rPr>
        <w:t xml:space="preserve"> b</w:t>
      </w:r>
      <w:r>
        <w:rPr>
          <w:rFonts w:ascii="Arial" w:hAnsi="Arial" w:cs="Arial"/>
          <w:color w:val="000000"/>
          <w:sz w:val="24"/>
          <w:szCs w:val="24"/>
        </w:rPr>
        <w:t xml:space="preserve">roj 35/94, 110/05 i 28/10), </w:t>
      </w:r>
      <w:r w:rsidR="003C1E71" w:rsidRPr="003C1E71">
        <w:rPr>
          <w:rFonts w:ascii="Arial" w:hAnsi="Arial" w:cs="Arial"/>
          <w:color w:val="000000"/>
          <w:sz w:val="24"/>
          <w:szCs w:val="24"/>
        </w:rPr>
        <w:t xml:space="preserve">i članka 55. Statuta Grada Ivanić-Grada (Službeni glasnik, broj 02/14, 01/18 i 3/20), Gradsko vijeće Grada Ivanić-Grada na svojoj 33. sjednici održanoj dana 2.12.2020. godine donijelo je </w:t>
      </w:r>
    </w:p>
    <w:p w:rsidR="00056012" w:rsidRPr="003C1E71" w:rsidRDefault="00056012" w:rsidP="003C1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b/>
          <w:bCs/>
          <w:color w:val="000000"/>
          <w:sz w:val="24"/>
          <w:szCs w:val="24"/>
        </w:rPr>
        <w:t xml:space="preserve">O D L U K U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C1E71">
        <w:rPr>
          <w:rFonts w:ascii="Arial" w:hAnsi="Arial" w:cs="Arial"/>
          <w:b/>
          <w:bCs/>
          <w:color w:val="000000"/>
          <w:sz w:val="24"/>
          <w:szCs w:val="24"/>
        </w:rPr>
        <w:t xml:space="preserve">o imenovanju stručnoga tima za usklađivanje Procjene ugroženosti od požara i tehnološke eksplozije i Plana zaštite od požara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i tehnoloških eksplozija </w:t>
      </w:r>
      <w:r w:rsidRPr="003C1E71">
        <w:rPr>
          <w:rFonts w:ascii="Arial" w:hAnsi="Arial" w:cs="Arial"/>
          <w:b/>
          <w:bCs/>
          <w:color w:val="000000"/>
          <w:sz w:val="24"/>
          <w:szCs w:val="24"/>
        </w:rPr>
        <w:t xml:space="preserve">za područje Grada Ivanić-Grada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3C1E71">
        <w:rPr>
          <w:rFonts w:ascii="Arial" w:hAnsi="Arial" w:cs="Arial"/>
          <w:bCs/>
          <w:color w:val="000000"/>
          <w:sz w:val="24"/>
          <w:szCs w:val="24"/>
        </w:rPr>
        <w:t xml:space="preserve">Članak 1.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Imenuje se stručni tim za usklađivanje Procjene ugroženosti od požara i tehnološke eksplozije i Plana zaštite od požara i tehnoloških eksplozija za područje Grada Ivanić-Grada Grada Ivanić-Grada (u daljnjem tekstu: stručni tim) u sastavu: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1. Ninoslav Tonković, dipl.ing.stroj., za voditelja,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2. Ivan 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Skorupski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>, dipl.ing.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el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>.,za člana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3. Robert Baković, 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ing.kem.teh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dipl.ing,sig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>., za člana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4. Niko Parić, 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ing.kem.teh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dipl.ing,sig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>., za člana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5. Dario Kezerić, </w:t>
      </w:r>
      <w:proofErr w:type="spellStart"/>
      <w:r w:rsidRPr="003C1E71">
        <w:rPr>
          <w:rFonts w:ascii="Arial" w:hAnsi="Arial" w:cs="Arial"/>
          <w:color w:val="000000"/>
          <w:sz w:val="24"/>
          <w:szCs w:val="24"/>
        </w:rPr>
        <w:t>struč.spec.ing.sec</w:t>
      </w:r>
      <w:proofErr w:type="spellEnd"/>
      <w:r w:rsidRPr="003C1E71">
        <w:rPr>
          <w:rFonts w:ascii="Arial" w:hAnsi="Arial" w:cs="Arial"/>
          <w:color w:val="000000"/>
          <w:sz w:val="24"/>
          <w:szCs w:val="24"/>
        </w:rPr>
        <w:t xml:space="preserve">., za člana.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left="1800" w:hanging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3C1E71">
        <w:rPr>
          <w:rFonts w:ascii="Arial" w:hAnsi="Arial" w:cs="Arial"/>
          <w:bCs/>
          <w:color w:val="000000"/>
          <w:sz w:val="24"/>
          <w:szCs w:val="24"/>
        </w:rPr>
        <w:t xml:space="preserve">Članak 2.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>Zadaća stručnoga tima je usklađivanje Procjene ugroženosti od požara i tehnološke eksplozije i Plana zaštite od požara i tehnoloških eksplozija za područje Grada Ivanić-Grada.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3C1E71">
        <w:rPr>
          <w:rFonts w:ascii="Arial" w:hAnsi="Arial" w:cs="Arial"/>
          <w:bCs/>
          <w:color w:val="000000"/>
          <w:sz w:val="24"/>
          <w:szCs w:val="24"/>
        </w:rPr>
        <w:t xml:space="preserve">Članak 3.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3C1E71">
        <w:rPr>
          <w:rFonts w:ascii="Arial" w:hAnsi="Arial" w:cs="Arial"/>
          <w:color w:val="000000"/>
          <w:sz w:val="24"/>
          <w:szCs w:val="24"/>
        </w:rPr>
        <w:t xml:space="preserve">Tehničke, stručne i administrativne poslove za potrebe stručnoga tima obavlja Upravni odjel lokalnu samoupravu, pravne poslove i društvene djelatnosti Grada Ivanić-Grada i Javna vatrogasna postrojba Grada Ivanić-Grada.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3C1E71">
        <w:rPr>
          <w:rFonts w:ascii="Arial" w:hAnsi="Arial" w:cs="Arial"/>
          <w:bCs/>
          <w:color w:val="000000"/>
          <w:sz w:val="24"/>
          <w:szCs w:val="24"/>
        </w:rPr>
        <w:t xml:space="preserve">Članak 4. </w:t>
      </w:r>
    </w:p>
    <w:p w:rsidR="003C1E71" w:rsidRPr="003C1E71" w:rsidRDefault="003C1E71" w:rsidP="003C1E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3C1E71" w:rsidRPr="003C1E71" w:rsidRDefault="003C1E71" w:rsidP="00056012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3C1E71">
        <w:rPr>
          <w:rFonts w:ascii="Arial" w:hAnsi="Arial" w:cs="Arial"/>
          <w:sz w:val="24"/>
          <w:szCs w:val="24"/>
        </w:rPr>
        <w:t>Ova Odluka stupa na snagu prvog dana od dana objave, a objaviti će se u Službenom glasniku Grada Ivanić-Grada.</w:t>
      </w:r>
    </w:p>
    <w:p w:rsidR="003C1E71" w:rsidRPr="003C1E71" w:rsidRDefault="003C1E71" w:rsidP="003C1E7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:rsidR="003C1E71" w:rsidRPr="003C1E71" w:rsidRDefault="003C1E71" w:rsidP="003C1E71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</w:p>
    <w:p w:rsidR="003C1E71" w:rsidRPr="003C1E71" w:rsidRDefault="003C1E71" w:rsidP="003C1E71">
      <w:pPr>
        <w:suppressAutoHyphens/>
        <w:spacing w:after="0" w:line="240" w:lineRule="auto"/>
        <w:rPr>
          <w:rFonts w:ascii="Arial" w:eastAsia="Calibri" w:hAnsi="Arial" w:cs="Arial"/>
          <w:sz w:val="24"/>
          <w:szCs w:val="24"/>
          <w:lang w:eastAsia="ar-SA"/>
        </w:rPr>
      </w:pPr>
    </w:p>
    <w:p w:rsidR="003C1E71" w:rsidRPr="003C1E71" w:rsidRDefault="003C1E71" w:rsidP="003C1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3C1E71" w:rsidRPr="003C1E71" w:rsidRDefault="003C1E71" w:rsidP="003C1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A19E7" w:rsidRPr="00056012" w:rsidRDefault="003C1E71" w:rsidP="00056012">
      <w:pPr>
        <w:spacing w:after="200" w:line="276" w:lineRule="auto"/>
        <w:rPr>
          <w:rFonts w:ascii="Calibri" w:eastAsia="Calibri" w:hAnsi="Calibri" w:cs="Times New Roman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Ivanić-Grad, 2.prosinca 2020.g.                               Željko Pongrac, pravnik kriminalist </w:t>
      </w:r>
    </w:p>
    <w:p w:rsidR="005A19E7" w:rsidRDefault="005A19E7" w:rsidP="005A19E7">
      <w:pPr>
        <w:tabs>
          <w:tab w:val="center" w:pos="4154"/>
          <w:tab w:val="right" w:pos="83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A19E7" w:rsidRPr="005A19E7" w:rsidRDefault="005A19E7" w:rsidP="005A19E7">
      <w:pPr>
        <w:pStyle w:val="Bezproreda"/>
        <w:ind w:left="5670"/>
        <w:jc w:val="center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DF24E4" w:rsidRPr="00DF24E4" w:rsidTr="00E23E00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C1E71" w:rsidRPr="003C1E71" w:rsidRDefault="003C1E71" w:rsidP="00056012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3C1E71">
              <w:rPr>
                <w:rFonts w:ascii="Arial" w:eastAsia="Calibri" w:hAnsi="Arial" w:cs="Arial"/>
                <w:bCs/>
                <w:sz w:val="24"/>
                <w:szCs w:val="24"/>
              </w:rPr>
              <w:t xml:space="preserve">Odluka o imenovanju stručnoga tima za usklađivanje Procjene ugroženosti od požara i tehnološke eksplozije i Plana zaštite od požara i tehnoloških eksplozija za područje Grada Ivanić-Grada 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DF24E4" w:rsidRPr="00DF24E4" w:rsidTr="00E23E00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3C1E71" w:rsidP="003C1E7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Č</w:t>
            </w:r>
            <w:r w:rsidRPr="003C1E7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lan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ak</w:t>
            </w:r>
            <w:r w:rsidRPr="003C1E71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8. i 9. Pravilnika o izradi procjene ugroženosti od požara i tehnološke eksplozije (Narodne novine, broj 35/94, 110/05 i 28/10),</w:t>
            </w:r>
          </w:p>
        </w:tc>
      </w:tr>
      <w:tr w:rsidR="00DF24E4" w:rsidRPr="00DF24E4" w:rsidTr="00E23E00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F24E4" w:rsidRPr="00DF24E4" w:rsidTr="00E23E00"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DF24E4" w:rsidRPr="00DF24E4" w:rsidRDefault="00DF24E4" w:rsidP="00DF24E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F24E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DF24E4" w:rsidRDefault="00DF24E4" w:rsidP="005A19E7">
      <w:pPr>
        <w:spacing w:after="0" w:line="240" w:lineRule="auto"/>
        <w:ind w:left="1276" w:hanging="1276"/>
        <w:rPr>
          <w:rFonts w:ascii="Arial" w:hAnsi="Arial" w:cs="Arial"/>
          <w:b/>
          <w:sz w:val="24"/>
          <w:szCs w:val="24"/>
          <w:lang w:val="pl-PL"/>
        </w:rPr>
      </w:pPr>
    </w:p>
    <w:p w:rsidR="00DF24E4" w:rsidRPr="00DF24E4" w:rsidRDefault="00DF24E4" w:rsidP="00DF24E4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DF24E4">
        <w:rPr>
          <w:rFonts w:ascii="Arial" w:eastAsia="Calibri" w:hAnsi="Arial" w:cs="Arial"/>
          <w:b/>
          <w:sz w:val="24"/>
          <w:szCs w:val="24"/>
        </w:rPr>
        <w:t>OBRAZLOŽENJE:</w:t>
      </w:r>
    </w:p>
    <w:p w:rsidR="003C1E71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Obveza izrade usklađivanja </w:t>
      </w:r>
      <w:r w:rsidRPr="003C1E71">
        <w:rPr>
          <w:rFonts w:ascii="Arial" w:eastAsia="Times New Roman" w:hAnsi="Arial" w:cs="Times New Roman"/>
          <w:bCs/>
          <w:sz w:val="24"/>
          <w:szCs w:val="20"/>
          <w:lang w:eastAsia="hr-HR"/>
        </w:rPr>
        <w:t xml:space="preserve">Procjene ugroženosti od požara i tehnološke eksplozije i Plana zaštite od požara i tehnoloških eksplozija za područje Grada Ivanić-Grada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proizlazi iz odredbi članka 13., stavak 6.</w:t>
      </w:r>
      <w:r w:rsidR="00B620DD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i 7. Zakona o zaštiti od požara (Narodne novine broj, 92/10) gdje je  utvrđena obveza da jedinice lokalne i područne (regionalne) samouprave najmanje jednom godišnje usklađuju svoj plan zaštite od požara a najmanje jednom u 5 godina usklađuju svoju procjenu ugroženosti od požara.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Budući da je Procjena </w:t>
      </w:r>
      <w:r w:rsidRPr="003C1E71">
        <w:rPr>
          <w:rFonts w:ascii="Arial" w:eastAsia="Times New Roman" w:hAnsi="Arial" w:cs="Times New Roman"/>
          <w:bCs/>
          <w:sz w:val="24"/>
          <w:szCs w:val="20"/>
          <w:lang w:eastAsia="hr-HR"/>
        </w:rPr>
        <w:t xml:space="preserve">ugroženosti od požara i tehnološke eksplozije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donesena 2013. kada je donesen i Plan zaštite od požara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i tehnoloških eksplozija</w:t>
      </w:r>
      <w:r w:rsidR="00B620DD">
        <w:rPr>
          <w:rFonts w:ascii="Arial" w:eastAsia="Times New Roman" w:hAnsi="Arial" w:cs="Times New Roman"/>
          <w:sz w:val="24"/>
          <w:szCs w:val="20"/>
          <w:lang w:eastAsia="hr-HR"/>
        </w:rPr>
        <w:t xml:space="preserve"> za područje Grada Ivanić-Grada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, a da je Pravilnikom o izradi Procjene ugroženosti od požara i tehnološke eksplozije (Narodne novine, broj 35/94, 110/05 i 28/10) u članku 8. određeno da procjenu ugroženosti a time i njezino usklađivanje izrađuje tim stručnjaka od najmanje tri člana</w:t>
      </w:r>
      <w:r w:rsidR="00B620DD">
        <w:rPr>
          <w:rFonts w:ascii="Arial" w:eastAsia="Times New Roman" w:hAnsi="Arial" w:cs="Times New Roman"/>
          <w:sz w:val="24"/>
          <w:szCs w:val="20"/>
          <w:lang w:eastAsia="hr-HR"/>
        </w:rPr>
        <w:t>, te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da je člankom 9. određeno da tim stručnjaka imenuje predstavničko tijelo jedinice lokalne samouprave,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u prethodnom postupku je zatraženo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od tvrtke </w:t>
      </w:r>
      <w:proofErr w:type="spellStart"/>
      <w:r>
        <w:rPr>
          <w:rFonts w:ascii="Arial" w:eastAsia="Times New Roman" w:hAnsi="Arial" w:cs="Times New Roman"/>
          <w:sz w:val="24"/>
          <w:szCs w:val="20"/>
          <w:lang w:eastAsia="hr-HR"/>
        </w:rPr>
        <w:t>Velteh</w:t>
      </w:r>
      <w:proofErr w:type="spellEnd"/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d.o.o. iz Zagreba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ovlaštene za izradu usklađivanja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,</w:t>
      </w:r>
      <w:r w:rsidR="00A64B2C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k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oja je izradila i Procjenu i Plan iz 2013.</w:t>
      </w:r>
      <w:r w:rsidR="00B620DD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godine, da dostavi svoj prijedlog članova stručnog tima</w:t>
      </w:r>
      <w:r w:rsidR="00B620DD">
        <w:rPr>
          <w:rFonts w:ascii="Arial" w:eastAsia="Times New Roman" w:hAnsi="Arial" w:cs="Times New Roman"/>
          <w:sz w:val="24"/>
          <w:szCs w:val="20"/>
          <w:lang w:eastAsia="hr-HR"/>
        </w:rPr>
        <w:t>,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a također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je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zatraž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eno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od VZG Ivanić-Grada da dostavi svoj prijedlog za jednog člana stručnog tima koji dobro poznaje vatrogasni ustroj na području Grada Ivanić-Grada.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Velteh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je predložio da će usklađivanje Procjene ugroženosti od požara i Plana zaštite od požara izraditi stručni tim u sastavu:</w:t>
      </w:r>
    </w:p>
    <w:p w:rsidR="003C1E71" w:rsidRPr="003C1E71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3C1E71">
        <w:rPr>
          <w:rFonts w:ascii="Arial" w:hAnsi="Arial"/>
          <w:color w:val="1F497D" w:themeColor="dark2"/>
          <w:sz w:val="24"/>
        </w:rPr>
        <w:t xml:space="preserve"> 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1. Ninoslav Tonković, dipl.ing.stroj., za voditelja, </w:t>
      </w:r>
    </w:p>
    <w:p w:rsidR="003C1E71" w:rsidRPr="003C1E71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2. Ivan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Skorupski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, dipl.ing.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el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.,za člana</w:t>
      </w:r>
    </w:p>
    <w:p w:rsidR="003C1E71" w:rsidRPr="003C1E71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3. Robert Baković,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ing.kem.teh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/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dipl.ing,sig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., za člana</w:t>
      </w:r>
    </w:p>
    <w:p w:rsidR="003C1E71" w:rsidRPr="003C1E71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4. Niko Parić,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ing.kem.teh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/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dipl.ing,sig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., za člana</w:t>
      </w:r>
    </w:p>
    <w:p w:rsidR="00A64B2C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VZG Grada Ivanić-Grada</w:t>
      </w:r>
      <w:r w:rsidR="00A64B2C">
        <w:rPr>
          <w:rFonts w:ascii="Arial" w:eastAsia="Times New Roman" w:hAnsi="Arial" w:cs="Times New Roman"/>
          <w:sz w:val="24"/>
          <w:szCs w:val="20"/>
          <w:lang w:eastAsia="hr-HR"/>
        </w:rPr>
        <w:t xml:space="preserve"> je za člana stručnog tima predložila g.</w:t>
      </w:r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Dari</w:t>
      </w:r>
      <w:r w:rsidR="00A64B2C">
        <w:rPr>
          <w:rFonts w:ascii="Arial" w:eastAsia="Times New Roman" w:hAnsi="Arial" w:cs="Times New Roman"/>
          <w:sz w:val="24"/>
          <w:szCs w:val="20"/>
          <w:lang w:eastAsia="hr-HR"/>
        </w:rPr>
        <w:t>a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Kezerić</w:t>
      </w:r>
      <w:r w:rsidR="00A64B2C">
        <w:rPr>
          <w:rFonts w:ascii="Arial" w:eastAsia="Times New Roman" w:hAnsi="Arial" w:cs="Times New Roman"/>
          <w:sz w:val="24"/>
          <w:szCs w:val="20"/>
          <w:lang w:eastAsia="hr-HR"/>
        </w:rPr>
        <w:t>a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proofErr w:type="spellStart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>struč.spec.ing.sec</w:t>
      </w:r>
      <w:proofErr w:type="spellEnd"/>
      <w:r w:rsidRPr="003C1E71">
        <w:rPr>
          <w:rFonts w:ascii="Arial" w:eastAsia="Times New Roman" w:hAnsi="Arial" w:cs="Times New Roman"/>
          <w:sz w:val="24"/>
          <w:szCs w:val="20"/>
          <w:lang w:eastAsia="hr-HR"/>
        </w:rPr>
        <w:t xml:space="preserve">., </w:t>
      </w:r>
      <w:r w:rsidR="00A64B2C">
        <w:rPr>
          <w:rFonts w:ascii="Arial" w:eastAsia="Times New Roman" w:hAnsi="Arial" w:cs="Times New Roman"/>
          <w:sz w:val="24"/>
          <w:szCs w:val="20"/>
          <w:lang w:eastAsia="hr-HR"/>
        </w:rPr>
        <w:t>zapovjednika JVP Grada Ivanić-Grada i zapovjednika VZG  Ivanić-Grada, kao osobu koja dobro poznaje vatrogasni ustroj na području Grada Ivanić-Grada.</w:t>
      </w:r>
    </w:p>
    <w:p w:rsidR="003C1E71" w:rsidRPr="003C1E71" w:rsidRDefault="00A64B2C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S obzirom da je izvjesno da je u proteklom razdoblju došlo do promjena ili prestanka rada pojedinih pravnih osoba a da su istom razdoblju formirane i neke nove 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 xml:space="preserve">pravne osobe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te su izvedeni ili se planiraju određeni 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 xml:space="preserve">infrastrukturni zahvati na području Grada Ivanić-Grada nužno je izvršiti ažuriranje svih podataka koji su obuhvaćeni postojećom Procjenom i Planom uz prikupljanje novih podataka iz različitih područja djelatnosti.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Stoga se predlaže Gradskom vijeću Grada Ivanić-Grada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 xml:space="preserve"> da donese odluku o imenovanju stručnog tima čija je zadaća </w:t>
      </w:r>
      <w:r w:rsidR="00CE2FFA" w:rsidRPr="00CE2FFA">
        <w:rPr>
          <w:rFonts w:ascii="Arial" w:eastAsia="Times New Roman" w:hAnsi="Arial" w:cs="Times New Roman"/>
          <w:sz w:val="24"/>
          <w:szCs w:val="20"/>
          <w:lang w:eastAsia="hr-HR"/>
        </w:rPr>
        <w:t>usklađivanje Procjene ugroženosti od požara i tehnološke eksplozije i Plana zaštite od požara i tehnoloških eksplozija za područje Grada Ivanić-Grada.</w:t>
      </w:r>
      <w:r w:rsidR="00CE2FFA" w:rsidRPr="00CE2FFA">
        <w:rPr>
          <w:rFonts w:ascii="Arial" w:hAnsi="Arial" w:cs="Arial"/>
          <w:color w:val="000000"/>
          <w:sz w:val="24"/>
          <w:szCs w:val="24"/>
        </w:rPr>
        <w:t xml:space="preserve"> </w:t>
      </w:r>
      <w:r w:rsidR="00CE2FFA" w:rsidRPr="00CE2FFA">
        <w:rPr>
          <w:rFonts w:ascii="Arial" w:eastAsia="Times New Roman" w:hAnsi="Arial" w:cs="Times New Roman"/>
          <w:sz w:val="24"/>
          <w:szCs w:val="20"/>
          <w:lang w:eastAsia="hr-HR"/>
        </w:rPr>
        <w:t>Tehničke, stručne i administrativne poslove za potrebe stručnoga tima obavlja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>ti će</w:t>
      </w:r>
      <w:r w:rsidR="00CE2FFA" w:rsidRPr="00CE2FFA">
        <w:rPr>
          <w:rFonts w:ascii="Arial" w:eastAsia="Times New Roman" w:hAnsi="Arial" w:cs="Times New Roman"/>
          <w:sz w:val="24"/>
          <w:szCs w:val="20"/>
          <w:lang w:eastAsia="hr-HR"/>
        </w:rPr>
        <w:t xml:space="preserve"> Upravni odjel lokalnu samoupravu, pravne poslove i društvene djelatnosti Grada Ivanić-Grada i Javna vatrogasna postrojba Grada Ivanić-Grada</w:t>
      </w:r>
      <w:r w:rsidR="00CE2FFA"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:rsidR="003C1E71" w:rsidRPr="003C1E71" w:rsidRDefault="003C1E71" w:rsidP="003C1E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:rsidR="00DF24E4" w:rsidRDefault="00DF24E4" w:rsidP="003C1E71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sectPr w:rsidR="00DF24E4" w:rsidSect="00E23E00"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752A1"/>
    <w:multiLevelType w:val="hybridMultilevel"/>
    <w:tmpl w:val="4E7438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E7"/>
    <w:rsid w:val="00056012"/>
    <w:rsid w:val="00077FE6"/>
    <w:rsid w:val="00085B01"/>
    <w:rsid w:val="00113E48"/>
    <w:rsid w:val="003C1E71"/>
    <w:rsid w:val="00442D10"/>
    <w:rsid w:val="00593918"/>
    <w:rsid w:val="005A19E7"/>
    <w:rsid w:val="00625F4C"/>
    <w:rsid w:val="00652753"/>
    <w:rsid w:val="007561C3"/>
    <w:rsid w:val="007A4258"/>
    <w:rsid w:val="00890BFB"/>
    <w:rsid w:val="00950B81"/>
    <w:rsid w:val="009B601C"/>
    <w:rsid w:val="00A64B2C"/>
    <w:rsid w:val="00AF2582"/>
    <w:rsid w:val="00B620DD"/>
    <w:rsid w:val="00BE60BC"/>
    <w:rsid w:val="00CB7A77"/>
    <w:rsid w:val="00CE2FFA"/>
    <w:rsid w:val="00DF24E4"/>
    <w:rsid w:val="00E23E00"/>
    <w:rsid w:val="00E80D86"/>
    <w:rsid w:val="00EF2E2F"/>
    <w:rsid w:val="00FE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D39F3-4A3B-4EB0-9C84-F8620139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9E7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1257402251027514809gmail-t-9-8">
    <w:name w:val="m_1257402251027514809gmail-t-9-8"/>
    <w:basedOn w:val="Normal"/>
    <w:rsid w:val="005A19E7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basedOn w:val="Normal"/>
    <w:link w:val="BezproredaChar"/>
    <w:uiPriority w:val="1"/>
    <w:qFormat/>
    <w:rsid w:val="005A19E7"/>
    <w:pPr>
      <w:spacing w:after="0" w:line="240" w:lineRule="auto"/>
    </w:pPr>
    <w:rPr>
      <w:rFonts w:ascii="Cambria" w:eastAsia="Calibri" w:hAnsi="Cambria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5A19E7"/>
    <w:rPr>
      <w:rFonts w:ascii="Cambria" w:eastAsia="Calibri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7</cp:revision>
  <dcterms:created xsi:type="dcterms:W3CDTF">2020-11-23T14:39:00Z</dcterms:created>
  <dcterms:modified xsi:type="dcterms:W3CDTF">2020-11-26T14:06:00Z</dcterms:modified>
</cp:coreProperties>
</file>