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B8" w:rsidRDefault="00B44218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1177B8" w:rsidRDefault="001177B8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DA4411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021-01/16-01/1</w:t>
      </w:r>
    </w:p>
    <w:p w:rsidR="0006658D" w:rsidRDefault="00361946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238/10-01/13-16-9</w:t>
      </w:r>
    </w:p>
    <w:p w:rsidR="0006658D" w:rsidRDefault="00127C0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06. listopada </w:t>
      </w:r>
      <w:r w:rsidR="00361946">
        <w:rPr>
          <w:rFonts w:ascii="Arial" w:eastAsia="Times New Roman" w:hAnsi="Arial" w:cs="Arial"/>
          <w:b/>
          <w:sz w:val="24"/>
          <w:szCs w:val="24"/>
        </w:rPr>
        <w:t xml:space="preserve"> 2016</w:t>
      </w:r>
      <w:r w:rsidR="0006658D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D1A19" w:rsidRDefault="009D1A19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9D1A19" w:rsidRDefault="009D1A19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D1A19" w:rsidRDefault="009D1A19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Default="00361946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35</w:t>
      </w:r>
      <w:r w:rsidR="0006658D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9D1A19" w:rsidRDefault="009D1A19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9743FD">
        <w:rPr>
          <w:rFonts w:ascii="Arial" w:eastAsia="Times New Roman" w:hAnsi="Arial" w:cs="Arial"/>
          <w:b/>
          <w:sz w:val="24"/>
          <w:szCs w:val="24"/>
          <w:u w:val="single"/>
        </w:rPr>
        <w:t>12</w:t>
      </w:r>
      <w:r w:rsidR="009D1A19">
        <w:rPr>
          <w:rFonts w:ascii="Arial" w:eastAsia="Times New Roman" w:hAnsi="Arial" w:cs="Arial"/>
          <w:b/>
          <w:sz w:val="24"/>
          <w:szCs w:val="24"/>
          <w:u w:val="single"/>
        </w:rPr>
        <w:t>. listopada</w:t>
      </w:r>
      <w:r w:rsidR="00484053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9743FD">
        <w:rPr>
          <w:rFonts w:ascii="Arial" w:eastAsia="Times New Roman" w:hAnsi="Arial" w:cs="Arial"/>
          <w:b/>
          <w:sz w:val="24"/>
          <w:szCs w:val="24"/>
          <w:u w:val="single"/>
        </w:rPr>
        <w:t>2016. godine ( srijeda 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D1A19" w:rsidRDefault="009D1A19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361946">
        <w:rPr>
          <w:rFonts w:ascii="Arial" w:eastAsia="Times New Roman" w:hAnsi="Arial" w:cs="Arial"/>
          <w:sz w:val="24"/>
          <w:szCs w:val="24"/>
        </w:rPr>
        <w:t>se skraćeni zapisnik sa 34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1D39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  <w:r w:rsidR="00061D39">
        <w:rPr>
          <w:rFonts w:ascii="Arial" w:eastAsia="Times New Roman" w:hAnsi="Arial" w:cs="Arial"/>
          <w:sz w:val="24"/>
          <w:szCs w:val="24"/>
        </w:rPr>
        <w:t>:</w:t>
      </w:r>
    </w:p>
    <w:p w:rsidR="009D1A19" w:rsidRDefault="009D1A19" w:rsidP="00061D39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FF3587" w:rsidRDefault="0006658D" w:rsidP="00FF358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940E2" w:rsidRDefault="00B940E2" w:rsidP="00FF3587">
      <w:pPr>
        <w:suppressAutoHyphens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411F22" w:rsidRPr="00BA17AB" w:rsidRDefault="00A9390F" w:rsidP="00411F22">
      <w:pPr>
        <w:tabs>
          <w:tab w:val="left" w:pos="720"/>
        </w:tabs>
        <w:ind w:left="705" w:hanging="27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hAnsi="Arial"/>
          <w:b/>
          <w:sz w:val="24"/>
          <w:szCs w:val="24"/>
          <w:lang w:eastAsia="en-US"/>
        </w:rPr>
        <w:t>1</w:t>
      </w:r>
      <w:r w:rsidR="00453E76" w:rsidRPr="00453E76">
        <w:rPr>
          <w:rFonts w:ascii="Arial" w:hAnsi="Arial"/>
          <w:b/>
          <w:sz w:val="24"/>
          <w:szCs w:val="24"/>
          <w:lang w:eastAsia="en-US"/>
        </w:rPr>
        <w:t>.</w:t>
      </w:r>
      <w:r w:rsidR="00453E76" w:rsidRPr="00453E76">
        <w:rPr>
          <w:rFonts w:ascii="Arial" w:hAnsi="Arial"/>
          <w:b/>
          <w:sz w:val="24"/>
          <w:szCs w:val="24"/>
          <w:lang w:eastAsia="en-US"/>
        </w:rPr>
        <w:tab/>
        <w:t xml:space="preserve">Razmatranje </w:t>
      </w:r>
      <w:r w:rsidR="00411F22" w:rsidRPr="004D49B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Polugodišnjeg izvještaja o izvršenju Proračuna Grada</w:t>
      </w:r>
      <w:r w:rsidR="00411F22" w:rsidRPr="00BA17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Ivanić-Grada</w:t>
      </w:r>
      <w:r w:rsidR="00BF045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donošenje Zaključka o primanju istog na znanje</w:t>
      </w:r>
    </w:p>
    <w:p w:rsidR="00411F22" w:rsidRPr="00BA17AB" w:rsidRDefault="00442165" w:rsidP="00411F22">
      <w:pPr>
        <w:suppressAutoHyphens w:val="0"/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="00411F22" w:rsidRPr="00BA17AB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411F22" w:rsidRDefault="00442165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</w:t>
      </w:r>
      <w:r w:rsidR="00411F22">
        <w:rPr>
          <w:rFonts w:ascii="Arial" w:hAnsi="Arial" w:cs="Arial"/>
          <w:bCs/>
          <w:sz w:val="24"/>
          <w:szCs w:val="24"/>
          <w:lang w:eastAsia="en-US"/>
        </w:rPr>
        <w:t>zvjestitelj:</w:t>
      </w:r>
      <w:r w:rsidR="00E079B7">
        <w:rPr>
          <w:rFonts w:ascii="Arial" w:hAnsi="Arial" w:cs="Arial"/>
          <w:bCs/>
          <w:sz w:val="24"/>
          <w:szCs w:val="24"/>
          <w:lang w:eastAsia="en-US"/>
        </w:rPr>
        <w:t xml:space="preserve">   </w:t>
      </w:r>
      <w:r w:rsidR="00411F22">
        <w:rPr>
          <w:rFonts w:ascii="Arial" w:hAnsi="Arial" w:cs="Arial"/>
          <w:bCs/>
          <w:sz w:val="24"/>
          <w:szCs w:val="24"/>
          <w:lang w:eastAsia="en-US"/>
        </w:rPr>
        <w:t xml:space="preserve"> Milivoj Maršić, pročelnik Upravnog odjel za financije, gospodarstvo, komunalne djelatnosti i prostorno planiranje</w:t>
      </w:r>
    </w:p>
    <w:p w:rsidR="00A9390F" w:rsidRDefault="00A9390F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9390F" w:rsidRPr="00A9390F" w:rsidRDefault="00A9390F" w:rsidP="00A9390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A9390F">
        <w:rPr>
          <w:rFonts w:ascii="Arial" w:hAnsi="Arial" w:cs="Arial"/>
          <w:b/>
          <w:bCs/>
          <w:sz w:val="24"/>
          <w:szCs w:val="24"/>
          <w:lang w:eastAsia="en-US"/>
        </w:rPr>
        <w:t xml:space="preserve">       2.</w:t>
      </w:r>
      <w:r w:rsidRPr="00A9390F">
        <w:rPr>
          <w:rFonts w:ascii="Arial" w:hAnsi="Arial" w:cs="Arial"/>
          <w:b/>
          <w:bCs/>
          <w:sz w:val="24"/>
          <w:szCs w:val="24"/>
          <w:lang w:eastAsia="en-US"/>
        </w:rPr>
        <w:tab/>
        <w:t xml:space="preserve">Razmatranje Polugodišnjeg izvješća o radu Gradonačelnika Grada Ivanić-Grada za  </w:t>
      </w:r>
    </w:p>
    <w:p w:rsidR="00A9390F" w:rsidRDefault="00A9390F" w:rsidP="00A9390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A9390F">
        <w:rPr>
          <w:rFonts w:ascii="Arial" w:hAnsi="Arial" w:cs="Arial"/>
          <w:b/>
          <w:bCs/>
          <w:sz w:val="24"/>
          <w:szCs w:val="24"/>
          <w:lang w:eastAsia="en-US"/>
        </w:rPr>
        <w:t xml:space="preserve">           razdoblje siječanj – lipanj 2016. godine i donošenje Zaključka o primanju istog na </w:t>
      </w:r>
    </w:p>
    <w:p w:rsidR="00A9390F" w:rsidRDefault="00A9390F" w:rsidP="00A9390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          </w:t>
      </w:r>
      <w:r w:rsidRPr="00A9390F">
        <w:rPr>
          <w:rFonts w:ascii="Arial" w:hAnsi="Arial" w:cs="Arial"/>
          <w:b/>
          <w:bCs/>
          <w:sz w:val="24"/>
          <w:szCs w:val="24"/>
          <w:lang w:eastAsia="en-US"/>
        </w:rPr>
        <w:t>znanje</w:t>
      </w:r>
    </w:p>
    <w:p w:rsidR="00331070" w:rsidRPr="00A9390F" w:rsidRDefault="00331070" w:rsidP="00A9390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A9390F" w:rsidRPr="00A9390F" w:rsidRDefault="00A9390F" w:rsidP="00A9390F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A9390F"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A9390F" w:rsidRDefault="00A9390F" w:rsidP="00A9390F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A9390F">
        <w:rPr>
          <w:rFonts w:ascii="Arial" w:hAnsi="Arial" w:cs="Arial"/>
          <w:bCs/>
          <w:sz w:val="24"/>
          <w:szCs w:val="24"/>
          <w:lang w:eastAsia="en-US"/>
        </w:rPr>
        <w:t>izvjestitelj: Gradonačelnik</w:t>
      </w:r>
    </w:p>
    <w:p w:rsidR="00E079B7" w:rsidRDefault="00E079B7" w:rsidP="00A9390F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E079B7" w:rsidRDefault="00E079B7" w:rsidP="00A9390F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131A32" w:rsidRPr="00131A32" w:rsidRDefault="00131A32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975547" w:rsidRDefault="004D40CE" w:rsidP="00131A32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lastRenderedPageBreak/>
        <w:t xml:space="preserve">       </w:t>
      </w:r>
      <w:r w:rsidR="00131A32" w:rsidRPr="00131A32">
        <w:rPr>
          <w:rFonts w:ascii="Arial" w:hAnsi="Arial" w:cs="Arial"/>
          <w:b/>
          <w:bCs/>
          <w:sz w:val="24"/>
          <w:szCs w:val="24"/>
          <w:lang w:eastAsia="en-US"/>
        </w:rPr>
        <w:t>3.</w:t>
      </w:r>
      <w:r w:rsidR="00A212F6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="00131A32" w:rsidRPr="00131A32">
        <w:rPr>
          <w:rFonts w:ascii="Arial" w:hAnsi="Arial" w:cs="Arial"/>
          <w:b/>
          <w:bCs/>
          <w:sz w:val="24"/>
          <w:szCs w:val="24"/>
          <w:lang w:eastAsia="en-US"/>
        </w:rPr>
        <w:t xml:space="preserve">Razmatranje </w:t>
      </w:r>
      <w:r w:rsidR="00975547">
        <w:rPr>
          <w:rFonts w:ascii="Arial" w:hAnsi="Arial" w:cs="Arial"/>
          <w:b/>
          <w:bCs/>
          <w:sz w:val="24"/>
          <w:szCs w:val="24"/>
          <w:lang w:eastAsia="en-US"/>
        </w:rPr>
        <w:t xml:space="preserve">prijedloga i donošenje Odluke o uvođenju, visini obračuna i naplate     </w:t>
      </w:r>
    </w:p>
    <w:p w:rsidR="00131A32" w:rsidRDefault="00975547" w:rsidP="00975547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          naknade za razvoj na području Grada Ivanić-Grada</w:t>
      </w:r>
    </w:p>
    <w:p w:rsidR="00E079B7" w:rsidRPr="00131A32" w:rsidRDefault="00E079B7" w:rsidP="00975547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131A32" w:rsidRPr="00131A32" w:rsidRDefault="00131A32" w:rsidP="00131A3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131A32"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131A32" w:rsidRDefault="00131A32" w:rsidP="00131A3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131A32">
        <w:rPr>
          <w:rFonts w:ascii="Arial" w:hAnsi="Arial" w:cs="Arial"/>
          <w:bCs/>
          <w:sz w:val="24"/>
          <w:szCs w:val="24"/>
          <w:lang w:eastAsia="en-US"/>
        </w:rPr>
        <w:t>izvjestitelj:</w:t>
      </w:r>
      <w:r w:rsidR="00E079B7">
        <w:rPr>
          <w:rFonts w:ascii="Arial" w:hAnsi="Arial" w:cs="Arial"/>
          <w:bCs/>
          <w:sz w:val="24"/>
          <w:szCs w:val="24"/>
          <w:lang w:eastAsia="en-US"/>
        </w:rPr>
        <w:t xml:space="preserve">     predstavnik trgovačkog društva Vodoopskrba i odvodnja Zagrebačke županije d.o.o.</w:t>
      </w:r>
    </w:p>
    <w:p w:rsidR="00917C16" w:rsidRDefault="00917C16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975547" w:rsidRDefault="00975547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9D1A19" w:rsidRDefault="009D1A19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8F7CB5" w:rsidRPr="008F7CB5" w:rsidRDefault="00131A32" w:rsidP="008F7CB5">
      <w:pPr>
        <w:spacing w:after="0" w:line="240" w:lineRule="auto"/>
        <w:ind w:left="708" w:hanging="282"/>
        <w:jc w:val="both"/>
        <w:rPr>
          <w:rFonts w:ascii="Arial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>4</w:t>
      </w:r>
      <w:r w:rsidR="00917C16" w:rsidRPr="00917C16">
        <w:rPr>
          <w:rFonts w:ascii="Arial" w:hAnsi="Arial" w:cs="Arial"/>
          <w:b/>
          <w:bCs/>
          <w:sz w:val="24"/>
          <w:szCs w:val="24"/>
          <w:lang w:eastAsia="en-US"/>
        </w:rPr>
        <w:t>.</w:t>
      </w:r>
      <w:r w:rsidR="00917C16" w:rsidRPr="00917C16">
        <w:rPr>
          <w:rFonts w:ascii="Arial" w:hAnsi="Arial" w:cs="Arial"/>
          <w:b/>
          <w:sz w:val="24"/>
          <w:szCs w:val="24"/>
          <w:lang w:eastAsia="hr-HR"/>
        </w:rPr>
        <w:t xml:space="preserve"> </w:t>
      </w:r>
      <w:r w:rsidR="008F7CB5" w:rsidRPr="008F7CB5">
        <w:rPr>
          <w:rFonts w:ascii="Arial" w:hAnsi="Arial" w:cs="Arial"/>
          <w:b/>
          <w:sz w:val="24"/>
          <w:szCs w:val="24"/>
          <w:lang w:eastAsia="hr-HR"/>
        </w:rPr>
        <w:t>Razmatranje prijedloga i donošenje Odluke o odabiru najpovoljnijih ponuditelja za kupnju nekretnina u Poduzetničkoj zoni Ivanić-Grad Sjever – Zoni 6</w:t>
      </w:r>
    </w:p>
    <w:p w:rsidR="008F7CB5" w:rsidRPr="008F7CB5" w:rsidRDefault="008F7CB5" w:rsidP="008F7CB5">
      <w:pPr>
        <w:spacing w:after="0" w:line="240" w:lineRule="auto"/>
        <w:ind w:left="708" w:hanging="282"/>
        <w:jc w:val="both"/>
        <w:rPr>
          <w:rFonts w:ascii="Arial" w:hAnsi="Arial" w:cs="Arial"/>
          <w:b/>
          <w:sz w:val="24"/>
          <w:szCs w:val="24"/>
          <w:lang w:eastAsia="hr-HR"/>
        </w:rPr>
      </w:pPr>
    </w:p>
    <w:p w:rsidR="008F7CB5" w:rsidRPr="008F7CB5" w:rsidRDefault="00331070" w:rsidP="008F7CB5">
      <w:pPr>
        <w:spacing w:after="0" w:line="240" w:lineRule="auto"/>
        <w:ind w:left="708" w:hanging="282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p</w:t>
      </w:r>
      <w:r w:rsidR="008F7CB5" w:rsidRPr="008F7CB5">
        <w:rPr>
          <w:rFonts w:ascii="Arial" w:hAnsi="Arial" w:cs="Arial"/>
          <w:sz w:val="24"/>
          <w:szCs w:val="24"/>
          <w:lang w:eastAsia="hr-HR"/>
        </w:rPr>
        <w:t>redlagatelj: Gradonačelnik</w:t>
      </w:r>
    </w:p>
    <w:p w:rsidR="000245BD" w:rsidRPr="008F7CB5" w:rsidRDefault="00331070" w:rsidP="008F7CB5">
      <w:pPr>
        <w:spacing w:after="0" w:line="240" w:lineRule="auto"/>
        <w:ind w:left="708" w:hanging="282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i</w:t>
      </w:r>
      <w:r w:rsidR="008F7CB5" w:rsidRPr="008F7CB5">
        <w:rPr>
          <w:rFonts w:ascii="Arial" w:hAnsi="Arial" w:cs="Arial"/>
          <w:sz w:val="24"/>
          <w:szCs w:val="24"/>
          <w:lang w:eastAsia="hr-HR"/>
        </w:rPr>
        <w:t xml:space="preserve">zvjestitelj: </w:t>
      </w:r>
      <w:r w:rsidR="00E079B7">
        <w:rPr>
          <w:rFonts w:ascii="Arial" w:hAnsi="Arial" w:cs="Arial"/>
          <w:sz w:val="24"/>
          <w:szCs w:val="24"/>
          <w:lang w:eastAsia="hr-HR"/>
        </w:rPr>
        <w:t xml:space="preserve">  </w:t>
      </w:r>
      <w:bookmarkStart w:id="0" w:name="_GoBack"/>
      <w:bookmarkEnd w:id="0"/>
      <w:r w:rsidR="008F7CB5" w:rsidRPr="008F7CB5">
        <w:rPr>
          <w:rFonts w:ascii="Arial" w:hAnsi="Arial" w:cs="Arial"/>
          <w:sz w:val="24"/>
          <w:szCs w:val="24"/>
          <w:lang w:eastAsia="hr-HR"/>
        </w:rPr>
        <w:t xml:space="preserve">Tihana Vuković </w:t>
      </w:r>
      <w:proofErr w:type="spellStart"/>
      <w:r w:rsidR="008F7CB5" w:rsidRPr="008F7CB5">
        <w:rPr>
          <w:rFonts w:ascii="Arial" w:hAnsi="Arial" w:cs="Arial"/>
          <w:sz w:val="24"/>
          <w:szCs w:val="24"/>
          <w:lang w:eastAsia="hr-HR"/>
        </w:rPr>
        <w:t>Počuč</w:t>
      </w:r>
      <w:proofErr w:type="spellEnd"/>
      <w:r w:rsidR="008F7CB5" w:rsidRPr="008F7CB5">
        <w:rPr>
          <w:rFonts w:ascii="Arial" w:hAnsi="Arial" w:cs="Arial"/>
          <w:sz w:val="24"/>
          <w:szCs w:val="24"/>
          <w:lang w:eastAsia="hr-HR"/>
        </w:rPr>
        <w:t>, privremena pročelnica Upravnog odjela za lokalnu samoupravu, pravne poslove i društvene djelatnosti</w:t>
      </w:r>
    </w:p>
    <w:p w:rsidR="00AF119C" w:rsidRDefault="000245BD" w:rsidP="00AF119C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D62074" w:rsidRDefault="00131A32" w:rsidP="005F3C4A">
      <w:pPr>
        <w:pStyle w:val="Odlomakpopisa"/>
        <w:suppressAutoHyphens w:val="0"/>
        <w:spacing w:after="0" w:line="240" w:lineRule="auto"/>
        <w:ind w:left="709" w:hanging="283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>5</w:t>
      </w:r>
      <w:r w:rsidR="00C14745" w:rsidRPr="00AF119C">
        <w:rPr>
          <w:rFonts w:ascii="Arial" w:hAnsi="Arial" w:cs="Arial"/>
          <w:b/>
          <w:bCs/>
          <w:sz w:val="24"/>
          <w:szCs w:val="24"/>
          <w:lang w:eastAsia="en-US"/>
        </w:rPr>
        <w:t xml:space="preserve">. </w:t>
      </w:r>
      <w:r w:rsidR="00F95590" w:rsidRPr="00F95590">
        <w:rPr>
          <w:rFonts w:ascii="Arial" w:hAnsi="Arial"/>
          <w:b/>
          <w:sz w:val="24"/>
          <w:szCs w:val="24"/>
          <w:lang w:eastAsia="en-US"/>
        </w:rPr>
        <w:t>Razm</w:t>
      </w:r>
      <w:r w:rsidR="00905202">
        <w:rPr>
          <w:rFonts w:ascii="Arial" w:hAnsi="Arial"/>
          <w:b/>
          <w:sz w:val="24"/>
          <w:szCs w:val="24"/>
          <w:lang w:eastAsia="en-US"/>
        </w:rPr>
        <w:t xml:space="preserve">atranje prijedloga i donošenje Odluke o imenovanju </w:t>
      </w:r>
      <w:r w:rsidR="008F7CB5">
        <w:rPr>
          <w:rFonts w:ascii="Arial" w:hAnsi="Arial"/>
          <w:b/>
          <w:sz w:val="24"/>
          <w:szCs w:val="24"/>
          <w:lang w:eastAsia="en-US"/>
        </w:rPr>
        <w:t>ravnatelja</w:t>
      </w:r>
      <w:r w:rsidR="005F3C4A">
        <w:rPr>
          <w:rFonts w:ascii="Arial" w:hAnsi="Arial"/>
          <w:b/>
          <w:sz w:val="24"/>
          <w:szCs w:val="24"/>
          <w:lang w:eastAsia="en-US"/>
        </w:rPr>
        <w:t xml:space="preserve">   </w:t>
      </w:r>
      <w:r w:rsidR="00DA787D">
        <w:rPr>
          <w:rFonts w:ascii="Arial" w:hAnsi="Arial"/>
          <w:b/>
          <w:sz w:val="24"/>
          <w:szCs w:val="24"/>
          <w:lang w:eastAsia="en-US"/>
        </w:rPr>
        <w:t>Muzeja</w:t>
      </w:r>
      <w:r w:rsidR="005F3C4A"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905202">
        <w:rPr>
          <w:rFonts w:ascii="Arial" w:hAnsi="Arial"/>
          <w:b/>
          <w:sz w:val="24"/>
          <w:szCs w:val="24"/>
          <w:lang w:eastAsia="en-US"/>
        </w:rPr>
        <w:t>Ivanić-Grada</w:t>
      </w:r>
    </w:p>
    <w:p w:rsidR="00453E76" w:rsidRPr="005F3C4A" w:rsidRDefault="00F95590" w:rsidP="005F3C4A">
      <w:pPr>
        <w:pStyle w:val="Odlomakpopisa"/>
        <w:suppressAutoHyphens w:val="0"/>
        <w:spacing w:after="0" w:line="240" w:lineRule="auto"/>
        <w:ind w:left="709" w:hanging="283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95590">
        <w:rPr>
          <w:rFonts w:ascii="Arial" w:hAnsi="Arial"/>
          <w:b/>
          <w:sz w:val="24"/>
          <w:szCs w:val="24"/>
          <w:lang w:eastAsia="en-US"/>
        </w:rPr>
        <w:t xml:space="preserve"> </w:t>
      </w:r>
    </w:p>
    <w:p w:rsidR="00F95590" w:rsidRPr="00BA17AB" w:rsidRDefault="00F95590" w:rsidP="003A6445">
      <w:pPr>
        <w:suppressAutoHyphens w:val="0"/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="003A6445">
        <w:rPr>
          <w:rFonts w:ascii="Arial" w:eastAsia="Times New Roman" w:hAnsi="Arial" w:cs="Arial"/>
          <w:sz w:val="24"/>
          <w:szCs w:val="24"/>
          <w:lang w:eastAsia="en-US"/>
        </w:rPr>
        <w:t xml:space="preserve">redlagatelj: </w:t>
      </w:r>
      <w:r w:rsidR="003A6445" w:rsidRPr="003A6445">
        <w:rPr>
          <w:rFonts w:ascii="Arial" w:eastAsia="Times New Roman" w:hAnsi="Arial" w:cs="Arial"/>
          <w:sz w:val="24"/>
          <w:szCs w:val="24"/>
          <w:lang w:eastAsia="en-US"/>
        </w:rPr>
        <w:t>Željko Pongrac, predsjednik Upravnog vijeća</w:t>
      </w:r>
    </w:p>
    <w:p w:rsidR="00F95590" w:rsidRDefault="00F95590" w:rsidP="00F955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izvjestitelj: </w:t>
      </w:r>
      <w:r w:rsidR="004D40CE">
        <w:rPr>
          <w:rFonts w:ascii="Arial" w:hAnsi="Arial" w:cs="Arial"/>
          <w:bCs/>
          <w:sz w:val="24"/>
          <w:szCs w:val="24"/>
          <w:lang w:eastAsia="en-US"/>
        </w:rPr>
        <w:t xml:space="preserve"> Tihana Vuković </w:t>
      </w:r>
      <w:proofErr w:type="spellStart"/>
      <w:r w:rsidR="004D40CE"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 w:rsidR="00905202">
        <w:rPr>
          <w:rFonts w:ascii="Arial" w:hAnsi="Arial" w:cs="Arial"/>
          <w:bCs/>
          <w:sz w:val="24"/>
          <w:szCs w:val="24"/>
          <w:lang w:eastAsia="en-US"/>
        </w:rPr>
        <w:t xml:space="preserve">, </w:t>
      </w:r>
      <w:r w:rsidR="004D40CE">
        <w:rPr>
          <w:rFonts w:ascii="Arial" w:hAnsi="Arial" w:cs="Arial"/>
          <w:bCs/>
          <w:sz w:val="24"/>
          <w:szCs w:val="24"/>
          <w:lang w:eastAsia="en-US"/>
        </w:rPr>
        <w:t xml:space="preserve">privremena </w:t>
      </w:r>
      <w:r w:rsidR="00905202">
        <w:rPr>
          <w:rFonts w:ascii="Arial" w:hAnsi="Arial" w:cs="Arial"/>
          <w:bCs/>
          <w:sz w:val="24"/>
          <w:szCs w:val="24"/>
          <w:lang w:eastAsia="en-US"/>
        </w:rPr>
        <w:t>pročelnica Upravnog odjela za lokalnu samoupravu, pravne poslove i društvene djelatnosti</w:t>
      </w:r>
    </w:p>
    <w:p w:rsidR="00C94FA7" w:rsidRDefault="00C94FA7" w:rsidP="00F955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4D40CE" w:rsidRDefault="004D40CE" w:rsidP="004D40CE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      6</w:t>
      </w:r>
      <w:r w:rsidR="00E81538">
        <w:rPr>
          <w:rFonts w:ascii="Arial" w:hAnsi="Arial" w:cs="Arial"/>
          <w:b/>
          <w:bCs/>
          <w:sz w:val="24"/>
          <w:szCs w:val="24"/>
          <w:lang w:eastAsia="en-US"/>
        </w:rPr>
        <w:t>.</w:t>
      </w: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="00E81538" w:rsidRPr="00E81538">
        <w:rPr>
          <w:rFonts w:ascii="Arial" w:hAnsi="Arial" w:cs="Arial"/>
          <w:b/>
          <w:bCs/>
          <w:sz w:val="24"/>
          <w:szCs w:val="24"/>
          <w:lang w:eastAsia="en-US"/>
        </w:rPr>
        <w:t>Razmatranje prijedloga i donošenje Odluke o ukidanju svojstva javnog dobra</w:t>
      </w:r>
      <w:r w:rsidR="00A212F6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 </w:t>
      </w:r>
    </w:p>
    <w:p w:rsidR="00E81538" w:rsidRPr="00E81538" w:rsidRDefault="004D40CE" w:rsidP="004D40CE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          </w:t>
      </w:r>
      <w:r w:rsidR="00A212F6">
        <w:rPr>
          <w:rFonts w:ascii="Arial" w:hAnsi="Arial" w:cs="Arial"/>
          <w:b/>
          <w:bCs/>
          <w:sz w:val="24"/>
          <w:szCs w:val="24"/>
          <w:lang w:eastAsia="en-US"/>
        </w:rPr>
        <w:t>nekretnine oznake k.č.br. 2550/3</w:t>
      </w:r>
      <w:r w:rsidR="00E81538" w:rsidRPr="00E81538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="00A212F6">
        <w:rPr>
          <w:rFonts w:ascii="Arial" w:hAnsi="Arial" w:cs="Arial"/>
          <w:b/>
          <w:bCs/>
          <w:sz w:val="24"/>
          <w:szCs w:val="24"/>
          <w:lang w:eastAsia="en-US"/>
        </w:rPr>
        <w:t xml:space="preserve">ulica </w:t>
      </w:r>
      <w:proofErr w:type="spellStart"/>
      <w:r w:rsidR="00A212F6">
        <w:rPr>
          <w:rFonts w:ascii="Arial" w:hAnsi="Arial" w:cs="Arial"/>
          <w:b/>
          <w:bCs/>
          <w:sz w:val="24"/>
          <w:szCs w:val="24"/>
          <w:lang w:eastAsia="en-US"/>
        </w:rPr>
        <w:t>podgrađe</w:t>
      </w:r>
      <w:proofErr w:type="spellEnd"/>
      <w:r w:rsidR="00A212F6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="00E81538" w:rsidRPr="00E81538">
        <w:rPr>
          <w:rFonts w:ascii="Arial" w:hAnsi="Arial" w:cs="Arial"/>
          <w:b/>
          <w:bCs/>
          <w:sz w:val="24"/>
          <w:szCs w:val="24"/>
          <w:lang w:eastAsia="en-US"/>
        </w:rPr>
        <w:t xml:space="preserve">upisana u </w:t>
      </w:r>
      <w:proofErr w:type="spellStart"/>
      <w:r w:rsidR="00E81538" w:rsidRPr="00E81538">
        <w:rPr>
          <w:rFonts w:ascii="Arial" w:hAnsi="Arial" w:cs="Arial"/>
          <w:b/>
          <w:bCs/>
          <w:sz w:val="24"/>
          <w:szCs w:val="24"/>
          <w:lang w:eastAsia="en-US"/>
        </w:rPr>
        <w:t>zkul</w:t>
      </w:r>
      <w:proofErr w:type="spellEnd"/>
      <w:r w:rsidR="00E81538" w:rsidRPr="00E81538">
        <w:rPr>
          <w:rFonts w:ascii="Arial" w:hAnsi="Arial" w:cs="Arial"/>
          <w:b/>
          <w:bCs/>
          <w:sz w:val="24"/>
          <w:szCs w:val="24"/>
          <w:lang w:eastAsia="en-US"/>
        </w:rPr>
        <w:t xml:space="preserve"> 3698 k.o. Ivanić-Grad</w:t>
      </w:r>
    </w:p>
    <w:p w:rsidR="00E81538" w:rsidRPr="00E81538" w:rsidRDefault="00E81538" w:rsidP="00E81538">
      <w:pPr>
        <w:spacing w:after="0"/>
        <w:ind w:left="567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E81538">
        <w:rPr>
          <w:rFonts w:ascii="Arial" w:hAnsi="Arial" w:cs="Arial"/>
          <w:bCs/>
          <w:sz w:val="24"/>
          <w:szCs w:val="24"/>
          <w:lang w:eastAsia="en-US"/>
        </w:rPr>
        <w:t xml:space="preserve">                    </w:t>
      </w:r>
    </w:p>
    <w:p w:rsidR="00E81538" w:rsidRPr="00E81538" w:rsidRDefault="00331070" w:rsidP="00E81538">
      <w:pPr>
        <w:spacing w:after="0"/>
        <w:ind w:left="567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p</w:t>
      </w:r>
      <w:r w:rsidR="00E81538" w:rsidRPr="00E81538">
        <w:rPr>
          <w:rFonts w:ascii="Arial" w:hAnsi="Arial" w:cs="Arial"/>
          <w:bCs/>
          <w:sz w:val="24"/>
          <w:szCs w:val="24"/>
          <w:lang w:eastAsia="en-US"/>
        </w:rPr>
        <w:t>redlagatelj: Gradonačelnik</w:t>
      </w:r>
    </w:p>
    <w:p w:rsidR="00331070" w:rsidRDefault="00331070" w:rsidP="00E81538">
      <w:pPr>
        <w:spacing w:after="0"/>
        <w:ind w:left="567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i</w:t>
      </w:r>
      <w:r w:rsidR="00E81538" w:rsidRPr="00E81538">
        <w:rPr>
          <w:rFonts w:ascii="Arial" w:hAnsi="Arial" w:cs="Arial"/>
          <w:bCs/>
          <w:sz w:val="24"/>
          <w:szCs w:val="24"/>
          <w:lang w:eastAsia="en-US"/>
        </w:rPr>
        <w:t xml:space="preserve">zvjestitelj: Tihana Vuković </w:t>
      </w:r>
      <w:proofErr w:type="spellStart"/>
      <w:r w:rsidR="00E81538" w:rsidRPr="00E81538"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 w:rsidR="00E81538" w:rsidRPr="00E81538">
        <w:rPr>
          <w:rFonts w:ascii="Arial" w:hAnsi="Arial" w:cs="Arial"/>
          <w:bCs/>
          <w:sz w:val="24"/>
          <w:szCs w:val="24"/>
          <w:lang w:eastAsia="en-US"/>
        </w:rPr>
        <w:t xml:space="preserve">, privremena pročelnica Upravnog odjela za lokalnu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 </w:t>
      </w:r>
    </w:p>
    <w:p w:rsidR="0034336B" w:rsidRPr="00E81538" w:rsidRDefault="00331070" w:rsidP="00E81538">
      <w:pPr>
        <w:spacing w:after="0"/>
        <w:ind w:left="567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</w:t>
      </w:r>
      <w:r w:rsidR="00E81538" w:rsidRPr="00E81538">
        <w:rPr>
          <w:rFonts w:ascii="Arial" w:hAnsi="Arial" w:cs="Arial"/>
          <w:bCs/>
          <w:sz w:val="24"/>
          <w:szCs w:val="24"/>
          <w:lang w:eastAsia="en-US"/>
        </w:rPr>
        <w:t>samoupravu, pravne poslove i društvene djelatnosti</w:t>
      </w:r>
    </w:p>
    <w:p w:rsidR="00A04F48" w:rsidRDefault="00A04F48" w:rsidP="0034336B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4D40CE" w:rsidRPr="004D40CE" w:rsidRDefault="004D40CE" w:rsidP="004D40CE">
      <w:pPr>
        <w:ind w:left="709" w:hanging="283"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7</w:t>
      </w:r>
      <w:r w:rsidR="00A04F48" w:rsidRPr="00AF6D83">
        <w:rPr>
          <w:rFonts w:ascii="Arial" w:hAnsi="Arial"/>
          <w:b/>
          <w:bCs/>
          <w:sz w:val="24"/>
          <w:szCs w:val="24"/>
        </w:rPr>
        <w:t xml:space="preserve">. </w:t>
      </w:r>
      <w:r w:rsidRPr="004D40CE">
        <w:rPr>
          <w:rFonts w:ascii="Arial" w:hAnsi="Arial"/>
          <w:b/>
          <w:bCs/>
          <w:sz w:val="24"/>
          <w:szCs w:val="24"/>
        </w:rPr>
        <w:t>Razmatranje prijedloga i donošenje:</w:t>
      </w:r>
    </w:p>
    <w:p w:rsidR="004D40CE" w:rsidRDefault="004D40CE" w:rsidP="004D40CE">
      <w:pPr>
        <w:spacing w:after="0"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a)  </w:t>
      </w:r>
      <w:r w:rsidRPr="004D40CE">
        <w:rPr>
          <w:rFonts w:ascii="Arial" w:hAnsi="Arial"/>
          <w:b/>
          <w:bCs/>
          <w:sz w:val="24"/>
          <w:szCs w:val="24"/>
        </w:rPr>
        <w:t xml:space="preserve">Odluke o davanju prethodne suglasnosti na </w:t>
      </w:r>
      <w:r>
        <w:rPr>
          <w:rFonts w:ascii="Arial" w:hAnsi="Arial"/>
          <w:b/>
          <w:bCs/>
          <w:sz w:val="24"/>
          <w:szCs w:val="24"/>
        </w:rPr>
        <w:t xml:space="preserve">Pravilnik o radu Gradske knjižnice   </w:t>
      </w:r>
    </w:p>
    <w:p w:rsidR="004D40CE" w:rsidRDefault="004D40CE" w:rsidP="004D40CE">
      <w:pPr>
        <w:spacing w:after="0"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Ivanić-Grad</w:t>
      </w:r>
    </w:p>
    <w:p w:rsidR="004D40CE" w:rsidRPr="004D40CE" w:rsidRDefault="004D40CE" w:rsidP="004D40CE">
      <w:pPr>
        <w:spacing w:after="0"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b) </w:t>
      </w:r>
      <w:r w:rsidRPr="004D40CE">
        <w:rPr>
          <w:rFonts w:ascii="Arial" w:hAnsi="Arial"/>
          <w:b/>
          <w:bCs/>
          <w:sz w:val="24"/>
          <w:szCs w:val="24"/>
        </w:rPr>
        <w:t xml:space="preserve">Odluke o davanju prethodne suglasnosti na Pravilnik o unutarnjem ustrojstvu i </w:t>
      </w:r>
      <w:r>
        <w:rPr>
          <w:rFonts w:ascii="Arial" w:hAnsi="Arial"/>
          <w:b/>
          <w:bCs/>
          <w:sz w:val="24"/>
          <w:szCs w:val="24"/>
        </w:rPr>
        <w:t xml:space="preserve">                </w:t>
      </w:r>
    </w:p>
    <w:p w:rsidR="004D40CE" w:rsidRDefault="004D40CE" w:rsidP="004D40CE">
      <w:pPr>
        <w:spacing w:after="0"/>
        <w:ind w:left="709" w:hanging="283"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sistematizaciji radnih mjesta gradske knjižnice Ivanić-Grad</w:t>
      </w:r>
    </w:p>
    <w:p w:rsidR="004D40CE" w:rsidRDefault="004D40CE" w:rsidP="004D40CE">
      <w:pPr>
        <w:spacing w:after="0"/>
        <w:ind w:left="709" w:hanging="283"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c)  Pravilnik o pružanju usluga i načinu korištenja knjižnične građe gradske knjižnice   </w:t>
      </w:r>
    </w:p>
    <w:p w:rsidR="004D40CE" w:rsidRDefault="004D40CE" w:rsidP="004D40CE">
      <w:pPr>
        <w:spacing w:after="0"/>
        <w:ind w:left="709" w:hanging="283"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Ivanić-Grad               </w:t>
      </w:r>
    </w:p>
    <w:p w:rsidR="004D40CE" w:rsidRPr="004D40CE" w:rsidRDefault="004D40CE" w:rsidP="004D40CE">
      <w:pPr>
        <w:spacing w:after="0"/>
        <w:ind w:left="709" w:hanging="283"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</w:t>
      </w:r>
    </w:p>
    <w:p w:rsidR="004D40CE" w:rsidRPr="004D40CE" w:rsidRDefault="004D40CE" w:rsidP="004D40CE">
      <w:pPr>
        <w:spacing w:after="0"/>
        <w:ind w:left="709" w:hanging="283"/>
        <w:outlineLvl w:val="0"/>
        <w:rPr>
          <w:rFonts w:ascii="Arial" w:hAnsi="Arial"/>
          <w:bCs/>
          <w:sz w:val="24"/>
          <w:szCs w:val="24"/>
        </w:rPr>
      </w:pPr>
      <w:r w:rsidRPr="004D40CE">
        <w:rPr>
          <w:rFonts w:ascii="Arial" w:hAnsi="Arial"/>
          <w:bCs/>
          <w:sz w:val="24"/>
          <w:szCs w:val="24"/>
        </w:rPr>
        <w:t xml:space="preserve">  Predlagatelj : Privremena ravnateljica Gradske knjižnice Ivanić-Grad, </w:t>
      </w:r>
    </w:p>
    <w:p w:rsidR="004D40CE" w:rsidRPr="004D40CE" w:rsidRDefault="004D40CE" w:rsidP="004D40CE">
      <w:pPr>
        <w:spacing w:after="0"/>
        <w:ind w:left="709" w:hanging="283"/>
        <w:outlineLvl w:val="0"/>
        <w:rPr>
          <w:rFonts w:ascii="Arial" w:hAnsi="Arial"/>
          <w:bCs/>
          <w:sz w:val="24"/>
          <w:szCs w:val="24"/>
        </w:rPr>
      </w:pPr>
      <w:r w:rsidRPr="004D40CE">
        <w:rPr>
          <w:rFonts w:ascii="Arial" w:hAnsi="Arial"/>
          <w:bCs/>
          <w:sz w:val="24"/>
          <w:szCs w:val="24"/>
        </w:rPr>
        <w:t xml:space="preserve">                         Senka Kušar Bisić, prof. i dipl. knjiž.</w:t>
      </w:r>
    </w:p>
    <w:p w:rsidR="004D40CE" w:rsidRPr="004D40CE" w:rsidRDefault="004D40CE" w:rsidP="004D40CE">
      <w:pPr>
        <w:spacing w:after="0"/>
        <w:ind w:left="709" w:hanging="283"/>
        <w:outlineLvl w:val="0"/>
        <w:rPr>
          <w:rFonts w:ascii="Arial" w:hAnsi="Arial"/>
          <w:bCs/>
          <w:sz w:val="24"/>
          <w:szCs w:val="24"/>
        </w:rPr>
      </w:pPr>
      <w:r w:rsidRPr="004D40CE">
        <w:rPr>
          <w:rFonts w:ascii="Arial" w:hAnsi="Arial"/>
          <w:bCs/>
          <w:sz w:val="24"/>
          <w:szCs w:val="24"/>
        </w:rPr>
        <w:t xml:space="preserve">  Izvjestitelj:     Privremena ravnateljica Gradske knjižnice Ivanić-Grad, </w:t>
      </w:r>
    </w:p>
    <w:p w:rsidR="00FB18AB" w:rsidRDefault="004D40CE" w:rsidP="004D40CE">
      <w:pPr>
        <w:spacing w:after="0"/>
        <w:ind w:left="709" w:hanging="283"/>
        <w:outlineLvl w:val="0"/>
        <w:rPr>
          <w:rFonts w:ascii="Arial" w:hAnsi="Arial"/>
          <w:bCs/>
          <w:sz w:val="24"/>
          <w:szCs w:val="24"/>
        </w:rPr>
      </w:pPr>
      <w:r w:rsidRPr="004D40CE">
        <w:rPr>
          <w:rFonts w:ascii="Arial" w:hAnsi="Arial"/>
          <w:bCs/>
          <w:sz w:val="24"/>
          <w:szCs w:val="24"/>
        </w:rPr>
        <w:t xml:space="preserve">                         Senka Kušar Bisić, prof. i dipl. knjiž.</w:t>
      </w:r>
    </w:p>
    <w:p w:rsidR="00061D39" w:rsidRDefault="00061D39" w:rsidP="004D40CE">
      <w:pPr>
        <w:spacing w:after="0"/>
        <w:ind w:left="709" w:hanging="283"/>
        <w:outlineLvl w:val="0"/>
        <w:rPr>
          <w:rFonts w:ascii="Arial" w:hAnsi="Arial"/>
          <w:bCs/>
          <w:sz w:val="24"/>
          <w:szCs w:val="24"/>
        </w:rPr>
      </w:pPr>
    </w:p>
    <w:p w:rsidR="00061D39" w:rsidRDefault="00061D39" w:rsidP="00061D39">
      <w:pPr>
        <w:spacing w:after="0"/>
        <w:ind w:left="709" w:hanging="283"/>
        <w:jc w:val="both"/>
        <w:outlineLvl w:val="0"/>
        <w:rPr>
          <w:rFonts w:ascii="Arial" w:hAnsi="Arial"/>
          <w:b/>
          <w:bCs/>
          <w:sz w:val="24"/>
          <w:szCs w:val="24"/>
        </w:rPr>
      </w:pPr>
      <w:r w:rsidRPr="00061D39">
        <w:rPr>
          <w:rFonts w:ascii="Arial" w:hAnsi="Arial"/>
          <w:b/>
          <w:bCs/>
          <w:sz w:val="24"/>
          <w:szCs w:val="24"/>
        </w:rPr>
        <w:t xml:space="preserve">8. Razmatranje prijedloga i donošenje  Odluke o izmjenama i dopunama Odluke </w:t>
      </w:r>
      <w:r w:rsidR="009D1A19">
        <w:rPr>
          <w:rFonts w:ascii="Arial" w:hAnsi="Arial"/>
          <w:b/>
          <w:bCs/>
          <w:sz w:val="24"/>
          <w:szCs w:val="24"/>
        </w:rPr>
        <w:t>o</w:t>
      </w:r>
      <w:r w:rsidRPr="00061D39">
        <w:rPr>
          <w:rFonts w:ascii="Arial" w:hAnsi="Arial"/>
          <w:b/>
          <w:bCs/>
          <w:sz w:val="24"/>
          <w:szCs w:val="24"/>
        </w:rPr>
        <w:t xml:space="preserve"> raspisivanju javnog natječaja za prodaju zemljišta u Poduzetničkoj zoni Ivanić-Grad Sjever – Zoni 6 radi izgradnje gospodarskih objekata</w:t>
      </w:r>
    </w:p>
    <w:p w:rsidR="00061D39" w:rsidRPr="00061D39" w:rsidRDefault="00061D39" w:rsidP="00061D39">
      <w:pPr>
        <w:spacing w:after="0"/>
        <w:ind w:left="709" w:hanging="283"/>
        <w:jc w:val="both"/>
        <w:outlineLvl w:val="0"/>
        <w:rPr>
          <w:rFonts w:ascii="Arial" w:hAnsi="Arial"/>
          <w:bCs/>
          <w:sz w:val="24"/>
          <w:szCs w:val="24"/>
        </w:rPr>
      </w:pPr>
    </w:p>
    <w:p w:rsidR="00061D39" w:rsidRPr="00061D39" w:rsidRDefault="00061D39" w:rsidP="00061D39">
      <w:pPr>
        <w:spacing w:after="0"/>
        <w:ind w:left="709" w:hanging="283"/>
        <w:jc w:val="both"/>
        <w:outlineLvl w:val="0"/>
        <w:rPr>
          <w:rFonts w:ascii="Arial" w:hAnsi="Arial"/>
          <w:bCs/>
          <w:sz w:val="24"/>
          <w:szCs w:val="24"/>
        </w:rPr>
      </w:pPr>
      <w:r w:rsidRPr="00061D39">
        <w:rPr>
          <w:rFonts w:ascii="Arial" w:hAnsi="Arial"/>
          <w:bCs/>
          <w:sz w:val="24"/>
          <w:szCs w:val="24"/>
        </w:rPr>
        <w:t xml:space="preserve">  predlagatelj: Gradonačelnik</w:t>
      </w:r>
    </w:p>
    <w:p w:rsidR="00061D39" w:rsidRPr="00061D39" w:rsidRDefault="00061D39" w:rsidP="00061D39">
      <w:pPr>
        <w:spacing w:after="0"/>
        <w:ind w:left="709" w:hanging="283"/>
        <w:jc w:val="both"/>
        <w:outlineLvl w:val="0"/>
        <w:rPr>
          <w:rFonts w:ascii="Arial" w:hAnsi="Arial"/>
          <w:bCs/>
          <w:sz w:val="24"/>
          <w:szCs w:val="24"/>
        </w:rPr>
      </w:pPr>
      <w:r w:rsidRPr="00061D39">
        <w:rPr>
          <w:rFonts w:ascii="Arial" w:hAnsi="Arial"/>
          <w:bCs/>
          <w:sz w:val="24"/>
          <w:szCs w:val="24"/>
        </w:rPr>
        <w:t xml:space="preserve">  izvjestitelj: Tihana Vuković </w:t>
      </w:r>
      <w:proofErr w:type="spellStart"/>
      <w:r w:rsidRPr="00061D39">
        <w:rPr>
          <w:rFonts w:ascii="Arial" w:hAnsi="Arial"/>
          <w:bCs/>
          <w:sz w:val="24"/>
          <w:szCs w:val="24"/>
        </w:rPr>
        <w:t>Počuč</w:t>
      </w:r>
      <w:proofErr w:type="spellEnd"/>
      <w:r w:rsidRPr="00061D39">
        <w:rPr>
          <w:rFonts w:ascii="Arial" w:hAnsi="Arial"/>
          <w:bCs/>
          <w:sz w:val="24"/>
          <w:szCs w:val="24"/>
        </w:rPr>
        <w:t xml:space="preserve">, privremena pročelnica Upravnog odjela za lokalnu   </w:t>
      </w:r>
    </w:p>
    <w:p w:rsidR="00061D39" w:rsidRPr="00061D39" w:rsidRDefault="00061D39" w:rsidP="00061D39">
      <w:pPr>
        <w:spacing w:after="0"/>
        <w:ind w:left="709" w:hanging="283"/>
        <w:jc w:val="both"/>
        <w:outlineLvl w:val="0"/>
        <w:rPr>
          <w:rFonts w:ascii="Arial" w:hAnsi="Arial"/>
          <w:bCs/>
          <w:sz w:val="24"/>
          <w:szCs w:val="24"/>
        </w:rPr>
      </w:pPr>
      <w:r w:rsidRPr="00061D39">
        <w:rPr>
          <w:rFonts w:ascii="Arial" w:hAnsi="Arial"/>
          <w:bCs/>
          <w:sz w:val="24"/>
          <w:szCs w:val="24"/>
        </w:rPr>
        <w:t xml:space="preserve">  samoupravu, pravne poslove i društvene djelatnosti</w:t>
      </w:r>
    </w:p>
    <w:p w:rsidR="00FB18AB" w:rsidRDefault="00FB18AB" w:rsidP="00FB18AB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22ACC" w:rsidRDefault="00061D39" w:rsidP="00061D39">
      <w:pPr>
        <w:pStyle w:val="Odlomakpopisa"/>
        <w:suppressAutoHyphens w:val="0"/>
        <w:spacing w:after="0" w:line="240" w:lineRule="auto"/>
        <w:ind w:hanging="294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lastRenderedPageBreak/>
        <w:t>9</w:t>
      </w:r>
      <w:r w:rsidR="009E31C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F22ACC" w:rsidRPr="009E31C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Razno</w:t>
      </w:r>
    </w:p>
    <w:p w:rsidR="00061D39" w:rsidRPr="00061D39" w:rsidRDefault="00061D39" w:rsidP="00061D39">
      <w:pPr>
        <w:pStyle w:val="Odlomakpopisa"/>
        <w:suppressAutoHyphens w:val="0"/>
        <w:spacing w:after="0" w:line="240" w:lineRule="auto"/>
        <w:ind w:hanging="294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B3984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0B3984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Default="0006658D" w:rsidP="00061D39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23079" w:rsidRPr="000B3984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0B3984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right"/>
        <w:rPr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0B3984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Default="008832ED"/>
    <w:sectPr w:rsidR="008832ED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10DE6E6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3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245BD"/>
    <w:rsid w:val="00042BA0"/>
    <w:rsid w:val="000614DE"/>
    <w:rsid w:val="00061D39"/>
    <w:rsid w:val="0006658D"/>
    <w:rsid w:val="00083169"/>
    <w:rsid w:val="00090110"/>
    <w:rsid w:val="00095691"/>
    <w:rsid w:val="000B1FE2"/>
    <w:rsid w:val="000B3984"/>
    <w:rsid w:val="000B45DD"/>
    <w:rsid w:val="000C2476"/>
    <w:rsid w:val="001177B8"/>
    <w:rsid w:val="00127C0D"/>
    <w:rsid w:val="00131A32"/>
    <w:rsid w:val="00140C6B"/>
    <w:rsid w:val="00143371"/>
    <w:rsid w:val="0017751F"/>
    <w:rsid w:val="001E3543"/>
    <w:rsid w:val="001F0A63"/>
    <w:rsid w:val="001F6E99"/>
    <w:rsid w:val="0020726E"/>
    <w:rsid w:val="00220B66"/>
    <w:rsid w:val="00233F41"/>
    <w:rsid w:val="00260B4B"/>
    <w:rsid w:val="002966A7"/>
    <w:rsid w:val="002F134A"/>
    <w:rsid w:val="00306E35"/>
    <w:rsid w:val="00323E7E"/>
    <w:rsid w:val="00331070"/>
    <w:rsid w:val="00343244"/>
    <w:rsid w:val="0034336B"/>
    <w:rsid w:val="00344C74"/>
    <w:rsid w:val="00361946"/>
    <w:rsid w:val="00374329"/>
    <w:rsid w:val="00381E0B"/>
    <w:rsid w:val="00397E02"/>
    <w:rsid w:val="003A6445"/>
    <w:rsid w:val="003C18AA"/>
    <w:rsid w:val="00411F22"/>
    <w:rsid w:val="00425A2B"/>
    <w:rsid w:val="00425A42"/>
    <w:rsid w:val="00442165"/>
    <w:rsid w:val="00442D0D"/>
    <w:rsid w:val="00453E76"/>
    <w:rsid w:val="00484053"/>
    <w:rsid w:val="004B11B4"/>
    <w:rsid w:val="004D40CE"/>
    <w:rsid w:val="004D49BA"/>
    <w:rsid w:val="005812E5"/>
    <w:rsid w:val="005A43C5"/>
    <w:rsid w:val="005F3C4A"/>
    <w:rsid w:val="00617F59"/>
    <w:rsid w:val="00623079"/>
    <w:rsid w:val="00660F8B"/>
    <w:rsid w:val="0066143D"/>
    <w:rsid w:val="006E3092"/>
    <w:rsid w:val="00705BAA"/>
    <w:rsid w:val="00734C06"/>
    <w:rsid w:val="00741F8A"/>
    <w:rsid w:val="00761CA4"/>
    <w:rsid w:val="00771395"/>
    <w:rsid w:val="007C1F33"/>
    <w:rsid w:val="007C50BC"/>
    <w:rsid w:val="007F5038"/>
    <w:rsid w:val="00810234"/>
    <w:rsid w:val="008279AD"/>
    <w:rsid w:val="008832ED"/>
    <w:rsid w:val="008947B9"/>
    <w:rsid w:val="008C232B"/>
    <w:rsid w:val="008F7CB5"/>
    <w:rsid w:val="00905202"/>
    <w:rsid w:val="009054DC"/>
    <w:rsid w:val="0091615C"/>
    <w:rsid w:val="00917C16"/>
    <w:rsid w:val="00930AAD"/>
    <w:rsid w:val="00942A81"/>
    <w:rsid w:val="009743FD"/>
    <w:rsid w:val="00975547"/>
    <w:rsid w:val="0099515C"/>
    <w:rsid w:val="009C27F0"/>
    <w:rsid w:val="009D1A19"/>
    <w:rsid w:val="009D2108"/>
    <w:rsid w:val="009E31C0"/>
    <w:rsid w:val="009E7001"/>
    <w:rsid w:val="00A0348D"/>
    <w:rsid w:val="00A03913"/>
    <w:rsid w:val="00A04F48"/>
    <w:rsid w:val="00A212F6"/>
    <w:rsid w:val="00A50D1C"/>
    <w:rsid w:val="00A62607"/>
    <w:rsid w:val="00A83CEB"/>
    <w:rsid w:val="00A87A67"/>
    <w:rsid w:val="00A9390F"/>
    <w:rsid w:val="00AA537D"/>
    <w:rsid w:val="00AB4559"/>
    <w:rsid w:val="00AC2DF4"/>
    <w:rsid w:val="00AC2F44"/>
    <w:rsid w:val="00AC7198"/>
    <w:rsid w:val="00AF119C"/>
    <w:rsid w:val="00AF6D83"/>
    <w:rsid w:val="00B01E0A"/>
    <w:rsid w:val="00B30835"/>
    <w:rsid w:val="00B36B47"/>
    <w:rsid w:val="00B44218"/>
    <w:rsid w:val="00B940E2"/>
    <w:rsid w:val="00B95C63"/>
    <w:rsid w:val="00BA17AB"/>
    <w:rsid w:val="00BF0451"/>
    <w:rsid w:val="00BF1AF3"/>
    <w:rsid w:val="00C14745"/>
    <w:rsid w:val="00C5740E"/>
    <w:rsid w:val="00C72608"/>
    <w:rsid w:val="00C7293D"/>
    <w:rsid w:val="00C776E0"/>
    <w:rsid w:val="00C85EEC"/>
    <w:rsid w:val="00C94BB8"/>
    <w:rsid w:val="00C94FA7"/>
    <w:rsid w:val="00C9731C"/>
    <w:rsid w:val="00CB3B72"/>
    <w:rsid w:val="00D01655"/>
    <w:rsid w:val="00D0364B"/>
    <w:rsid w:val="00D558D8"/>
    <w:rsid w:val="00D62074"/>
    <w:rsid w:val="00D80254"/>
    <w:rsid w:val="00DA034B"/>
    <w:rsid w:val="00DA4411"/>
    <w:rsid w:val="00DA787D"/>
    <w:rsid w:val="00DB7777"/>
    <w:rsid w:val="00E079B7"/>
    <w:rsid w:val="00E47B47"/>
    <w:rsid w:val="00E558A0"/>
    <w:rsid w:val="00E57163"/>
    <w:rsid w:val="00E61DBD"/>
    <w:rsid w:val="00E81538"/>
    <w:rsid w:val="00EB1578"/>
    <w:rsid w:val="00EB2930"/>
    <w:rsid w:val="00ED0A5B"/>
    <w:rsid w:val="00F21280"/>
    <w:rsid w:val="00F22ACC"/>
    <w:rsid w:val="00F234BE"/>
    <w:rsid w:val="00F43BA8"/>
    <w:rsid w:val="00F851F4"/>
    <w:rsid w:val="00F87115"/>
    <w:rsid w:val="00F90D01"/>
    <w:rsid w:val="00F95590"/>
    <w:rsid w:val="00FB18AB"/>
    <w:rsid w:val="00FC7873"/>
    <w:rsid w:val="00FF03B9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93E95-1052-45C6-B98B-1C8A8B1B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26</cp:revision>
  <cp:lastPrinted>2016-10-06T09:43:00Z</cp:lastPrinted>
  <dcterms:created xsi:type="dcterms:W3CDTF">2016-09-20T09:54:00Z</dcterms:created>
  <dcterms:modified xsi:type="dcterms:W3CDTF">2016-10-06T19:40:00Z</dcterms:modified>
</cp:coreProperties>
</file>