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4A" w:rsidRPr="001D6E4C" w:rsidRDefault="001225FD" w:rsidP="007F299B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>Na temelju članka 35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665CFB">
        <w:rPr>
          <w:rFonts w:ascii="Arial" w:eastAsia="Times New Roman" w:hAnsi="Arial" w:cs="Arial"/>
          <w:sz w:val="24"/>
          <w:szCs w:val="24"/>
          <w:lang w:eastAsia="hr-HR"/>
        </w:rPr>
        <w:t xml:space="preserve">Zakona o lokalnoj i područnoj (regionalnoj) samoupravi (Narodne novine, broj 33/01, 60/01 – vjerodostojno tumačenje, 129/05, 109/07, </w:t>
      </w:r>
      <w:r w:rsidR="00F07F8E">
        <w:rPr>
          <w:rFonts w:ascii="Arial" w:eastAsia="Times New Roman" w:hAnsi="Arial" w:cs="Arial"/>
          <w:sz w:val="24"/>
          <w:szCs w:val="24"/>
          <w:lang w:eastAsia="hr-HR"/>
        </w:rPr>
        <w:t xml:space="preserve">125/08, 36/09, 150/11, 144/12, </w:t>
      </w:r>
      <w:r w:rsidR="00665CFB">
        <w:rPr>
          <w:rFonts w:ascii="Arial" w:eastAsia="Times New Roman" w:hAnsi="Arial" w:cs="Arial"/>
          <w:sz w:val="24"/>
          <w:szCs w:val="24"/>
          <w:lang w:eastAsia="hr-HR"/>
        </w:rPr>
        <w:t>19/13 – pročišćeni tekst</w:t>
      </w:r>
      <w:r w:rsidR="00F07F8E">
        <w:rPr>
          <w:rFonts w:ascii="Arial" w:eastAsia="Times New Roman" w:hAnsi="Arial" w:cs="Arial"/>
          <w:sz w:val="24"/>
          <w:szCs w:val="24"/>
          <w:lang w:eastAsia="hr-HR"/>
        </w:rPr>
        <w:t xml:space="preserve"> i 137/15</w:t>
      </w:r>
      <w:r w:rsidR="00665CFB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5875D1">
        <w:rPr>
          <w:rFonts w:ascii="Arial" w:eastAsia="Times New Roman" w:hAnsi="Arial" w:cs="Arial"/>
          <w:sz w:val="24"/>
          <w:szCs w:val="24"/>
          <w:lang w:eastAsia="hr-HR"/>
        </w:rPr>
        <w:t>, članka 35.</w:t>
      </w:r>
      <w:r w:rsidR="00665CF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>Statuta Grada Ivanić-Grada (Službeni glasnik</w:t>
      </w:r>
      <w:r w:rsidR="00557C1D" w:rsidRPr="009A27E1">
        <w:rPr>
          <w:rFonts w:ascii="Arial" w:eastAsia="Times New Roman" w:hAnsi="Arial" w:cs="Arial"/>
          <w:sz w:val="24"/>
          <w:szCs w:val="24"/>
          <w:lang w:eastAsia="hr-HR"/>
        </w:rPr>
        <w:t>, broj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02/14</w:t>
      </w:r>
      <w:r w:rsidR="00242F4A" w:rsidRPr="009A27E1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242F4A" w:rsidRPr="009A27E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člank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 24. Pravilnika o stipendiranju učenika i studenata s područja Grada Ivanić-Grada (</w:t>
      </w:r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>Službeni glasnik</w:t>
      </w:r>
      <w:r w:rsidR="00557C1D" w:rsidRPr="00E00BD3">
        <w:rPr>
          <w:rFonts w:ascii="Arial" w:eastAsia="Times New Roman" w:hAnsi="Arial" w:cs="Arial"/>
          <w:sz w:val="24"/>
          <w:szCs w:val="24"/>
          <w:lang w:eastAsia="hr-HR"/>
        </w:rPr>
        <w:t>, broj</w:t>
      </w:r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 xml:space="preserve"> 11/</w:t>
      </w:r>
      <w:proofErr w:type="spellStart"/>
      <w:r w:rsidR="00242F4A" w:rsidRPr="00E00BD3">
        <w:rPr>
          <w:rFonts w:ascii="Arial" w:eastAsia="Times New Roman" w:hAnsi="Arial" w:cs="Arial"/>
          <w:sz w:val="24"/>
          <w:szCs w:val="24"/>
          <w:lang w:eastAsia="hr-HR"/>
        </w:rPr>
        <w:t>11</w:t>
      </w:r>
      <w:proofErr w:type="spellEnd"/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 w:rsidR="003E42E2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="00242F4A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242F4A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</w:t>
      </w:r>
      <w:r w:rsidR="003E42E2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Ivanić-Grada </w:t>
      </w:r>
      <w:r w:rsidR="00242F4A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na svojoj</w:t>
      </w:r>
      <w:r w:rsidR="000D68CD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7B161C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</w:t>
      </w:r>
      <w:r w:rsidR="000D68CD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6. </w:t>
      </w:r>
      <w:r w:rsidR="00242F4A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dana </w:t>
      </w:r>
      <w:r w:rsidR="007B161C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20. prosinca </w:t>
      </w:r>
      <w:r w:rsidR="00557C1D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201</w:t>
      </w:r>
      <w:r w:rsidR="007B161C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6</w:t>
      </w:r>
      <w:r w:rsidR="00242F4A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godine,  donijelo je sljedeću</w:t>
      </w:r>
      <w:r w:rsidR="003E42E2" w:rsidRPr="001D6E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374F4" w:rsidRPr="0007195E" w:rsidRDefault="00D374F4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D L U K U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o prihvaćanju Konačne liste kandidata i dodjeli stipendija učenicima i studentima s područja Grada Ivanić-Grada za školsku/akademsku godinu </w:t>
      </w:r>
      <w:r w:rsidR="00557C1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201</w:t>
      </w:r>
      <w:r w:rsidR="00012F8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6</w:t>
      </w:r>
      <w:r w:rsidR="00885CA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012F8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/2017</w:t>
      </w: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</w:p>
    <w:p w:rsidR="00752E0B" w:rsidRPr="0007195E" w:rsidRDefault="00752E0B" w:rsidP="00752E0B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Prihvaća se Konačna lista kandidata za dodjelu stipendija učenicima i studentima s područja Grada Ivanić-Grada </w:t>
      </w:r>
      <w:r w:rsidR="00012F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školsku/akademsku godinu 2016</w:t>
      </w:r>
      <w:r w:rsidR="00885CA3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012F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/2017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., a koju je utvrdila Komisija za dodjelu stipendija na svojoj </w:t>
      </w:r>
      <w:r w:rsidR="00012F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7</w:t>
      </w:r>
      <w:r w:rsidR="00C1051D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sjednici održanoj dana </w:t>
      </w:r>
      <w:r w:rsidR="00012F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08</w:t>
      </w:r>
      <w:r w:rsidR="0009485B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prosinca</w:t>
      </w:r>
      <w:r w:rsidR="00012F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2016</w:t>
      </w:r>
      <w:r w:rsidR="00557C1D"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Pr="0009485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godine.</w:t>
      </w:r>
    </w:p>
    <w:p w:rsidR="00242F4A" w:rsidRPr="0007195E" w:rsidRDefault="00242F4A" w:rsidP="00242F4A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sljedećim učenicima: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506CB" w:rsidRDefault="002506CB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Marku </w:t>
      </w:r>
      <w:proofErr w:type="spellStart"/>
      <w:r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Mikši</w:t>
      </w:r>
      <w:proofErr w:type="spellEnd"/>
      <w:r w:rsidR="00242F4A"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012F82" w:rsidRDefault="00012F82" w:rsidP="00012F82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2506C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Matiji Matijeviću 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Srednja škola Ivan </w:t>
      </w:r>
      <w:proofErr w:type="spellStart"/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012F82" w:rsidRDefault="00012F82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12F8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Juraju </w:t>
      </w:r>
      <w:proofErr w:type="spellStart"/>
      <w:r w:rsidRPr="00012F8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Rodešu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Tehnička škola Ruđera Boškovića, Zagreb</w:t>
      </w:r>
    </w:p>
    <w:p w:rsidR="00012F82" w:rsidRDefault="00012F82" w:rsidP="002506CB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Leonu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Presnecu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012F8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Tehnička škola Ruđera Boškovića, Zagreb</w:t>
      </w:r>
    </w:p>
    <w:p w:rsidR="00012F82" w:rsidRDefault="00012F82" w:rsidP="00012F82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Ivani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Dorotei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Tkalčić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 w:rsidRPr="002506C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105B2E" w:rsidRPr="002506CB" w:rsidRDefault="00105B2E" w:rsidP="00105B2E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III.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učenicima: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Default="00242F4A" w:rsidP="00105B2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105B2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Arturu </w:t>
      </w:r>
      <w:proofErr w:type="spellStart"/>
      <w:r w:rsidR="00105B2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Pocemu</w:t>
      </w:r>
      <w:proofErr w:type="spellEnd"/>
      <w:r w:rsidR="00105B2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Mihaljeviću</w:t>
      </w:r>
      <w:r w:rsidR="004C6E80"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4C6E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4C6E80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105B2E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="00105B2E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105B2E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752E0B" w:rsidRDefault="00752E0B" w:rsidP="00752E0B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Ani Loreni Rukavina </w:t>
      </w:r>
      <w:r w:rsidR="00F54FF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Zrakoplovna tehnička škola Rudolfa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Perešina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Velika Gorica</w:t>
      </w:r>
    </w:p>
    <w:p w:rsidR="00AD1E22" w:rsidRPr="00105B2E" w:rsidRDefault="00105B2E" w:rsidP="00AD1E22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AD1E2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Ivani </w:t>
      </w:r>
      <w:proofErr w:type="spellStart"/>
      <w:r w:rsidR="00AD1E2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Habinovec</w:t>
      </w:r>
      <w:proofErr w:type="spellEnd"/>
      <w:r w:rsidR="00AD1E22"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AD1E2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 w:rsidR="00AD1E2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Srednja škola Ivan </w:t>
      </w:r>
      <w:proofErr w:type="spellStart"/>
      <w:r w:rsidR="00AD1E2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="00AD1E22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AD1E22" w:rsidRPr="00105B2E" w:rsidRDefault="00AD1E22" w:rsidP="00AD1E22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AD1E2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Aniti Galović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AD1E22" w:rsidRDefault="00AD1E22" w:rsidP="00105B2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AD1E22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Kristini Kelava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Škola za medicinske sestre Mlinarska, Zagreb</w:t>
      </w:r>
    </w:p>
    <w:p w:rsidR="00AD1E22" w:rsidRDefault="00AD1E22" w:rsidP="00AD1E22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Anti Paviću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Škola za medicinske sestre Mlinarska, Zagreb</w:t>
      </w:r>
    </w:p>
    <w:p w:rsidR="00AD1E22" w:rsidRDefault="00AD1E22" w:rsidP="00105B2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Mariji Rašo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AD1E22" w:rsidRDefault="00AD1E22" w:rsidP="00AD1E22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Mateji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Delinić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Srednja škola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 Ivanić-Grad</w:t>
      </w:r>
    </w:p>
    <w:p w:rsidR="00AD1E22" w:rsidRDefault="008D6F0F" w:rsidP="00105B2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8D6F0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Ivi Cepetić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Škola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primjenjene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umjetnsoti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dizajna, Zagreb</w:t>
      </w:r>
    </w:p>
    <w:p w:rsidR="008D6F0F" w:rsidRPr="00AD1E22" w:rsidRDefault="008D6F0F" w:rsidP="00105B2E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8D6F0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Ivi Gabrek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Zdravstveno učilište, Zagreb</w:t>
      </w:r>
    </w:p>
    <w:p w:rsidR="00D374F4" w:rsidRDefault="00D374F4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Default="00242F4A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IV.</w:t>
      </w:r>
    </w:p>
    <w:p w:rsidR="00A61386" w:rsidRPr="0007195E" w:rsidRDefault="00A61386" w:rsidP="00DF0C00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kriteriju izvrsnosti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sljedećim studentima: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B0DC1" w:rsidRDefault="00242F4A" w:rsidP="00D374F4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6D12B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Luciji Levar </w:t>
      </w:r>
      <w:r w:rsidR="006D12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 Stomatološki fakultet, Zagreb</w:t>
      </w:r>
    </w:p>
    <w:p w:rsidR="006D12BB" w:rsidRPr="00DB0DC1" w:rsidRDefault="006D12BB" w:rsidP="00D374F4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6D12B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Luciji Kozina</w:t>
      </w:r>
      <w:r w:rsidR="00F54FF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Filozofski fakultet, Zagreb</w:t>
      </w:r>
    </w:p>
    <w:p w:rsidR="00D374F4" w:rsidRDefault="00DB0DC1" w:rsidP="00D374F4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D374F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Katarini Marić</w:t>
      </w:r>
      <w:r w:rsidR="00D374F4" w:rsidRPr="00DF0C0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D374F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 w:rsidR="00D374F4" w:rsidRPr="00DF0C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D374F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Građevinski fakultet, Zagreb</w:t>
      </w:r>
    </w:p>
    <w:p w:rsidR="006D12BB" w:rsidRDefault="00E75676" w:rsidP="006D12BB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6D12BB" w:rsidRPr="00B06DE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Sonji Tudor</w:t>
      </w:r>
      <w:r w:rsidR="006D12B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- Pravni fakultet, Zagreb</w:t>
      </w:r>
    </w:p>
    <w:p w:rsidR="003C1CCD" w:rsidRDefault="003C1CCD" w:rsidP="006D12BB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Ani Mandić </w:t>
      </w:r>
      <w:r w:rsidR="00F54FF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Ekonomski fakultet, Zagreb</w:t>
      </w:r>
    </w:p>
    <w:p w:rsidR="00D03211" w:rsidRPr="00A105B1" w:rsidRDefault="00D03211" w:rsidP="00D03211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V.</w:t>
      </w: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temelju Konačne liste iz točke I. ove Odluke, prema socijalnom kriteriju </w:t>
      </w:r>
      <w:r w:rsidR="000D68C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stipendije se dodjeljuju</w:t>
      </w:r>
      <w:r w:rsidR="000D68CD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sljedećim studentima:</w:t>
      </w: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75676" w:rsidRDefault="00242F4A" w:rsidP="00E75676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E75676" w:rsidRPr="00FE4B3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Petri Papišta</w:t>
      </w:r>
      <w:r w:rsidR="00E7567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Veterinarski fakultet, Zagreb</w:t>
      </w:r>
    </w:p>
    <w:p w:rsidR="00E75676" w:rsidRPr="00E75676" w:rsidRDefault="00E75676" w:rsidP="00242F4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250080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Mariji Cerovac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 Katolički bogoslovni fakultet, Zagreb</w:t>
      </w:r>
    </w:p>
    <w:p w:rsidR="00E75676" w:rsidRPr="00760B0D" w:rsidRDefault="00E75676" w:rsidP="00760B0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760B0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Mariji Duvnjak </w:t>
      </w:r>
      <w:r w:rsidRPr="00760B0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Tekstilno-tehnološki fakultet, Zagreb</w:t>
      </w:r>
    </w:p>
    <w:p w:rsidR="004B5F4E" w:rsidRPr="0007195E" w:rsidRDefault="00E75676" w:rsidP="004B5F4E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Ivani Mišković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Učiteljski fakultet, Zagreb</w:t>
      </w:r>
    </w:p>
    <w:p w:rsidR="008C3BB1" w:rsidRDefault="008C3BB1" w:rsidP="008C3BB1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E7567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Manueli </w:t>
      </w:r>
      <w:proofErr w:type="spellStart"/>
      <w:r w:rsidR="00E7567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Vujević</w:t>
      </w:r>
      <w:proofErr w:type="spellEnd"/>
      <w:r w:rsidR="00E7567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E7567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Zdravstveno veleučilište, Zagreb</w:t>
      </w:r>
    </w:p>
    <w:p w:rsidR="00E75676" w:rsidRDefault="00E75676" w:rsidP="008C3BB1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Luciji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Pecko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 Prirodoslovno-matematički fakultet, Zagreb</w:t>
      </w:r>
    </w:p>
    <w:p w:rsidR="00E75676" w:rsidRDefault="00E75676" w:rsidP="00E75676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Ana</w:t>
      </w:r>
      <w:r w:rsidRPr="00E7567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-Mariji Herceg</w:t>
      </w:r>
      <w:r w:rsidR="00F54FF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Pravni fakultet, Z</w:t>
      </w:r>
      <w:r w:rsidRPr="00E7567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agreb</w:t>
      </w:r>
    </w:p>
    <w:p w:rsidR="00E75676" w:rsidRDefault="00E75676" w:rsidP="00E75676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Nikolini Adamović </w:t>
      </w:r>
      <w:r w:rsidR="00F54FF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895DE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Učiteljski fakultet – odsjek Petrinja</w:t>
      </w:r>
    </w:p>
    <w:p w:rsidR="00895DE1" w:rsidRDefault="00895DE1" w:rsidP="00E75676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Martini Herceg </w:t>
      </w:r>
      <w:r w:rsidR="00F54FF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Fakultet organizacije i informatike, Varaždin</w:t>
      </w:r>
    </w:p>
    <w:p w:rsidR="00760B0D" w:rsidRPr="00E75676" w:rsidRDefault="00760B0D" w:rsidP="00E75676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Eniju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Mileku</w:t>
      </w:r>
      <w:proofErr w:type="spellEnd"/>
      <w:r w:rsidR="00F54FF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F54FF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- Fakultet političkih znanosti, Zagreb</w:t>
      </w:r>
    </w:p>
    <w:p w:rsidR="0012631A" w:rsidRDefault="0012631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VI.</w:t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Stipendije se dodjeljuju za razdoblje od </w:t>
      </w:r>
      <w:r w:rsidR="00895DE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01.09.2016</w:t>
      </w:r>
      <w:r w:rsidR="005D69E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 do 30.06.201</w:t>
      </w:r>
      <w:r w:rsidR="00895DE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7</w:t>
      </w:r>
      <w:r w:rsidR="005D69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godine za učenike, odnosno </w:t>
      </w:r>
      <w:r w:rsidR="005D69EA"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razdoblje od </w:t>
      </w:r>
      <w:r w:rsidR="00895DE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01.10.2016.  do 31.07.2017</w:t>
      </w:r>
      <w:r w:rsidR="005D69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godine za studente.</w:t>
      </w:r>
    </w:p>
    <w:p w:rsidR="00242F4A" w:rsidRPr="0007195E" w:rsidRDefault="00242F4A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Visina stipendije za učenike koji se školuju u Srednjoj školi Ivan </w:t>
      </w:r>
      <w:proofErr w:type="spellStart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Švear</w:t>
      </w:r>
      <w:proofErr w:type="spellEnd"/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 Ivanić-Gradu iznosi 300,00 kuna mjesečno, a za učenike koji se školuju izvan područja Grada i studente stipendija iznosi  800,00 kuna mjesečno.</w:t>
      </w:r>
    </w:p>
    <w:p w:rsidR="00242F4A" w:rsidRPr="0007195E" w:rsidRDefault="00242F4A" w:rsidP="0046350C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42F4A" w:rsidRPr="0007195E" w:rsidRDefault="00242F4A" w:rsidP="00242F4A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719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VII.</w:t>
      </w:r>
    </w:p>
    <w:p w:rsidR="00242F4A" w:rsidRPr="0007195E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942CE3" w:rsidRPr="0007195E" w:rsidRDefault="00942CE3" w:rsidP="00942CE3">
      <w:pPr>
        <w:suppressAutoHyphens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 Odluka stupa na snagu danom objave u Službenom glasniku Grada Ivanić-Grada.</w:t>
      </w:r>
    </w:p>
    <w:p w:rsidR="00A27978" w:rsidRDefault="00A27978" w:rsidP="005D69E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895DE1" w:rsidRPr="0007195E" w:rsidRDefault="00895DE1" w:rsidP="005D69EA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27978" w:rsidRDefault="00A27978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2F4A" w:rsidRDefault="00242F4A" w:rsidP="00242F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2F4A" w:rsidRPr="00CB3A24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KLASA:</w:t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E00BD3">
        <w:rPr>
          <w:rFonts w:ascii="Arial" w:eastAsia="Times New Roman" w:hAnsi="Arial" w:cs="Arial"/>
          <w:sz w:val="24"/>
          <w:szCs w:val="24"/>
          <w:lang w:eastAsia="en-US"/>
        </w:rPr>
        <w:t>Predsjednik Gradskog vijeća</w:t>
      </w:r>
    </w:p>
    <w:p w:rsidR="00242F4A" w:rsidRPr="00CB3A24" w:rsidRDefault="00242F4A" w:rsidP="00242F4A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URBROJ: </w:t>
      </w:r>
    </w:p>
    <w:p w:rsidR="00242F4A" w:rsidRPr="00CB3A24" w:rsidRDefault="00242F4A" w:rsidP="00242F4A">
      <w:pPr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en-US"/>
        </w:rPr>
        <w:tab/>
      </w:r>
      <w:r w:rsidRPr="00CB3A24">
        <w:rPr>
          <w:rFonts w:ascii="Arial" w:eastAsia="Times New Roman" w:hAnsi="Arial" w:cs="Arial"/>
          <w:sz w:val="24"/>
          <w:szCs w:val="24"/>
          <w:lang w:eastAsia="en-US"/>
        </w:rPr>
        <w:t xml:space="preserve">                               </w:t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</w:r>
      <w:r w:rsidR="0012631A">
        <w:rPr>
          <w:rFonts w:ascii="Arial" w:eastAsia="Times New Roman" w:hAnsi="Arial" w:cs="Arial"/>
          <w:sz w:val="24"/>
          <w:szCs w:val="24"/>
          <w:lang w:eastAsia="en-US"/>
        </w:rPr>
        <w:tab/>
        <w:t>Željko Pongrac</w:t>
      </w:r>
      <w:r w:rsidR="00B54040">
        <w:rPr>
          <w:rFonts w:ascii="Arial" w:eastAsia="Times New Roman" w:hAnsi="Arial" w:cs="Arial"/>
          <w:sz w:val="24"/>
          <w:szCs w:val="24"/>
          <w:lang w:eastAsia="en-US"/>
        </w:rPr>
        <w:t>, pravnik kriminalist</w:t>
      </w:r>
    </w:p>
    <w:sectPr w:rsidR="00242F4A" w:rsidRPr="00CB3A24" w:rsidSect="00B6136B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966B0"/>
    <w:multiLevelType w:val="hybridMultilevel"/>
    <w:tmpl w:val="7FF8F34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C27A44"/>
    <w:multiLevelType w:val="hybridMultilevel"/>
    <w:tmpl w:val="B26E939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575818"/>
    <w:multiLevelType w:val="hybridMultilevel"/>
    <w:tmpl w:val="B58071BC"/>
    <w:lvl w:ilvl="0" w:tplc="3A74F19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E6C7846"/>
    <w:multiLevelType w:val="hybridMultilevel"/>
    <w:tmpl w:val="6F08143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F02B22"/>
    <w:multiLevelType w:val="hybridMultilevel"/>
    <w:tmpl w:val="92F6585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DD"/>
    <w:rsid w:val="00012F82"/>
    <w:rsid w:val="0009485B"/>
    <w:rsid w:val="000D0FF3"/>
    <w:rsid w:val="000D4C89"/>
    <w:rsid w:val="000D68CD"/>
    <w:rsid w:val="000F1651"/>
    <w:rsid w:val="00105B2E"/>
    <w:rsid w:val="001146D9"/>
    <w:rsid w:val="00115762"/>
    <w:rsid w:val="001225FD"/>
    <w:rsid w:val="0012631A"/>
    <w:rsid w:val="00175ADC"/>
    <w:rsid w:val="001A3C61"/>
    <w:rsid w:val="001A70A7"/>
    <w:rsid w:val="001D6E4C"/>
    <w:rsid w:val="00240A2F"/>
    <w:rsid w:val="00242F4A"/>
    <w:rsid w:val="00250080"/>
    <w:rsid w:val="002506CB"/>
    <w:rsid w:val="002D63A8"/>
    <w:rsid w:val="0036350A"/>
    <w:rsid w:val="00364A02"/>
    <w:rsid w:val="003C1CCD"/>
    <w:rsid w:val="003E42E2"/>
    <w:rsid w:val="00415F4D"/>
    <w:rsid w:val="00424720"/>
    <w:rsid w:val="004364D7"/>
    <w:rsid w:val="0046350C"/>
    <w:rsid w:val="004644BF"/>
    <w:rsid w:val="0048306D"/>
    <w:rsid w:val="004B5F4E"/>
    <w:rsid w:val="004C6E80"/>
    <w:rsid w:val="00557C1D"/>
    <w:rsid w:val="00560D62"/>
    <w:rsid w:val="005875D1"/>
    <w:rsid w:val="005B555E"/>
    <w:rsid w:val="005D69EA"/>
    <w:rsid w:val="00616A04"/>
    <w:rsid w:val="006321B6"/>
    <w:rsid w:val="00665CFB"/>
    <w:rsid w:val="006B6FCB"/>
    <w:rsid w:val="006C7958"/>
    <w:rsid w:val="006D12BB"/>
    <w:rsid w:val="006D7F82"/>
    <w:rsid w:val="00752E0B"/>
    <w:rsid w:val="00760B0D"/>
    <w:rsid w:val="00781549"/>
    <w:rsid w:val="007A0497"/>
    <w:rsid w:val="007A60F7"/>
    <w:rsid w:val="007B161C"/>
    <w:rsid w:val="007E4CBC"/>
    <w:rsid w:val="007F299B"/>
    <w:rsid w:val="00820CD8"/>
    <w:rsid w:val="00885CA3"/>
    <w:rsid w:val="00895DE1"/>
    <w:rsid w:val="008C3BB1"/>
    <w:rsid w:val="008D6F0F"/>
    <w:rsid w:val="00932E44"/>
    <w:rsid w:val="00942CE3"/>
    <w:rsid w:val="00946133"/>
    <w:rsid w:val="009511B6"/>
    <w:rsid w:val="009A27E1"/>
    <w:rsid w:val="009A4251"/>
    <w:rsid w:val="009E52A8"/>
    <w:rsid w:val="00A02ABD"/>
    <w:rsid w:val="00A105B1"/>
    <w:rsid w:val="00A16730"/>
    <w:rsid w:val="00A27978"/>
    <w:rsid w:val="00A61386"/>
    <w:rsid w:val="00AD1E22"/>
    <w:rsid w:val="00B06DED"/>
    <w:rsid w:val="00B07E67"/>
    <w:rsid w:val="00B54040"/>
    <w:rsid w:val="00B6136B"/>
    <w:rsid w:val="00BE34AC"/>
    <w:rsid w:val="00BF4F09"/>
    <w:rsid w:val="00C10021"/>
    <w:rsid w:val="00C1051D"/>
    <w:rsid w:val="00C511AE"/>
    <w:rsid w:val="00CB68F2"/>
    <w:rsid w:val="00D03211"/>
    <w:rsid w:val="00D374F4"/>
    <w:rsid w:val="00DB0DC1"/>
    <w:rsid w:val="00DF0C00"/>
    <w:rsid w:val="00E00BD3"/>
    <w:rsid w:val="00E50E65"/>
    <w:rsid w:val="00E75676"/>
    <w:rsid w:val="00E86786"/>
    <w:rsid w:val="00F07F8E"/>
    <w:rsid w:val="00F14CCE"/>
    <w:rsid w:val="00F54FF6"/>
    <w:rsid w:val="00F728DD"/>
    <w:rsid w:val="00F90065"/>
    <w:rsid w:val="00FC41EF"/>
    <w:rsid w:val="00FE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C1E4A-947C-4889-BCE4-325F2E4F8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3249</Characters>
  <Application>Microsoft Office Word</Application>
  <DocSecurity>4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Tihana Vukovic Pocuc</cp:lastModifiedBy>
  <cp:revision>2</cp:revision>
  <cp:lastPrinted>2015-12-10T14:05:00Z</cp:lastPrinted>
  <dcterms:created xsi:type="dcterms:W3CDTF">2016-12-12T15:57:00Z</dcterms:created>
  <dcterms:modified xsi:type="dcterms:W3CDTF">2016-12-12T15:57:00Z</dcterms:modified>
</cp:coreProperties>
</file>