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144E14B4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6B3001">
        <w:rPr>
          <w:rFonts w:ascii="Arial" w:hAnsi="Arial" w:cs="Arial"/>
          <w:sz w:val="24"/>
          <w:szCs w:val="24"/>
        </w:rPr>
        <w:t>4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6B3001">
        <w:rPr>
          <w:rFonts w:ascii="Arial" w:eastAsia="Calibri" w:hAnsi="Arial" w:cs="Arial"/>
          <w:b/>
          <w:color w:val="000000" w:themeColor="text1"/>
          <w:sz w:val="24"/>
          <w:szCs w:val="24"/>
        </w:rPr>
        <w:t>22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94A86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2021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6B3001">
        <w:rPr>
          <w:rFonts w:ascii="Arial" w:hAnsi="Arial" w:cs="Arial"/>
          <w:sz w:val="24"/>
          <w:szCs w:val="24"/>
        </w:rPr>
        <w:t>7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14:paraId="0098248E" w14:textId="77777777" w:rsidR="002B5F61" w:rsidRPr="002B5F61" w:rsidRDefault="00943039" w:rsidP="002B5F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2B5F61" w:rsidRPr="002B5F61">
        <w:rPr>
          <w:rFonts w:ascii="Arial" w:hAnsi="Arial" w:cs="Arial"/>
          <w:sz w:val="24"/>
          <w:szCs w:val="24"/>
        </w:rPr>
        <w:t>Matea Rešetar – vježbenica na radnom mjestu više stručne suradnice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14:paraId="40639859" w14:textId="127CFD62" w:rsidR="00AB57CD" w:rsidRDefault="0027659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</w:t>
      </w:r>
      <w:r w:rsidR="00AB57CD">
        <w:rPr>
          <w:rFonts w:ascii="Arial" w:hAnsi="Arial" w:cs="Arial"/>
          <w:sz w:val="24"/>
          <w:szCs w:val="24"/>
        </w:rPr>
        <w:t xml:space="preserve"> – član</w:t>
      </w:r>
      <w:r>
        <w:rPr>
          <w:rFonts w:ascii="Arial" w:hAnsi="Arial" w:cs="Arial"/>
          <w:sz w:val="24"/>
          <w:szCs w:val="24"/>
        </w:rPr>
        <w:t>ica</w:t>
      </w:r>
    </w:p>
    <w:p w14:paraId="601150B9" w14:textId="13D9D86C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53101DF1" w14:textId="440754A9"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C5987CF" w14:textId="68479ECD" w:rsidR="00AB57CD" w:rsidRDefault="00276590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  <w:r>
        <w:rPr>
          <w:rFonts w:ascii="Arial" w:hAnsi="Arial" w:cs="Arial"/>
          <w:sz w:val="24"/>
          <w:szCs w:val="24"/>
        </w:rPr>
        <w:t>Matea Rešetar</w:t>
      </w:r>
      <w:r w:rsidR="00BD41E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vježbenica na radnom mjestu više stručne suradnice za poslove gradskog vijeća i gradonačelnika</w:t>
      </w:r>
    </w:p>
    <w:p w14:paraId="1EA3FC49" w14:textId="2E66CE92" w:rsidR="002B5F61" w:rsidRDefault="002B5F61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90F711C" w14:textId="6F2D223D" w:rsidR="002B5F61" w:rsidRDefault="002B5F61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Odsutni:</w:t>
      </w:r>
    </w:p>
    <w:p w14:paraId="31875FF1" w14:textId="227BF974" w:rsidR="002B5F61" w:rsidRDefault="002B5F61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 - članica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502ACFFF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6B300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>t i poslovnik, konstatirao da je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</w:t>
      </w:r>
      <w:r w:rsidR="002B5F61">
        <w:rPr>
          <w:rFonts w:ascii="Arial" w:hAnsi="Arial" w:cs="Arial"/>
          <w:sz w:val="24"/>
          <w:szCs w:val="24"/>
        </w:rPr>
        <w:t>a</w:t>
      </w:r>
      <w:r w:rsidR="00AB57CD">
        <w:rPr>
          <w:rFonts w:ascii="Arial" w:hAnsi="Arial" w:cs="Arial"/>
          <w:sz w:val="24"/>
          <w:szCs w:val="24"/>
        </w:rPr>
        <w:t xml:space="preserve"> </w:t>
      </w:r>
      <w:r w:rsidR="00CA2319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0F50276D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6B30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5177999E" w14:textId="77777777"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14:paraId="1D42B9BF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2022.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23DC99D9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raspoređivanju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sredstava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iz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proofErr w:type="gram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2022.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redovito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političkih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stranaka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zastupljenih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6106DBEB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Konačne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liste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kandidata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dodjeli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stipendija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učenicima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studentima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školsku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/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akademsku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gram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2021./</w:t>
      </w:r>
      <w:proofErr w:type="gram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2022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F2FA827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brisanje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proračunskog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korisnika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ustanove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Visoka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škola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iz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Registra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proračunskih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izvanproračunskih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korisnika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4252BB95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načinu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upravljanja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korištenja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sportskih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građevina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vlasništvu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AF30DAE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spremnika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odvojeno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prikupljanje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komunalnog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upravljanje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Ivakop d.o.o.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960C226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naknadi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korištenje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odlagališta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neopasnog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Tarno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zbrinjavanje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drugih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jedinica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lokalne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samouprave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7005020B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načinu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uvjetima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sufinanciranja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redovitog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predškolskog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odgoja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obrazovanja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te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skrbi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djeci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rane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predškolske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dobi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dječjim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vrtićima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drugih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osnivača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drugim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jedinicama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lokalne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samouprave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B300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0B2C62D3" w14:textId="77777777" w:rsidR="006B3001" w:rsidRPr="006B3001" w:rsidRDefault="006B3001" w:rsidP="006B3001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6B3001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</w:p>
    <w:p w14:paraId="1F7E3F83" w14:textId="77777777" w:rsidR="002B5F61" w:rsidRPr="002B5F61" w:rsidRDefault="002B5F61" w:rsidP="002B5F61">
      <w:pPr>
        <w:suppressAutoHyphens/>
        <w:ind w:left="720"/>
        <w:contextualSpacing/>
        <w:rPr>
          <w:rFonts w:ascii="Arial" w:eastAsia="Calibri" w:hAnsi="Arial" w:cs="Times New Roman"/>
          <w:b/>
          <w:sz w:val="24"/>
          <w:szCs w:val="24"/>
          <w:lang w:eastAsia="zh-CN"/>
        </w:rPr>
      </w:pPr>
    </w:p>
    <w:p w14:paraId="6A202CCD" w14:textId="77777777"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40D729D3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6B3001" w:rsidRPr="006B3001">
        <w:rPr>
          <w:rFonts w:ascii="Arial" w:eastAsia="Calibri" w:hAnsi="Arial" w:cs="Arial"/>
          <w:sz w:val="24"/>
          <w:szCs w:val="24"/>
        </w:rPr>
        <w:t>Plan rada Gradskog vijeća Grada Ivanić-Grada za 2022. godinu</w:t>
      </w:r>
      <w:r w:rsidR="006B3001">
        <w:rPr>
          <w:rFonts w:ascii="Arial" w:eastAsia="Calibri" w:hAnsi="Arial" w:cs="Arial"/>
          <w:sz w:val="24"/>
          <w:szCs w:val="24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14:paraId="50BA19E9" w14:textId="77777777"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1E569C3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9170CAB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4DEA1E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C1B6442" w14:textId="77777777" w:rsidR="006B3001" w:rsidRPr="006B3001" w:rsidRDefault="006B3001" w:rsidP="006B30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E1E5E8" w14:textId="77777777" w:rsidR="006B3001" w:rsidRPr="006B3001" w:rsidRDefault="006B3001" w:rsidP="006B3001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6B3001">
        <w:rPr>
          <w:rFonts w:ascii="Arial" w:eastAsia="Calibri" w:hAnsi="Arial" w:cs="Arial"/>
          <w:sz w:val="24"/>
          <w:szCs w:val="24"/>
        </w:rPr>
        <w:t xml:space="preserve">Odbor za Statut i Poslovnik razmatrao je Plan rada Gradskog vijeća Grada Ivanić-Grada za 2022. godinu. </w:t>
      </w:r>
    </w:p>
    <w:p w14:paraId="323DDC62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3C730C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C1645DC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82F319" w14:textId="77777777" w:rsidR="006B3001" w:rsidRPr="006B3001" w:rsidRDefault="006B3001" w:rsidP="006B300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6B3001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73B4C851" w14:textId="77777777" w:rsidR="006B3001" w:rsidRPr="006B3001" w:rsidRDefault="006B3001" w:rsidP="006B3001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975BB24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4994DB0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462B48" w14:textId="77777777" w:rsidR="006B3001" w:rsidRPr="006B3001" w:rsidRDefault="006B3001" w:rsidP="006B3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F75AE6" w14:textId="77777777" w:rsidR="006B3001" w:rsidRPr="006B3001" w:rsidRDefault="006B3001" w:rsidP="006B3001">
      <w:pPr>
        <w:spacing w:after="160" w:line="259" w:lineRule="auto"/>
        <w:rPr>
          <w:rFonts w:ascii="Calibri" w:eastAsia="Calibri" w:hAnsi="Calibri" w:cs="Times New Roman"/>
        </w:rPr>
      </w:pPr>
    </w:p>
    <w:p w14:paraId="663EEAFC" w14:textId="77777777" w:rsidR="002B5F61" w:rsidRPr="002B5F61" w:rsidRDefault="002B5F61" w:rsidP="002B5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45EE9E" w14:textId="60B127C7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55C37871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G. Željko Pongrac ukratko je obrazložio </w:t>
      </w:r>
      <w:bookmarkStart w:id="1" w:name="_Hlk90307053"/>
      <w:r w:rsidR="006B3001" w:rsidRPr="006B3001">
        <w:rPr>
          <w:rFonts w:ascii="Arial" w:eastAsia="Calibri" w:hAnsi="Arial" w:cs="Arial"/>
          <w:bCs/>
          <w:sz w:val="24"/>
          <w:szCs w:val="24"/>
        </w:rPr>
        <w:t>prijedlog Odluke o raspoređivanju sredstava iz Proračuna Grada Ivanić-Grada za 2022. godinu za redovito financiranje političkih stranaka zastupljenih u Gradskom vijeću Grada Ivanić-Grada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 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1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1E30030A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2F154E6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52D338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77DF91D" w14:textId="77777777" w:rsidR="006B3001" w:rsidRPr="006B3001" w:rsidRDefault="006B3001" w:rsidP="006B30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CAAB6C" w14:textId="77777777" w:rsidR="006B3001" w:rsidRPr="006B3001" w:rsidRDefault="006B3001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B3001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6B3001">
        <w:rPr>
          <w:rFonts w:ascii="Arial" w:eastAsia="Calibri" w:hAnsi="Arial" w:cs="Arial"/>
          <w:bCs/>
          <w:sz w:val="24"/>
          <w:szCs w:val="24"/>
        </w:rPr>
        <w:t xml:space="preserve">prijedlog Odluke o raspoređivanju sredstava iz Proračuna Grada Ivanić-Grada za 2022. godinu za redovito financiranje političkih stranaka zastupljenih u Gradskom vijeću Grada Ivanić-Grada. </w:t>
      </w:r>
    </w:p>
    <w:p w14:paraId="781F188F" w14:textId="77777777" w:rsidR="006B3001" w:rsidRPr="006B3001" w:rsidRDefault="006B3001" w:rsidP="006B3001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BFE2D58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11E6B80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EE1DF" w14:textId="77777777" w:rsidR="006B3001" w:rsidRPr="006B3001" w:rsidRDefault="006B3001" w:rsidP="006B300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6B3001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20FBEFB8" w14:textId="77777777" w:rsidR="006B3001" w:rsidRPr="006B3001" w:rsidRDefault="006B3001" w:rsidP="006B3001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C283929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E25D980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15C3DC" w14:textId="77777777" w:rsidR="006B3001" w:rsidRPr="006B3001" w:rsidRDefault="006B3001" w:rsidP="006B3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2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CCFC0C9" w14:textId="30782C74" w:rsidR="00EF5873" w:rsidRDefault="00EF5873" w:rsidP="006B300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6B3001" w:rsidRPr="006B3001">
        <w:rPr>
          <w:rFonts w:ascii="Arial" w:hAnsi="Arial" w:cs="Arial"/>
          <w:sz w:val="24"/>
          <w:szCs w:val="24"/>
        </w:rPr>
        <w:t xml:space="preserve">prijedlog </w:t>
      </w:r>
      <w:r w:rsidR="006B3001" w:rsidRPr="006B3001">
        <w:rPr>
          <w:rFonts w:ascii="Arial" w:hAnsi="Arial" w:cs="Arial"/>
          <w:bCs/>
          <w:sz w:val="24"/>
          <w:szCs w:val="24"/>
        </w:rPr>
        <w:t>Odluke o prihvaćanju Konačne liste kandidata i dodjeli stipendija učenicima i studentima s područja Grada Ivanić-Grada za školsku/akademsku godinu 2021./2022</w:t>
      </w:r>
      <w:r w:rsidR="003C0CE4">
        <w:rPr>
          <w:rFonts w:ascii="Arial" w:hAnsi="Arial" w:cs="Arial"/>
          <w:bCs/>
          <w:sz w:val="24"/>
          <w:szCs w:val="24"/>
        </w:rPr>
        <w:t xml:space="preserve"> te je nakon kraće rasprave Odbor za statut i poslovnik jednoglasno donio sljedeći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5DDA945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3B37144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0D1631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F19437F" w14:textId="77777777" w:rsidR="006B3001" w:rsidRPr="006B3001" w:rsidRDefault="006B3001" w:rsidP="006B30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3F35FB" w14:textId="77777777" w:rsidR="006B3001" w:rsidRPr="006B3001" w:rsidRDefault="006B3001" w:rsidP="006B300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B3001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bookmarkStart w:id="3" w:name="_Hlk91160297"/>
      <w:r w:rsidRPr="006B3001">
        <w:rPr>
          <w:rFonts w:ascii="Arial" w:eastAsia="Calibri" w:hAnsi="Arial" w:cs="Arial"/>
          <w:sz w:val="24"/>
          <w:szCs w:val="24"/>
        </w:rPr>
        <w:t xml:space="preserve">prijedlog </w:t>
      </w:r>
      <w:r w:rsidRPr="006B3001">
        <w:rPr>
          <w:rFonts w:ascii="Arial" w:eastAsia="Calibri" w:hAnsi="Arial" w:cs="Arial"/>
          <w:bCs/>
          <w:sz w:val="24"/>
          <w:szCs w:val="24"/>
        </w:rPr>
        <w:t>Odluke o prihvaćanju Konačne liste kandidata i dodjeli stipendija učenicima i studentima s područja Grada Ivanić-Grada za školsku/akademsku godinu 2021./2022.</w:t>
      </w:r>
      <w:bookmarkEnd w:id="3"/>
    </w:p>
    <w:p w14:paraId="6F06A5AA" w14:textId="77777777" w:rsidR="006B3001" w:rsidRPr="006B3001" w:rsidRDefault="006B3001" w:rsidP="006B300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D0E4F89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90E2072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FFA1FD" w14:textId="33EADB84" w:rsidR="006B3001" w:rsidRDefault="006B3001" w:rsidP="006B300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6B3001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53F41DC2" w14:textId="77777777" w:rsidR="006B3001" w:rsidRPr="006B3001" w:rsidRDefault="006B3001" w:rsidP="006B3001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2F621F5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7816C93" w14:textId="77777777" w:rsidR="006B3001" w:rsidRPr="006B3001" w:rsidRDefault="006B3001" w:rsidP="006B3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2F2290" w14:textId="77777777" w:rsidR="006B3001" w:rsidRPr="006B3001" w:rsidRDefault="006B3001" w:rsidP="006B3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7AA409" w14:textId="6182076E" w:rsidR="00F56F32" w:rsidRDefault="006B3001" w:rsidP="006B3001">
      <w:pPr>
        <w:jc w:val="both"/>
        <w:rPr>
          <w:rFonts w:ascii="Arial" w:eastAsia="Calibri" w:hAnsi="Arial" w:cs="Arial"/>
          <w:sz w:val="24"/>
          <w:szCs w:val="24"/>
        </w:rPr>
      </w:pPr>
      <w:r w:rsidRPr="006B300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  <w:r w:rsidR="003C0CE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5FCF29E2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Odluke o suglasnosti za brisanje proračunskog korisnika Proračuna Grada Ivanić-Grada ustanove Visoka škola Ivanić-Grad iz Registra proračunskih i izvanproračunskih </w:t>
      </w:r>
      <w:proofErr w:type="spellStart"/>
      <w:r w:rsidR="003C0CE4" w:rsidRPr="003C0CE4">
        <w:rPr>
          <w:rFonts w:ascii="Arial" w:hAnsi="Arial" w:cs="Arial"/>
          <w:bCs/>
          <w:sz w:val="24"/>
          <w:szCs w:val="24"/>
        </w:rPr>
        <w:t>korisnika.</w:t>
      </w:r>
      <w:r>
        <w:rPr>
          <w:rFonts w:ascii="Arial" w:hAnsi="Arial" w:cs="Arial"/>
          <w:sz w:val="24"/>
          <w:szCs w:val="24"/>
        </w:rPr>
        <w:t>te</w:t>
      </w:r>
      <w:proofErr w:type="spellEnd"/>
      <w:r>
        <w:rPr>
          <w:rFonts w:ascii="Arial" w:hAnsi="Arial" w:cs="Arial"/>
          <w:sz w:val="24"/>
          <w:szCs w:val="24"/>
        </w:rPr>
        <w:t xml:space="preserve">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8D6574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27A0CC0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47F405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6694E96" w14:textId="77777777" w:rsidR="003C0CE4" w:rsidRPr="003C0CE4" w:rsidRDefault="003C0CE4" w:rsidP="003C0CE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F8CA79" w14:textId="77777777" w:rsidR="003C0CE4" w:rsidRPr="003C0CE4" w:rsidRDefault="003C0CE4" w:rsidP="003C0CE4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C0CE4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C0CE4">
        <w:rPr>
          <w:rFonts w:ascii="Arial" w:eastAsia="Calibri" w:hAnsi="Arial" w:cs="Arial"/>
          <w:bCs/>
          <w:sz w:val="24"/>
          <w:szCs w:val="24"/>
        </w:rPr>
        <w:t>prijedlog Odluke o suglasnosti za brisanje proračunskog korisnika Proračuna Grada Ivanić-Grada ustanove Visoka škola Ivanić-Grad iz Registra proračunskih i izvanproračunskih korisnika.</w:t>
      </w:r>
    </w:p>
    <w:p w14:paraId="137C7913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3D7DC9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70F3E1E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CEE448" w14:textId="77777777" w:rsidR="003C0CE4" w:rsidRPr="003C0CE4" w:rsidRDefault="003C0CE4" w:rsidP="003C0CE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C0CE4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421880C3" w14:textId="77777777" w:rsidR="003C0CE4" w:rsidRPr="003C0CE4" w:rsidRDefault="003C0CE4" w:rsidP="003C0CE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4110942D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4116C4C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74734F" w14:textId="77777777" w:rsidR="003C0CE4" w:rsidRP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A5A9E4E" w14:textId="30DE1531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2DFCB25" w14:textId="253767B0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2258F326" w14:textId="18A956DD" w:rsidR="00EF5873" w:rsidRPr="003C0CE4" w:rsidRDefault="00EF5873" w:rsidP="003C0CE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bookmarkStart w:id="4" w:name="_Hlk84249483"/>
      <w:r w:rsidRPr="0070074A">
        <w:rPr>
          <w:rFonts w:ascii="Arial" w:hAnsi="Arial" w:cs="Arial"/>
          <w:sz w:val="24"/>
          <w:szCs w:val="24"/>
        </w:rPr>
        <w:lastRenderedPageBreak/>
        <w:t xml:space="preserve">G. Željko Pongrac – ukratko je obrazložio </w:t>
      </w:r>
      <w:r w:rsidR="003C0CE4" w:rsidRPr="003C0CE4">
        <w:rPr>
          <w:rFonts w:ascii="Arial" w:eastAsia="Calibri" w:hAnsi="Arial" w:cs="Arial"/>
          <w:bCs/>
          <w:sz w:val="24"/>
          <w:szCs w:val="24"/>
        </w:rPr>
        <w:t>prijedlog Odluke o načinu upravljanja i korištenja sportskih građevina u vlasništvu Grada Ivanić-Grada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bookmarkEnd w:id="4"/>
    <w:p w14:paraId="5D9563FC" w14:textId="77777777" w:rsidR="00EF5873" w:rsidRPr="006318BC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B30EC4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94A5DA8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F7B19A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D6523EF" w14:textId="77777777" w:rsidR="003C0CE4" w:rsidRPr="003C0CE4" w:rsidRDefault="003C0CE4" w:rsidP="003C0CE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204A23" w14:textId="77777777" w:rsidR="003C0CE4" w:rsidRPr="003C0CE4" w:rsidRDefault="003C0CE4" w:rsidP="003C0CE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C0CE4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C0CE4">
        <w:rPr>
          <w:rFonts w:ascii="Arial" w:eastAsia="Calibri" w:hAnsi="Arial" w:cs="Arial"/>
          <w:bCs/>
          <w:sz w:val="24"/>
          <w:szCs w:val="24"/>
        </w:rPr>
        <w:t>prijedlog Odluke o načinu upravljanja i korištenja sportskih građevina u vlasništvu Grada Ivanić-Grada.</w:t>
      </w:r>
    </w:p>
    <w:p w14:paraId="1DC8F10A" w14:textId="77777777" w:rsidR="003C0CE4" w:rsidRPr="003C0CE4" w:rsidRDefault="003C0CE4" w:rsidP="003C0CE4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D3DBAF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A9F9441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07469F" w14:textId="77777777" w:rsidR="003C0CE4" w:rsidRPr="003C0CE4" w:rsidRDefault="003C0CE4" w:rsidP="003C0CE4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C0CE4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6D2D26C3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8350158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818C93" w14:textId="77777777" w:rsidR="003C0CE4" w:rsidRP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62454C5" w14:textId="2111ACEF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E2402B3" w14:textId="6B858043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6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1883EF82" w14:textId="77777777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>
        <w:rPr>
          <w:rFonts w:ascii="Arial" w:hAnsi="Arial" w:cs="Arial"/>
          <w:sz w:val="24"/>
          <w:szCs w:val="24"/>
        </w:rPr>
        <w:t>prijedlog</w:t>
      </w:r>
      <w:r w:rsidRPr="0070074A">
        <w:rPr>
          <w:rFonts w:ascii="Arial" w:hAnsi="Arial" w:cs="Arial"/>
          <w:sz w:val="24"/>
          <w:szCs w:val="24"/>
        </w:rPr>
        <w:t xml:space="preserve"> Odluke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6D39E485" w14:textId="18880766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78B4E0F1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E267C67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7F6930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3F3343F" w14:textId="77777777" w:rsidR="003C0CE4" w:rsidRPr="003C0CE4" w:rsidRDefault="003C0CE4" w:rsidP="003C0CE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283E9C" w14:textId="77777777" w:rsidR="003C0CE4" w:rsidRPr="003C0CE4" w:rsidRDefault="003C0CE4" w:rsidP="003C0CE4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3C0CE4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C0CE4">
        <w:rPr>
          <w:rFonts w:ascii="Arial" w:eastAsia="Calibri" w:hAnsi="Arial" w:cs="Arial"/>
          <w:bCs/>
          <w:sz w:val="24"/>
          <w:szCs w:val="24"/>
        </w:rPr>
        <w:t>prijedlog Odluke o davanju spremnika za odvojeno prikupljanje komunalnog otpada na upravljanje trgovačkom društvu Ivakop d.o.o.</w:t>
      </w:r>
    </w:p>
    <w:p w14:paraId="26F6CBE7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bCs/>
          <w:sz w:val="24"/>
          <w:szCs w:val="24"/>
          <w:lang w:eastAsia="hr-HR"/>
        </w:rPr>
        <w:t>II.</w:t>
      </w:r>
    </w:p>
    <w:p w14:paraId="64F91F9A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3E4A1C" w14:textId="77777777" w:rsidR="003C0CE4" w:rsidRPr="003C0CE4" w:rsidRDefault="003C0CE4" w:rsidP="003C0CE4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C0CE4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24ADF4FB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09C0EBC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EE1C10" w14:textId="635BD014" w:rsid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44A84FA" w14:textId="77777777" w:rsidR="003C0CE4" w:rsidRP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F2A146" w14:textId="73A06033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7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964C0BC" w14:textId="77777777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>
        <w:rPr>
          <w:rFonts w:ascii="Arial" w:hAnsi="Arial" w:cs="Arial"/>
          <w:sz w:val="24"/>
          <w:szCs w:val="24"/>
        </w:rPr>
        <w:t>prijedlog</w:t>
      </w:r>
      <w:r w:rsidRPr="0070074A">
        <w:rPr>
          <w:rFonts w:ascii="Arial" w:hAnsi="Arial" w:cs="Arial"/>
          <w:sz w:val="24"/>
          <w:szCs w:val="24"/>
        </w:rPr>
        <w:t xml:space="preserve"> Odluke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40C06B36" w14:textId="3942CBC2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D6E02F9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074D233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B0D879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6D9405" w14:textId="77777777" w:rsidR="003C0CE4" w:rsidRPr="003C0CE4" w:rsidRDefault="003C0CE4" w:rsidP="003C0CE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D4332D" w14:textId="77777777" w:rsidR="003C0CE4" w:rsidRPr="003C0CE4" w:rsidRDefault="003C0CE4" w:rsidP="003C0CE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C0CE4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C0CE4">
        <w:rPr>
          <w:rFonts w:ascii="Arial" w:eastAsia="Calibri" w:hAnsi="Arial" w:cs="Arial"/>
          <w:bCs/>
          <w:sz w:val="24"/>
          <w:szCs w:val="24"/>
        </w:rPr>
        <w:t xml:space="preserve">prijedlog Odluke o naknadi za korištenje odlagališta neopasnog otpada </w:t>
      </w:r>
      <w:proofErr w:type="spellStart"/>
      <w:r w:rsidRPr="003C0CE4">
        <w:rPr>
          <w:rFonts w:ascii="Arial" w:eastAsia="Calibri" w:hAnsi="Arial" w:cs="Arial"/>
          <w:bCs/>
          <w:sz w:val="24"/>
          <w:szCs w:val="24"/>
        </w:rPr>
        <w:t>Tarno</w:t>
      </w:r>
      <w:proofErr w:type="spellEnd"/>
      <w:r w:rsidRPr="003C0CE4">
        <w:rPr>
          <w:rFonts w:ascii="Arial" w:eastAsia="Calibri" w:hAnsi="Arial" w:cs="Arial"/>
          <w:bCs/>
          <w:sz w:val="24"/>
          <w:szCs w:val="24"/>
        </w:rPr>
        <w:t xml:space="preserve"> za zbrinjavanje otpada drugih jedinica lokalne samouprave na području Grada Ivanić-Grada.</w:t>
      </w:r>
    </w:p>
    <w:p w14:paraId="14BBF109" w14:textId="77777777" w:rsidR="003C0CE4" w:rsidRPr="003C0CE4" w:rsidRDefault="003C0CE4" w:rsidP="003C0CE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</w:p>
    <w:p w14:paraId="091A95C7" w14:textId="77777777" w:rsidR="003C0CE4" w:rsidRPr="003C0CE4" w:rsidRDefault="003C0CE4" w:rsidP="003C0CE4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BF0ACE9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265AA2" w14:textId="77777777" w:rsidR="003C0CE4" w:rsidRPr="003C0CE4" w:rsidRDefault="003C0CE4" w:rsidP="003C0CE4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Odbor za Statut i Poslovnik daje pozitivno mišljenje na prijedlog </w:t>
      </w:r>
      <w:r w:rsidRPr="003C0CE4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496FD995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2FB1613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8AB4C9" w14:textId="0D4339DB" w:rsid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70F3324" w14:textId="4D29C8D7" w:rsid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CE931F" w14:textId="32AEF4EA" w:rsidR="003C0CE4" w:rsidRDefault="003C0CE4" w:rsidP="003C0CE4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>
        <w:rPr>
          <w:rFonts w:ascii="Arial" w:eastAsia="Calibri" w:hAnsi="Arial" w:cs="Arial"/>
          <w:b/>
          <w:bCs/>
          <w:sz w:val="24"/>
          <w:szCs w:val="24"/>
        </w:rPr>
        <w:t>8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1FEEE91A" w14:textId="2E288769" w:rsidR="003C0CE4" w:rsidRDefault="003C0CE4" w:rsidP="003C0CE4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>
        <w:rPr>
          <w:rFonts w:ascii="Arial" w:hAnsi="Arial" w:cs="Arial"/>
          <w:sz w:val="24"/>
          <w:szCs w:val="24"/>
        </w:rPr>
        <w:t>prijedlog</w:t>
      </w:r>
      <w:r w:rsidRPr="0070074A">
        <w:rPr>
          <w:rFonts w:ascii="Arial" w:hAnsi="Arial" w:cs="Arial"/>
          <w:sz w:val="24"/>
          <w:szCs w:val="24"/>
        </w:rPr>
        <w:t xml:space="preserve"> Odluke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63DF86D5" w14:textId="77777777" w:rsidR="003C0CE4" w:rsidRDefault="003C0CE4" w:rsidP="003C0CE4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0AB500" w14:textId="77777777" w:rsidR="003C0CE4" w:rsidRP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D91059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A5508DD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41DAA8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86E26BC" w14:textId="77777777" w:rsidR="003C0CE4" w:rsidRPr="003C0CE4" w:rsidRDefault="003C0CE4" w:rsidP="003C0CE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0F3FA" w14:textId="77777777" w:rsidR="003C0CE4" w:rsidRPr="003C0CE4" w:rsidRDefault="003C0CE4" w:rsidP="003C0C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Odbor za Statut i Poslovnik razmatrao je </w:t>
      </w:r>
      <w:r w:rsidRPr="003C0CE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prijedlog Odluke o načinu i uvjetima sufinanciranja redovitog programa predškolskog odgoja i obrazovanja te skrbi o djeci rane i predškolske dobi s područja Grada Ivanić-Grada u dječjim vrtićima drugih osnivača na području Grada Ivanić-Grada i u drugim jedinicama lokalne samouprave. </w:t>
      </w:r>
    </w:p>
    <w:p w14:paraId="3F2CBD6C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6BBEE3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A86DE75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112018" w14:textId="77777777" w:rsidR="003C0CE4" w:rsidRPr="003C0CE4" w:rsidRDefault="003C0CE4" w:rsidP="003C0CE4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prijedloge </w:t>
      </w:r>
      <w:r w:rsidRPr="003C0CE4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530920A5" w14:textId="77777777" w:rsidR="003C0CE4" w:rsidRPr="003C0CE4" w:rsidRDefault="003C0CE4" w:rsidP="003C0C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036314F" w14:textId="77777777" w:rsidR="003C0CE4" w:rsidRPr="003C0CE4" w:rsidRDefault="003C0CE4" w:rsidP="003C0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0E7598" w14:textId="77777777" w:rsidR="003C0CE4" w:rsidRPr="003C0CE4" w:rsidRDefault="003C0CE4" w:rsidP="003C0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0CE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F8B27" w14:textId="6A9789AC" w:rsidR="00EF5873" w:rsidRPr="00EF5873" w:rsidRDefault="00EF5873" w:rsidP="00EF5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8F94B0" w14:textId="1A5446B0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3C0CE4">
        <w:rPr>
          <w:rFonts w:ascii="Arial" w:eastAsia="Calibri" w:hAnsi="Arial" w:cs="Arial"/>
          <w:b/>
          <w:bCs/>
          <w:sz w:val="24"/>
          <w:szCs w:val="24"/>
        </w:rPr>
        <w:t>9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8FC7F56" w14:textId="0B84341E" w:rsidR="008035AF" w:rsidRDefault="008035AF" w:rsidP="008035AF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</w:t>
      </w:r>
      <w:r w:rsidR="006F3F47">
        <w:rPr>
          <w:rFonts w:ascii="Arial" w:eastAsia="Calibri" w:hAnsi="Arial" w:cs="Arial"/>
          <w:sz w:val="24"/>
          <w:szCs w:val="24"/>
        </w:rPr>
        <w:t xml:space="preserve">od točkom razno nije bilo prijedloga ni pitanja.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61EA6C1F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3C0CE4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3C0CE4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122A631B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28B7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1F5D9B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101627"/>
    <w:rsid w:val="00110433"/>
    <w:rsid w:val="001116B9"/>
    <w:rsid w:val="00190753"/>
    <w:rsid w:val="001D48CF"/>
    <w:rsid w:val="001D79FC"/>
    <w:rsid w:val="001F6347"/>
    <w:rsid w:val="00266696"/>
    <w:rsid w:val="00272059"/>
    <w:rsid w:val="00276590"/>
    <w:rsid w:val="00292963"/>
    <w:rsid w:val="002B5F61"/>
    <w:rsid w:val="00357F61"/>
    <w:rsid w:val="003711DC"/>
    <w:rsid w:val="003A56C6"/>
    <w:rsid w:val="003C0CE4"/>
    <w:rsid w:val="004C0C58"/>
    <w:rsid w:val="004E5C07"/>
    <w:rsid w:val="0050361B"/>
    <w:rsid w:val="00526767"/>
    <w:rsid w:val="00547C17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D41E4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76D52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2021-12-23T13:27:00Z</dcterms:created>
  <dcterms:modified xsi:type="dcterms:W3CDTF">2021-12-23T13:27:00Z</dcterms:modified>
</cp:coreProperties>
</file>