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DAF" w:rsidRDefault="005F5DAF" w:rsidP="005F5DAF">
      <w:pPr>
        <w:rPr>
          <w:rFonts w:ascii="Tahoma" w:hAnsi="Tahoma" w:cs="Tahoma"/>
          <w:b/>
          <w:color w:val="000080"/>
          <w:sz w:val="28"/>
          <w:szCs w:val="28"/>
        </w:rPr>
      </w:pPr>
      <w:bookmarkStart w:id="0" w:name="_Toc353316029"/>
      <w:r w:rsidRPr="004B588D">
        <w:rPr>
          <w:rFonts w:ascii="Tahoma" w:hAnsi="Tahoma" w:cs="Tahoma"/>
          <w:b/>
          <w:noProof/>
          <w:color w:val="000080"/>
          <w:sz w:val="28"/>
          <w:szCs w:val="28"/>
        </w:rPr>
        <w:drawing>
          <wp:inline distT="0" distB="0" distL="0" distR="0">
            <wp:extent cx="1914525" cy="1022350"/>
            <wp:effectExtent l="19050" t="0" r="9525" b="0"/>
            <wp:docPr id="6" name="Slika 1" descr="C:\Documents and Settings\jhren.ZGZ51\My Documents\My Pictures\pou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hren.ZGZ51\My Documents\My Pictures\pou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DAF" w:rsidRPr="00F11746" w:rsidRDefault="005F5DAF" w:rsidP="00786A92">
      <w:pPr>
        <w:pStyle w:val="Naslov3"/>
        <w:rPr>
          <w:sz w:val="28"/>
          <w:szCs w:val="28"/>
        </w:rPr>
      </w:pPr>
      <w:r w:rsidRPr="00F11746">
        <w:rPr>
          <w:sz w:val="28"/>
          <w:szCs w:val="28"/>
        </w:rPr>
        <w:t>PUČKO OTVORENO UČILIŠTE IVANIĆ-GRAD</w:t>
      </w:r>
    </w:p>
    <w:p w:rsidR="005F5DAF" w:rsidRDefault="005F5DAF" w:rsidP="005F5DAF">
      <w:pPr>
        <w:rPr>
          <w:rFonts w:ascii="Tahoma" w:hAnsi="Tahoma" w:cs="Tahoma"/>
          <w:b/>
          <w:color w:val="000080"/>
          <w:sz w:val="28"/>
          <w:szCs w:val="28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28"/>
          <w:szCs w:val="28"/>
        </w:rPr>
      </w:pPr>
    </w:p>
    <w:p w:rsidR="005F5DAF" w:rsidRPr="009B0096" w:rsidRDefault="005F5DAF" w:rsidP="005F5DAF">
      <w:pPr>
        <w:rPr>
          <w:rFonts w:ascii="Tahoma" w:hAnsi="Tahoma" w:cs="Tahoma"/>
          <w:b/>
          <w:color w:val="000080"/>
        </w:rPr>
      </w:pPr>
      <w:r>
        <w:rPr>
          <w:rFonts w:ascii="Tahoma" w:hAnsi="Tahoma" w:cs="Tahoma"/>
          <w:b/>
          <w:color w:val="000080"/>
          <w:sz w:val="28"/>
          <w:szCs w:val="28"/>
        </w:rPr>
        <w:t xml:space="preserve"> </w:t>
      </w:r>
    </w:p>
    <w:p w:rsidR="005F5DAF" w:rsidRDefault="005F5DAF" w:rsidP="005F5DAF">
      <w:pPr>
        <w:rPr>
          <w:rFonts w:ascii="Tahoma" w:hAnsi="Tahoma" w:cs="Tahoma"/>
          <w:b/>
          <w:color w:val="000080"/>
          <w:sz w:val="28"/>
          <w:szCs w:val="28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  <w:r>
        <w:rPr>
          <w:rFonts w:ascii="Tahoma" w:hAnsi="Tahoma" w:cs="Tahoma"/>
          <w:b/>
          <w:color w:val="000080"/>
          <w:sz w:val="28"/>
          <w:szCs w:val="28"/>
        </w:rPr>
        <w:t xml:space="preserve">                           </w:t>
      </w:r>
      <w:r>
        <w:rPr>
          <w:rFonts w:ascii="Tahoma" w:hAnsi="Tahoma" w:cs="Tahoma"/>
          <w:b/>
          <w:color w:val="000080"/>
          <w:sz w:val="44"/>
          <w:szCs w:val="44"/>
        </w:rPr>
        <w:t xml:space="preserve"> </w:t>
      </w:r>
    </w:p>
    <w:p w:rsidR="005F5DAF" w:rsidRPr="00DE7DB9" w:rsidRDefault="005F5DAF" w:rsidP="005F5DAF">
      <w:pPr>
        <w:rPr>
          <w:rFonts w:ascii="Arial" w:hAnsi="Arial" w:cs="Arial"/>
          <w:b/>
          <w:color w:val="000080"/>
          <w:sz w:val="52"/>
          <w:szCs w:val="52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</w:p>
    <w:p w:rsidR="005F5DAF" w:rsidRPr="00786A92" w:rsidRDefault="005F5DAF" w:rsidP="00786A92">
      <w:pPr>
        <w:pStyle w:val="Naslov2"/>
        <w:jc w:val="center"/>
        <w:rPr>
          <w:sz w:val="72"/>
          <w:szCs w:val="72"/>
        </w:rPr>
      </w:pPr>
      <w:r w:rsidRPr="00786A92">
        <w:rPr>
          <w:sz w:val="72"/>
          <w:szCs w:val="72"/>
        </w:rPr>
        <w:t>IZVJEŠĆE O RADU</w:t>
      </w:r>
    </w:p>
    <w:p w:rsidR="005F5DAF" w:rsidRPr="00DE7DB9" w:rsidRDefault="005F5DAF" w:rsidP="00786A92">
      <w:pPr>
        <w:pStyle w:val="Naslov2"/>
        <w:jc w:val="center"/>
        <w:rPr>
          <w:sz w:val="56"/>
          <w:szCs w:val="56"/>
        </w:rPr>
      </w:pPr>
      <w:r w:rsidRPr="00DE7DB9">
        <w:rPr>
          <w:sz w:val="56"/>
          <w:szCs w:val="56"/>
        </w:rPr>
        <w:t>ZA 201</w:t>
      </w:r>
      <w:r>
        <w:rPr>
          <w:sz w:val="56"/>
          <w:szCs w:val="56"/>
        </w:rPr>
        <w:t>6</w:t>
      </w:r>
      <w:r w:rsidRPr="00DE7DB9">
        <w:rPr>
          <w:sz w:val="56"/>
          <w:szCs w:val="56"/>
        </w:rPr>
        <w:t>. GODINU</w:t>
      </w: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</w:p>
    <w:p w:rsidR="005F5DAF" w:rsidRDefault="005F5DAF" w:rsidP="005F5DAF">
      <w:pPr>
        <w:rPr>
          <w:rFonts w:ascii="Tahoma" w:hAnsi="Tahoma" w:cs="Tahoma"/>
          <w:b/>
          <w:color w:val="000080"/>
          <w:sz w:val="40"/>
          <w:szCs w:val="40"/>
        </w:rPr>
      </w:pPr>
    </w:p>
    <w:p w:rsidR="005F5DAF" w:rsidRPr="00DE7DB9" w:rsidRDefault="005F5DAF" w:rsidP="00786A92">
      <w:pPr>
        <w:pStyle w:val="Naslov3"/>
      </w:pPr>
      <w:r w:rsidRPr="00DE7DB9">
        <w:t xml:space="preserve">Ivanić-Grad, </w:t>
      </w:r>
      <w:r>
        <w:t xml:space="preserve">siječanj 2017 </w:t>
      </w:r>
      <w:r w:rsidRPr="00DE7DB9">
        <w:t>.</w:t>
      </w:r>
    </w:p>
    <w:p w:rsidR="005F5DAF" w:rsidRDefault="005F5DAF" w:rsidP="005F5DAF">
      <w:pPr>
        <w:jc w:val="both"/>
        <w:rPr>
          <w:rFonts w:ascii="Tahoma" w:hAnsi="Tahoma" w:cs="Tahoma"/>
          <w:b/>
          <w:bCs/>
        </w:rPr>
      </w:pPr>
    </w:p>
    <w:p w:rsidR="005F5DAF" w:rsidRDefault="005F5DAF" w:rsidP="005F5DAF">
      <w:pPr>
        <w:pStyle w:val="Naslov1"/>
        <w:rPr>
          <w:rFonts w:ascii="Arial" w:hAnsi="Arial" w:cs="Arial"/>
          <w:sz w:val="20"/>
          <w:szCs w:val="20"/>
        </w:rPr>
      </w:pPr>
    </w:p>
    <w:p w:rsidR="005F5DAF" w:rsidRDefault="005F5DAF" w:rsidP="005F5DAF">
      <w:pPr>
        <w:pStyle w:val="Naslov1"/>
        <w:rPr>
          <w:rFonts w:ascii="Arial" w:hAnsi="Arial" w:cs="Arial"/>
          <w:sz w:val="20"/>
          <w:szCs w:val="20"/>
        </w:rPr>
      </w:pPr>
    </w:p>
    <w:p w:rsidR="005F5DAF" w:rsidRPr="00786A92" w:rsidRDefault="005F5DAF" w:rsidP="00786A92">
      <w:pPr>
        <w:pStyle w:val="Naslov2"/>
        <w:rPr>
          <w:sz w:val="36"/>
          <w:szCs w:val="36"/>
        </w:rPr>
      </w:pPr>
      <w:r w:rsidRPr="00786A92">
        <w:rPr>
          <w:sz w:val="36"/>
          <w:szCs w:val="36"/>
        </w:rPr>
        <w:t>SADRŽAJ</w:t>
      </w:r>
    </w:p>
    <w:p w:rsidR="005F5DAF" w:rsidRDefault="00000A6D" w:rsidP="005F5DAF">
      <w:pPr>
        <w:pStyle w:val="Sadraj1"/>
        <w:rPr>
          <w:noProof/>
        </w:rPr>
      </w:pPr>
      <w:r w:rsidRPr="00000A6D">
        <w:fldChar w:fldCharType="begin"/>
      </w:r>
      <w:r w:rsidR="005F5DAF" w:rsidRPr="00101D93">
        <w:instrText xml:space="preserve"> TOC \o "1-3" \h \z \u </w:instrText>
      </w:r>
      <w:r w:rsidRPr="00000A6D">
        <w:fldChar w:fldCharType="separate"/>
      </w:r>
      <w:r w:rsidR="005F5DAF">
        <w:rPr>
          <w:noProof/>
        </w:rPr>
        <w:t xml:space="preserve"> </w:t>
      </w:r>
    </w:p>
    <w:p w:rsidR="005F5DAF" w:rsidRPr="00786A92" w:rsidRDefault="005F5DAF" w:rsidP="005F5DAF">
      <w:pPr>
        <w:rPr>
          <w:color w:val="365F91" w:themeColor="accent1" w:themeShade="BF"/>
        </w:rPr>
      </w:pPr>
      <w:r w:rsidRPr="00786A92">
        <w:rPr>
          <w:rStyle w:val="Naslov2Char"/>
          <w:sz w:val="28"/>
          <w:szCs w:val="28"/>
        </w:rPr>
        <w:t xml:space="preserve">UVOD </w:t>
      </w:r>
      <w:r w:rsidRPr="00786A92">
        <w:rPr>
          <w:rFonts w:ascii="Arial" w:hAnsi="Arial" w:cs="Arial"/>
          <w:sz w:val="28"/>
          <w:szCs w:val="28"/>
        </w:rPr>
        <w:t xml:space="preserve"> 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………………………………………………………………………………….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>3</w:t>
      </w:r>
    </w:p>
    <w:p w:rsidR="005F5DAF" w:rsidRPr="00786A92" w:rsidRDefault="005F5DAF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Style w:val="Naslov2Char"/>
          <w:color w:val="365F91" w:themeColor="accent1" w:themeShade="BF"/>
          <w:sz w:val="28"/>
          <w:szCs w:val="28"/>
        </w:rPr>
        <w:t>CENTAR ZA OBRAZOVANJE I KULTURU</w:t>
      </w:r>
      <w:r w:rsidRPr="00786A92">
        <w:rPr>
          <w:rFonts w:ascii="Arial" w:hAnsi="Arial" w:cs="Arial"/>
          <w:color w:val="365F91" w:themeColor="accent1" w:themeShade="BF"/>
          <w:sz w:val="28"/>
          <w:szCs w:val="28"/>
        </w:rPr>
        <w:t xml:space="preserve"> ……</w:t>
      </w:r>
      <w:r w:rsid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                                                 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.4               </w:t>
      </w:r>
      <w:r w:rsid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  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                                              </w:t>
      </w:r>
    </w:p>
    <w:p w:rsidR="005F5DAF" w:rsidRPr="00786A92" w:rsidRDefault="005F5DAF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Style w:val="Naslov2Char"/>
          <w:color w:val="365F91" w:themeColor="accent1" w:themeShade="BF"/>
          <w:sz w:val="28"/>
          <w:szCs w:val="28"/>
        </w:rPr>
        <w:t xml:space="preserve">OBRAZOVANJE  </w:t>
      </w:r>
      <w:r w:rsidRPr="00786A92">
        <w:rPr>
          <w:rFonts w:ascii="Arial" w:hAnsi="Arial" w:cs="Arial"/>
          <w:color w:val="365F91" w:themeColor="accent1" w:themeShade="BF"/>
          <w:sz w:val="28"/>
          <w:szCs w:val="28"/>
        </w:rPr>
        <w:t xml:space="preserve">      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                                 ………………………………………….     5</w:t>
      </w:r>
    </w:p>
    <w:p w:rsidR="005F5DAF" w:rsidRPr="00786A92" w:rsidRDefault="005F5DAF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Obrazovanje odraslih  …………………………………………………………………..    </w:t>
      </w:r>
      <w:r w:rsid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  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>5</w:t>
      </w:r>
    </w:p>
    <w:p w:rsidR="005F5DAF" w:rsidRPr="00786A92" w:rsidRDefault="00BF646C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Škola stranog jezika                                    </w:t>
      </w:r>
      <w:r w:rsidR="005F5DAF"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                         ………………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>………</w:t>
      </w:r>
      <w:r w:rsidR="005F5DAF"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   </w:t>
      </w:r>
      <w:r w:rsid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  </w:t>
      </w:r>
      <w:r w:rsidR="005F5DAF"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6</w:t>
      </w:r>
    </w:p>
    <w:p w:rsidR="005F5DAF" w:rsidRPr="00786A92" w:rsidRDefault="00BF646C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Radionice              </w:t>
      </w:r>
      <w:r w:rsidR="005F5DAF" w:rsidRPr="00786A92">
        <w:rPr>
          <w:rFonts w:ascii="Arial" w:hAnsi="Arial" w:cs="Arial"/>
          <w:color w:val="365F91" w:themeColor="accent1" w:themeShade="BF"/>
          <w:sz w:val="24"/>
          <w:szCs w:val="24"/>
        </w:rPr>
        <w:t>………………………………………………………………………...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</w:t>
      </w:r>
      <w:r w:rsid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 </w:t>
      </w:r>
      <w:r w:rsidR="005F5DAF"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6</w:t>
      </w:r>
    </w:p>
    <w:p w:rsidR="005F5DAF" w:rsidRPr="00786A92" w:rsidRDefault="005F5DAF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Style w:val="Naslov2Char"/>
          <w:sz w:val="28"/>
          <w:szCs w:val="28"/>
        </w:rPr>
        <w:t xml:space="preserve">KULTURA      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           …………………………………………………………………….   </w:t>
      </w:r>
      <w:r w:rsidR="00BF646C" w:rsidRPr="00786A92">
        <w:rPr>
          <w:rFonts w:ascii="Arial" w:hAnsi="Arial" w:cs="Arial"/>
          <w:color w:val="365F91" w:themeColor="accent1" w:themeShade="BF"/>
          <w:sz w:val="24"/>
          <w:szCs w:val="24"/>
        </w:rPr>
        <w:t>6</w:t>
      </w:r>
    </w:p>
    <w:p w:rsidR="005F5DAF" w:rsidRPr="00786A92" w:rsidRDefault="005F5DAF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Koncertno- scenska i izložbena  djelatnost    …………………………………………   </w:t>
      </w:r>
      <w:r w:rsid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 </w:t>
      </w:r>
      <w:r w:rsidR="00BF646C" w:rsidRPr="00786A92">
        <w:rPr>
          <w:rFonts w:ascii="Arial" w:hAnsi="Arial" w:cs="Arial"/>
          <w:color w:val="365F91" w:themeColor="accent1" w:themeShade="BF"/>
          <w:sz w:val="24"/>
          <w:szCs w:val="24"/>
        </w:rPr>
        <w:t>6</w:t>
      </w:r>
    </w:p>
    <w:p w:rsidR="005F5DAF" w:rsidRPr="00786A92" w:rsidRDefault="005F5DAF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Kazališna djelatnost     ………………………………………………………………….   </w:t>
      </w:r>
      <w:r w:rsid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 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</w:t>
      </w:r>
      <w:r w:rsidR="00BF646C" w:rsidRPr="00786A92">
        <w:rPr>
          <w:rFonts w:ascii="Arial" w:hAnsi="Arial" w:cs="Arial"/>
          <w:color w:val="365F91" w:themeColor="accent1" w:themeShade="BF"/>
          <w:sz w:val="24"/>
          <w:szCs w:val="24"/>
        </w:rPr>
        <w:t>8</w:t>
      </w:r>
    </w:p>
    <w:p w:rsidR="005F5DAF" w:rsidRPr="00786A92" w:rsidRDefault="005F5DAF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Kino prikazivačka djelatnost      ………………………………………………………...   </w:t>
      </w:r>
      <w:r w:rsid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</w:t>
      </w:r>
      <w:r w:rsidR="00BF646C" w:rsidRPr="00786A92">
        <w:rPr>
          <w:rFonts w:ascii="Arial" w:hAnsi="Arial" w:cs="Arial"/>
          <w:color w:val="365F91" w:themeColor="accent1" w:themeShade="BF"/>
          <w:sz w:val="24"/>
          <w:szCs w:val="24"/>
        </w:rPr>
        <w:t>8</w:t>
      </w:r>
    </w:p>
    <w:p w:rsidR="005F5DAF" w:rsidRPr="00786A92" w:rsidRDefault="005F5DAF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Pregled ostvarenog programa                      …………………………………………   </w:t>
      </w:r>
      <w:r w:rsid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>1</w:t>
      </w:r>
      <w:r w:rsidR="00BF646C" w:rsidRPr="00786A92">
        <w:rPr>
          <w:rFonts w:ascii="Arial" w:hAnsi="Arial" w:cs="Arial"/>
          <w:color w:val="365F91" w:themeColor="accent1" w:themeShade="BF"/>
          <w:sz w:val="24"/>
          <w:szCs w:val="24"/>
        </w:rPr>
        <w:t>2</w:t>
      </w:r>
    </w:p>
    <w:p w:rsidR="005F5DAF" w:rsidRPr="00786A92" w:rsidRDefault="005F5DAF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Style w:val="Naslov2Char"/>
          <w:sz w:val="28"/>
          <w:szCs w:val="28"/>
        </w:rPr>
        <w:t xml:space="preserve">KNJIŽNICA I ČITAONICA </w:t>
      </w:r>
      <w:r w:rsid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……………………………………………………………  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>1</w:t>
      </w:r>
      <w:r w:rsidR="00BF646C" w:rsidRPr="00786A92">
        <w:rPr>
          <w:rFonts w:ascii="Arial" w:hAnsi="Arial" w:cs="Arial"/>
          <w:color w:val="365F91" w:themeColor="accent1" w:themeShade="BF"/>
          <w:sz w:val="24"/>
          <w:szCs w:val="24"/>
        </w:rPr>
        <w:t>6</w:t>
      </w:r>
    </w:p>
    <w:p w:rsidR="005F5DAF" w:rsidRPr="00786A92" w:rsidRDefault="005F5DAF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>Područna  Knjižnica Kloštar Ivanić…………………………   ………………………….</w:t>
      </w:r>
      <w:r w:rsid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 </w:t>
      </w:r>
      <w:r w:rsidR="00BF646C" w:rsidRPr="00786A92">
        <w:rPr>
          <w:rFonts w:ascii="Arial" w:hAnsi="Arial" w:cs="Arial"/>
          <w:color w:val="365F91" w:themeColor="accent1" w:themeShade="BF"/>
          <w:sz w:val="24"/>
          <w:szCs w:val="24"/>
        </w:rPr>
        <w:t>23</w:t>
      </w:r>
    </w:p>
    <w:p w:rsidR="005F5DAF" w:rsidRPr="00786A92" w:rsidRDefault="005F5DAF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Style w:val="Naslov3Char"/>
          <w:sz w:val="28"/>
          <w:szCs w:val="28"/>
        </w:rPr>
        <w:t xml:space="preserve">OSTALE AKTIVNOSTI    </w:t>
      </w:r>
      <w:r w:rsidRPr="00786A92">
        <w:rPr>
          <w:rFonts w:ascii="Arial" w:hAnsi="Arial" w:cs="Arial"/>
          <w:color w:val="365F91" w:themeColor="accent1" w:themeShade="BF"/>
          <w:sz w:val="28"/>
          <w:szCs w:val="28"/>
        </w:rPr>
        <w:t>…</w:t>
      </w:r>
      <w:r w:rsid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…………………………………………………………     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>2</w:t>
      </w:r>
      <w:r w:rsidR="00BF646C" w:rsidRPr="00786A92">
        <w:rPr>
          <w:rFonts w:ascii="Arial" w:hAnsi="Arial" w:cs="Arial"/>
          <w:color w:val="365F91" w:themeColor="accent1" w:themeShade="BF"/>
          <w:sz w:val="24"/>
          <w:szCs w:val="24"/>
        </w:rPr>
        <w:t>5</w:t>
      </w:r>
    </w:p>
    <w:p w:rsidR="005F5DAF" w:rsidRPr="00786A92" w:rsidRDefault="005F5DAF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>Upravno vijeće  ……………………………………………………………………………</w:t>
      </w:r>
      <w:r w:rsid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 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>2</w:t>
      </w:r>
      <w:r w:rsidR="00BF646C" w:rsidRPr="00786A92">
        <w:rPr>
          <w:rFonts w:ascii="Arial" w:hAnsi="Arial" w:cs="Arial"/>
          <w:color w:val="365F91" w:themeColor="accent1" w:themeShade="BF"/>
          <w:sz w:val="24"/>
          <w:szCs w:val="24"/>
        </w:rPr>
        <w:t>5</w:t>
      </w:r>
    </w:p>
    <w:p w:rsidR="005F5DAF" w:rsidRPr="00786A92" w:rsidRDefault="005F5DAF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>Korištenje prostora    ……………………………………………………………………...</w:t>
      </w:r>
      <w:r w:rsid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>2</w:t>
      </w:r>
      <w:r w:rsidR="00BF646C" w:rsidRPr="00786A92">
        <w:rPr>
          <w:rFonts w:ascii="Arial" w:hAnsi="Arial" w:cs="Arial"/>
          <w:color w:val="365F91" w:themeColor="accent1" w:themeShade="BF"/>
          <w:sz w:val="24"/>
          <w:szCs w:val="24"/>
        </w:rPr>
        <w:t>6</w:t>
      </w:r>
    </w:p>
    <w:p w:rsidR="005F5DAF" w:rsidRPr="00786A92" w:rsidRDefault="005F5DAF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>Investicijski program uređenja Doma kulture 201</w:t>
      </w:r>
      <w:r w:rsidR="00DB5358">
        <w:rPr>
          <w:rFonts w:ascii="Arial" w:hAnsi="Arial" w:cs="Arial"/>
          <w:color w:val="365F91" w:themeColor="accent1" w:themeShade="BF"/>
          <w:sz w:val="24"/>
          <w:szCs w:val="24"/>
        </w:rPr>
        <w:t>5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-201</w:t>
      </w:r>
      <w:r w:rsidR="00DB5358">
        <w:rPr>
          <w:rFonts w:ascii="Arial" w:hAnsi="Arial" w:cs="Arial"/>
          <w:color w:val="365F91" w:themeColor="accent1" w:themeShade="BF"/>
          <w:sz w:val="24"/>
          <w:szCs w:val="24"/>
        </w:rPr>
        <w:t>6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……………………………</w:t>
      </w:r>
      <w:r w:rsid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>.2</w:t>
      </w:r>
      <w:r w:rsidR="00BF646C" w:rsidRPr="00786A92">
        <w:rPr>
          <w:rFonts w:ascii="Arial" w:hAnsi="Arial" w:cs="Arial"/>
          <w:color w:val="365F91" w:themeColor="accent1" w:themeShade="BF"/>
          <w:sz w:val="24"/>
          <w:szCs w:val="24"/>
        </w:rPr>
        <w:t>6</w:t>
      </w:r>
    </w:p>
    <w:p w:rsidR="005F5DAF" w:rsidRPr="00786A92" w:rsidRDefault="005F5DAF" w:rsidP="005F5DAF">
      <w:pPr>
        <w:rPr>
          <w:rFonts w:ascii="Arial" w:hAnsi="Arial" w:cs="Arial"/>
          <w:color w:val="365F91" w:themeColor="accent1" w:themeShade="BF"/>
          <w:sz w:val="24"/>
          <w:szCs w:val="24"/>
        </w:rPr>
      </w:pP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>Održavanje prostora i opreme Pučkog otvorenog učilišta Ivanić-Grad ……………..</w:t>
      </w:r>
      <w:r w:rsidR="00BF646C" w:rsidRPr="00786A92">
        <w:rPr>
          <w:rFonts w:ascii="Arial" w:hAnsi="Arial" w:cs="Arial"/>
          <w:color w:val="365F91" w:themeColor="accent1" w:themeShade="BF"/>
          <w:sz w:val="24"/>
          <w:szCs w:val="24"/>
        </w:rPr>
        <w:t xml:space="preserve"> </w:t>
      </w:r>
      <w:r w:rsidRPr="00786A92">
        <w:rPr>
          <w:rFonts w:ascii="Arial" w:hAnsi="Arial" w:cs="Arial"/>
          <w:color w:val="365F91" w:themeColor="accent1" w:themeShade="BF"/>
          <w:sz w:val="24"/>
          <w:szCs w:val="24"/>
        </w:rPr>
        <w:t>2</w:t>
      </w:r>
      <w:r w:rsidR="00BF646C" w:rsidRPr="00786A92">
        <w:rPr>
          <w:rFonts w:ascii="Arial" w:hAnsi="Arial" w:cs="Arial"/>
          <w:color w:val="365F91" w:themeColor="accent1" w:themeShade="BF"/>
          <w:sz w:val="24"/>
          <w:szCs w:val="24"/>
        </w:rPr>
        <w:t>7</w:t>
      </w:r>
    </w:p>
    <w:p w:rsidR="005F5DAF" w:rsidRDefault="00BF646C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F5DAF" w:rsidRDefault="005F5DAF" w:rsidP="005F5DAF">
      <w:pPr>
        <w:rPr>
          <w:rFonts w:ascii="Arial" w:hAnsi="Arial" w:cs="Arial"/>
          <w:sz w:val="24"/>
          <w:szCs w:val="24"/>
        </w:rPr>
      </w:pPr>
    </w:p>
    <w:p w:rsidR="005F5DAF" w:rsidRPr="00A52AB5" w:rsidRDefault="005F5DAF" w:rsidP="005F5DAF">
      <w:pPr>
        <w:rPr>
          <w:rFonts w:ascii="Arial" w:hAnsi="Arial" w:cs="Arial"/>
          <w:sz w:val="24"/>
          <w:szCs w:val="24"/>
        </w:rPr>
      </w:pPr>
    </w:p>
    <w:p w:rsidR="005F5DAF" w:rsidRDefault="005F5DAF" w:rsidP="005F5DAF">
      <w:pPr>
        <w:rPr>
          <w:rFonts w:ascii="Arial" w:hAnsi="Arial" w:cs="Arial"/>
          <w:sz w:val="20"/>
          <w:szCs w:val="20"/>
        </w:rPr>
      </w:pPr>
    </w:p>
    <w:p w:rsidR="005F5DAF" w:rsidRDefault="005F5DAF" w:rsidP="005F5DAF">
      <w:pPr>
        <w:rPr>
          <w:rFonts w:ascii="Arial" w:hAnsi="Arial" w:cs="Arial"/>
          <w:sz w:val="20"/>
          <w:szCs w:val="20"/>
        </w:rPr>
      </w:pPr>
    </w:p>
    <w:p w:rsidR="005F5DAF" w:rsidRPr="00101D93" w:rsidRDefault="005F5DAF" w:rsidP="005F5DAF">
      <w:pPr>
        <w:rPr>
          <w:rFonts w:ascii="Arial" w:hAnsi="Arial" w:cs="Arial"/>
          <w:sz w:val="20"/>
          <w:szCs w:val="20"/>
        </w:rPr>
      </w:pPr>
    </w:p>
    <w:p w:rsidR="005F5DAF" w:rsidRDefault="00000A6D" w:rsidP="005F5DAF">
      <w:pPr>
        <w:pStyle w:val="Naslov1"/>
        <w:rPr>
          <w:rFonts w:ascii="Arial" w:hAnsi="Arial" w:cs="Arial"/>
          <w:sz w:val="20"/>
          <w:szCs w:val="20"/>
        </w:rPr>
      </w:pPr>
      <w:r w:rsidRPr="00101D93">
        <w:rPr>
          <w:rFonts w:ascii="Arial" w:hAnsi="Arial" w:cs="Arial"/>
          <w:sz w:val="20"/>
          <w:szCs w:val="20"/>
        </w:rPr>
        <w:lastRenderedPageBreak/>
        <w:fldChar w:fldCharType="end"/>
      </w:r>
      <w:bookmarkEnd w:id="0"/>
    </w:p>
    <w:p w:rsidR="005F5DAF" w:rsidRDefault="005F5DAF" w:rsidP="005F5DAF">
      <w:pPr>
        <w:pStyle w:val="Naslov1"/>
        <w:rPr>
          <w:rFonts w:ascii="Arial" w:hAnsi="Arial" w:cs="Arial"/>
          <w:sz w:val="20"/>
          <w:szCs w:val="20"/>
        </w:rPr>
      </w:pPr>
    </w:p>
    <w:p w:rsidR="005F5DAF" w:rsidRDefault="005F5DAF" w:rsidP="005F5DAF">
      <w:pPr>
        <w:pStyle w:val="Naslov1"/>
        <w:rPr>
          <w:rFonts w:ascii="Arial" w:hAnsi="Arial" w:cs="Arial"/>
          <w:sz w:val="20"/>
          <w:szCs w:val="20"/>
        </w:rPr>
      </w:pPr>
    </w:p>
    <w:p w:rsidR="00D271FC" w:rsidRPr="005F5DAF" w:rsidRDefault="001A57E7" w:rsidP="005F5DAF">
      <w:pPr>
        <w:pStyle w:val="Naslov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</w:rPr>
        <w:t xml:space="preserve"> </w:t>
      </w:r>
    </w:p>
    <w:p w:rsidR="00D271FC" w:rsidRPr="00D43F81" w:rsidRDefault="00D271FC" w:rsidP="00786A92">
      <w:pPr>
        <w:pStyle w:val="Naslov"/>
        <w:rPr>
          <w:sz w:val="48"/>
          <w:szCs w:val="48"/>
        </w:rPr>
      </w:pPr>
      <w:r w:rsidRPr="00D43F81">
        <w:rPr>
          <w:sz w:val="48"/>
          <w:szCs w:val="48"/>
        </w:rPr>
        <w:t>UVOD</w:t>
      </w:r>
      <w:r w:rsidR="00FC7250" w:rsidRPr="00D43F81">
        <w:rPr>
          <w:sz w:val="48"/>
          <w:szCs w:val="48"/>
        </w:rPr>
        <w:t xml:space="preserve">   </w:t>
      </w:r>
    </w:p>
    <w:p w:rsidR="00765981" w:rsidRDefault="00765981" w:rsidP="007659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osnovu zakonskih i svih ostalih normativnih akata, kao i na osnovu registriranih djelatnosti kojima je pravno i institucionalno regulirana i definirana uloga Pučkog otvorenog učilišta Ivanić-Grad, Učilište  se je  u 2016. godini aktivno posvetilo jačanju ustanove na zadaćama trajne izobrazbe i kulture.</w:t>
      </w:r>
    </w:p>
    <w:p w:rsidR="00765981" w:rsidRDefault="00765981" w:rsidP="007659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 2016. godini   stvarali smo  i ostvarili mogućnosti i pretpostavke za izgradnju suvremene ustanove za učenje i obrazovanje, za kreativni rad i sudjelovanje u kulturno umjetničkoj praksi djece i građana te se uključiti u projekte sufinanciranja. Posebnu pažnju posvetili smo  posebnostima  našega zavičaja pri čemu smo  osobito vodili računa o kulturnim i obrazovnim potrebama naših sugrađana, razvijali partnerske odnose sa lokalnom samoupravom (lokalnom i regionalnom , a posebno sa našim osnivačem i vlasnikom Gradom Ivanić-Gradom), nadležnim ministarstvima, udrugama, gospodarstvenicima, pojedincima…</w:t>
      </w:r>
    </w:p>
    <w:p w:rsidR="00765981" w:rsidRDefault="00765981" w:rsidP="007659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Osnovne pretpostavke za ostvarivanje programskih zadaća bile su optimalna organizacija rada te financijska rješenja i sredstva proračuna grada Ivanić-Grada, Zagrebačke županije i Ministarstava RH, pogotovo u uvjetima gospodarske krize.  </w:t>
      </w:r>
    </w:p>
    <w:p w:rsidR="00765981" w:rsidRDefault="00765981" w:rsidP="007659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2016. godini ostvarena je dobra suradnja sa Ministarstvima, Županijom, a naročito sa Gradom. Financijska sredstva za ostvarivanje programa, aktivnosti, održavanje prostora, investicije i materijalna prava zaposlenika su bila ograničena.</w:t>
      </w:r>
    </w:p>
    <w:p w:rsidR="00765981" w:rsidRDefault="00765981" w:rsidP="007659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Novim pristupom organizaciji rada na način međusobne suradnje svih odjela Pučkog otvorenog učilišta  – na svim programima, samoinicijativom, dodatnim radom, dostupnošću korisnicima, novom komunikacijom , štedljivošću i improvizacijom, rezultiralo je ostvarivanjem većine programa i aktivnosti,      što je i omogućilo uspješno poslovanje, Naime, upravo mrežna organizacija rada, jedinstveno administrativno vođenje i jedinstveno održavanje i korištenje prostora cijelog Pučkog otvorenog učilišta  (svi za sve) omogućuje da se realiziraju programi s velikim brojem posjetitelja, gledatelja, gostiju i polaznika, te da se </w:t>
      </w:r>
      <w:proofErr w:type="spellStart"/>
      <w:r>
        <w:rPr>
          <w:rFonts w:ascii="Arial" w:hAnsi="Arial" w:cs="Arial"/>
          <w:sz w:val="24"/>
          <w:szCs w:val="24"/>
        </w:rPr>
        <w:t>optimaliziraju</w:t>
      </w:r>
      <w:proofErr w:type="spellEnd"/>
      <w:r>
        <w:rPr>
          <w:rFonts w:ascii="Arial" w:hAnsi="Arial" w:cs="Arial"/>
          <w:sz w:val="24"/>
          <w:szCs w:val="24"/>
        </w:rPr>
        <w:t xml:space="preserve"> troškovi poslovanja, jer Pučko otvoreno učilišta  Ivanić-Grad je otvoreno i radi gotovo svaki dan i više od 14 sati (od 7.30 do 21.00 sat – pa i duže). </w:t>
      </w:r>
    </w:p>
    <w:p w:rsidR="00765981" w:rsidRDefault="00765981" w:rsidP="007659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Pučko otvoreno učilište je u 2016. godini ostvarilo 100-</w:t>
      </w:r>
      <w:proofErr w:type="spellStart"/>
      <w:r>
        <w:rPr>
          <w:rFonts w:ascii="Arial" w:hAnsi="Arial" w:cs="Arial"/>
          <w:sz w:val="24"/>
          <w:szCs w:val="24"/>
        </w:rPr>
        <w:t>tinjak</w:t>
      </w:r>
      <w:proofErr w:type="spellEnd"/>
      <w:r>
        <w:rPr>
          <w:rFonts w:ascii="Arial" w:hAnsi="Arial" w:cs="Arial"/>
          <w:sz w:val="24"/>
          <w:szCs w:val="24"/>
        </w:rPr>
        <w:t xml:space="preserve"> raznih vlastitih programa, a ukupan broj posjeta gledatelja, posjetitelja, čitatelja, polaznika i gostiju je preko 40.000.</w:t>
      </w:r>
    </w:p>
    <w:p w:rsidR="00765981" w:rsidRDefault="00765981" w:rsidP="007659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2016. godini Program rada i aktivnosti ostvarivali smo s ukupno 13 zaposlenika     kroz naše organizacione jedinice:  Centar za obrazovanje i</w:t>
      </w:r>
      <w:r w:rsidRPr="00F062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kulturu   ,</w:t>
      </w:r>
      <w:r w:rsidRPr="00F062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Knjižnicu i čitaonicu,  Podružnicu knjižnice  - Kloštar Ivanić i </w:t>
      </w:r>
      <w:r w:rsidRPr="00F062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odjel općih poslova.    Nositelji programa i aktivnosti bili  su ravnatelj i za programe svake organizacione jedinice njihovi voditelji, te stručni vanjski suradnici gdje je to bilo potrebno.</w:t>
      </w:r>
    </w:p>
    <w:p w:rsidR="00362055" w:rsidRDefault="00362055" w:rsidP="00CC42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Odlukama Gradskog vijeća Grada Ivanić-Grda knjižnična djelatnost se izdvaja iz sastava Pučkog otvorenog učilišta Ivanić-Grad, te se osniva samostalna javna ustanova Gradska knjižnica Ivanić-Grad koja će poslovati u istom prostoru Pučkog otvorenog učilišta Ivanić-Grad kao i do sada.</w:t>
      </w:r>
    </w:p>
    <w:p w:rsidR="00926E66" w:rsidRDefault="00362055" w:rsidP="00CC42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Zbog </w:t>
      </w:r>
      <w:r w:rsidR="00E67756">
        <w:rPr>
          <w:rFonts w:ascii="Arial" w:hAnsi="Arial" w:cs="Arial"/>
          <w:sz w:val="24"/>
          <w:szCs w:val="24"/>
        </w:rPr>
        <w:t xml:space="preserve">trajanja procedure izdvajanja i potpunog osamostaljenja Gradske knjižnice Ivanić-Grad (očekuje se upis u registar </w:t>
      </w:r>
      <w:r w:rsidR="00926E66">
        <w:rPr>
          <w:rFonts w:ascii="Arial" w:hAnsi="Arial" w:cs="Arial"/>
          <w:sz w:val="24"/>
          <w:szCs w:val="24"/>
        </w:rPr>
        <w:t xml:space="preserve"> </w:t>
      </w:r>
      <w:r w:rsidR="00E67756">
        <w:rPr>
          <w:rFonts w:ascii="Arial" w:hAnsi="Arial" w:cs="Arial"/>
          <w:sz w:val="24"/>
          <w:szCs w:val="24"/>
        </w:rPr>
        <w:t>da postane pravna osoba) financiranje poslovanja knjižnice za 2016. godinu je teklo kroz financijski plan i proračun Pučkog otvorenog učilišta Ivanić-Grad.</w:t>
      </w:r>
    </w:p>
    <w:p w:rsidR="00023E0A" w:rsidRPr="00D43F81" w:rsidRDefault="00023E0A" w:rsidP="00786A92">
      <w:pPr>
        <w:pStyle w:val="Naslov"/>
        <w:rPr>
          <w:sz w:val="48"/>
          <w:szCs w:val="48"/>
        </w:rPr>
      </w:pPr>
      <w:r w:rsidRPr="00D43F81">
        <w:rPr>
          <w:sz w:val="48"/>
          <w:szCs w:val="48"/>
        </w:rPr>
        <w:t>CENTAR ZA OBRAZOVANJE I KULTURE</w:t>
      </w:r>
    </w:p>
    <w:p w:rsidR="00023E0A" w:rsidRDefault="00023E0A" w:rsidP="00023E0A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>Centar za obrazovanje i kulturu Pučkog otvorenog učilišta Ivanić-Grad u 2016.g. radio je na kulturnim, animacijskim i obrazovnim programima, promicanju amaterizma kao i kulturološkim vrijednostima užeg zavičaja te prezentaciji ponajboljih autora i djela hrvatske kulture kao i programa obrazovanja odraslih a u suradnji sa Zagrebačkom županijom, s POU Dugo Selo…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 xml:space="preserve">     Pogotovo smo pružali mogućnost afirmiranju likovnih umjetnika koji žive i stvaraju u našem okru</w:t>
      </w:r>
      <w:r w:rsidR="00110865">
        <w:rPr>
          <w:rFonts w:ascii="Arial" w:hAnsi="Arial" w:cs="Arial"/>
          <w:sz w:val="24"/>
          <w:szCs w:val="24"/>
        </w:rPr>
        <w:t>žju a posebno ostvarili suradnj</w:t>
      </w:r>
      <w:r w:rsidRPr="002E42F4">
        <w:rPr>
          <w:rFonts w:ascii="Arial" w:hAnsi="Arial" w:cs="Arial"/>
          <w:sz w:val="24"/>
          <w:szCs w:val="24"/>
        </w:rPr>
        <w:t xml:space="preserve">u s udrugama koje njeguju eto blago. 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color w:val="7A7A7A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 xml:space="preserve">      U suradnji s gradom, Turističkom zajednicom i gradskim udrugama djelovali smo na tradicionalnim manifestacijama poput Fašnika u Ivaniću, Dana grada Ivanić-Grada, Božića u Ivanić—Gradu.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 xml:space="preserve">     Obzirom na opću krizu, uveli smo nove pristupe našim potencijalnim gledateljima, polaznicima, zainteresiranima za naše programe, kulturne i obrazovne, tako da smo koristili svu moguću otvorenost i dostupnost, uz obavijesti, WEB stranicama, FB-</w:t>
      </w:r>
      <w:proofErr w:type="spellStart"/>
      <w:r w:rsidRPr="002E42F4">
        <w:rPr>
          <w:rFonts w:ascii="Arial" w:hAnsi="Arial" w:cs="Arial"/>
          <w:sz w:val="24"/>
          <w:szCs w:val="24"/>
        </w:rPr>
        <w:t>eom</w:t>
      </w:r>
      <w:proofErr w:type="spellEnd"/>
      <w:r w:rsidRPr="002E42F4">
        <w:rPr>
          <w:rFonts w:ascii="Arial" w:hAnsi="Arial" w:cs="Arial"/>
          <w:sz w:val="24"/>
          <w:szCs w:val="24"/>
        </w:rPr>
        <w:t>, TV-</w:t>
      </w:r>
      <w:proofErr w:type="spellStart"/>
      <w:r w:rsidRPr="002E42F4">
        <w:rPr>
          <w:rFonts w:ascii="Arial" w:hAnsi="Arial" w:cs="Arial"/>
          <w:sz w:val="24"/>
          <w:szCs w:val="24"/>
        </w:rPr>
        <w:t>eom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E42F4">
        <w:rPr>
          <w:rFonts w:ascii="Arial" w:hAnsi="Arial" w:cs="Arial"/>
          <w:sz w:val="24"/>
          <w:szCs w:val="24"/>
        </w:rPr>
        <w:t>radijom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 sve do osobnog kontakta, obilaska svih mogućih punktova na </w:t>
      </w:r>
      <w:r w:rsidRPr="002E42F4">
        <w:rPr>
          <w:rFonts w:ascii="Arial" w:hAnsi="Arial" w:cs="Arial"/>
          <w:sz w:val="24"/>
          <w:szCs w:val="24"/>
        </w:rPr>
        <w:lastRenderedPageBreak/>
        <w:t xml:space="preserve">području grada Ivanić-Grada kao i okolnih sredina /Ivanićko </w:t>
      </w:r>
      <w:proofErr w:type="spellStart"/>
      <w:r w:rsidRPr="002E42F4">
        <w:rPr>
          <w:rFonts w:ascii="Arial" w:hAnsi="Arial" w:cs="Arial"/>
          <w:sz w:val="24"/>
          <w:szCs w:val="24"/>
        </w:rPr>
        <w:t>Graberje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, Kloštar Ivanić, Pos. </w:t>
      </w:r>
      <w:proofErr w:type="spellStart"/>
      <w:r w:rsidRPr="002E42F4">
        <w:rPr>
          <w:rFonts w:ascii="Arial" w:hAnsi="Arial" w:cs="Arial"/>
          <w:sz w:val="24"/>
          <w:szCs w:val="24"/>
        </w:rPr>
        <w:t>Bregi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E42F4">
        <w:rPr>
          <w:rFonts w:ascii="Arial" w:hAnsi="Arial" w:cs="Arial"/>
          <w:sz w:val="24"/>
          <w:szCs w:val="24"/>
        </w:rPr>
        <w:t>Dubrovčak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/, od Čazme do Vrbovca, Vrbovečke Dubrave i Dugog Sela, </w:t>
      </w:r>
      <w:proofErr w:type="spellStart"/>
      <w:r w:rsidRPr="002E42F4">
        <w:rPr>
          <w:rFonts w:ascii="Arial" w:hAnsi="Arial" w:cs="Arial"/>
          <w:sz w:val="24"/>
          <w:szCs w:val="24"/>
        </w:rPr>
        <w:t>Rugvice</w:t>
      </w:r>
      <w:proofErr w:type="spellEnd"/>
      <w:r w:rsidRPr="002E42F4">
        <w:rPr>
          <w:rFonts w:ascii="Arial" w:hAnsi="Arial" w:cs="Arial"/>
          <w:sz w:val="24"/>
          <w:szCs w:val="24"/>
        </w:rPr>
        <w:t>...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 xml:space="preserve">     Započeli smo prvi stupanj A-1 njemačkog jezika za grupu odraslih polaznika u veljači /profesorica Monika </w:t>
      </w:r>
      <w:proofErr w:type="spellStart"/>
      <w:r w:rsidRPr="002E42F4">
        <w:rPr>
          <w:rFonts w:ascii="Arial" w:hAnsi="Arial" w:cs="Arial"/>
          <w:sz w:val="24"/>
          <w:szCs w:val="24"/>
        </w:rPr>
        <w:t>Kelčec</w:t>
      </w:r>
      <w:proofErr w:type="spellEnd"/>
      <w:r w:rsidRPr="002E42F4">
        <w:rPr>
          <w:rFonts w:ascii="Arial" w:hAnsi="Arial" w:cs="Arial"/>
          <w:sz w:val="24"/>
          <w:szCs w:val="24"/>
        </w:rPr>
        <w:t>/, te</w:t>
      </w:r>
      <w:r w:rsidR="00BA3B59">
        <w:rPr>
          <w:rFonts w:ascii="Arial" w:hAnsi="Arial" w:cs="Arial"/>
          <w:sz w:val="24"/>
          <w:szCs w:val="24"/>
        </w:rPr>
        <w:t xml:space="preserve"> obrazovanje nove grupe polaznika za njemački jezik u listopadu /profesorica Ivona </w:t>
      </w:r>
      <w:proofErr w:type="spellStart"/>
      <w:r w:rsidR="00BA3B59">
        <w:rPr>
          <w:rFonts w:ascii="Arial" w:hAnsi="Arial" w:cs="Arial"/>
          <w:sz w:val="24"/>
          <w:szCs w:val="24"/>
        </w:rPr>
        <w:t>Injić</w:t>
      </w:r>
      <w:proofErr w:type="spellEnd"/>
      <w:r w:rsidR="00BA3B59">
        <w:rPr>
          <w:rFonts w:ascii="Arial" w:hAnsi="Arial" w:cs="Arial"/>
          <w:sz w:val="24"/>
          <w:szCs w:val="24"/>
        </w:rPr>
        <w:t>/, zatim</w:t>
      </w:r>
      <w:r w:rsidRPr="002E42F4">
        <w:rPr>
          <w:rFonts w:ascii="Arial" w:hAnsi="Arial" w:cs="Arial"/>
          <w:sz w:val="24"/>
          <w:szCs w:val="24"/>
        </w:rPr>
        <w:t xml:space="preserve"> obrazovanje nove grupe njegovatelj/</w:t>
      </w:r>
      <w:proofErr w:type="spellStart"/>
      <w:r w:rsidRPr="002E42F4">
        <w:rPr>
          <w:rFonts w:ascii="Arial" w:hAnsi="Arial" w:cs="Arial"/>
          <w:sz w:val="24"/>
          <w:szCs w:val="24"/>
        </w:rPr>
        <w:t>ica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 početkom ožujka 2016.g.</w:t>
      </w:r>
      <w:r w:rsidR="00BA3B59">
        <w:rPr>
          <w:rFonts w:ascii="Arial" w:hAnsi="Arial" w:cs="Arial"/>
          <w:sz w:val="24"/>
          <w:szCs w:val="24"/>
        </w:rPr>
        <w:t xml:space="preserve"> koje su završne ispite imale početkom srpnja. Također smo organizirali radionicu informatike /profesorica Anita Jurina/ u jesenskom razdoblju 2016.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  <w:r w:rsidRPr="002E42F4">
        <w:rPr>
          <w:rFonts w:ascii="Arial" w:hAnsi="Arial" w:cs="Arial"/>
          <w:sz w:val="24"/>
          <w:szCs w:val="24"/>
        </w:rPr>
        <w:t xml:space="preserve">     Osnovan je Dramski studio POU Ivanić-Grad koji polazi 10 polaznika glume pod mentorstvom glumca Nine </w:t>
      </w:r>
      <w:proofErr w:type="spellStart"/>
      <w:r w:rsidRPr="002E42F4">
        <w:rPr>
          <w:rFonts w:ascii="Arial" w:hAnsi="Arial" w:cs="Arial"/>
          <w:sz w:val="24"/>
          <w:szCs w:val="24"/>
        </w:rPr>
        <w:t>Pavlekovića</w:t>
      </w:r>
      <w:proofErr w:type="spellEnd"/>
      <w:r w:rsidRPr="002E42F4">
        <w:rPr>
          <w:rFonts w:ascii="Arial" w:hAnsi="Arial" w:cs="Arial"/>
          <w:sz w:val="24"/>
          <w:szCs w:val="24"/>
        </w:rPr>
        <w:t>.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 xml:space="preserve">     U  tri termina /veljača//ožujak/travanj 2016./ proveli smo izobrazbu o održivoj </w:t>
      </w:r>
    </w:p>
    <w:p w:rsidR="002E42F4" w:rsidRPr="002E42F4" w:rsidRDefault="002E42F4" w:rsidP="002E42F4">
      <w:pPr>
        <w:pStyle w:val="Grafikeoznake"/>
        <w:numPr>
          <w:ilvl w:val="0"/>
          <w:numId w:val="0"/>
        </w:numPr>
        <w:spacing w:line="360" w:lineRule="auto"/>
        <w:jc w:val="both"/>
        <w:rPr>
          <w:rFonts w:ascii="Arial" w:hAnsi="Arial" w:cs="Arial"/>
          <w:lang w:val="hr-HR"/>
        </w:rPr>
      </w:pPr>
      <w:r w:rsidRPr="002E42F4">
        <w:rPr>
          <w:rFonts w:ascii="Arial" w:hAnsi="Arial" w:cs="Arial"/>
          <w:lang w:val="hr-HR"/>
        </w:rPr>
        <w:t>uporabi pesticida za poljoprivrednike, profesionalne korisnike u suradnji s Hrvatskim agronomskim društvom, Zagreb.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 xml:space="preserve">     Uveli smo novi pristup suradnje s građanima da smo ostvarili brojne osobne kontakte, plakatiranje i dijeljenje letaka za nove predstave u lokalima gdje se okuplja veći broj građana kao i dijeljenje letaka na ulazu u Dom kulture prigodom dolazaka na naše predstave, a tu je i neizostavno oglašavanje WEB-om, FB-</w:t>
      </w:r>
      <w:proofErr w:type="spellStart"/>
      <w:r w:rsidRPr="002E42F4">
        <w:rPr>
          <w:rFonts w:ascii="Arial" w:hAnsi="Arial" w:cs="Arial"/>
          <w:sz w:val="24"/>
          <w:szCs w:val="24"/>
        </w:rPr>
        <w:t>eo</w:t>
      </w:r>
      <w:proofErr w:type="spellEnd"/>
      <w:r w:rsidRPr="002E42F4">
        <w:rPr>
          <w:rFonts w:ascii="Arial" w:hAnsi="Arial" w:cs="Arial"/>
          <w:sz w:val="24"/>
          <w:szCs w:val="24"/>
        </w:rPr>
        <w:t>, TV-</w:t>
      </w:r>
      <w:proofErr w:type="spellStart"/>
      <w:r w:rsidRPr="002E42F4">
        <w:rPr>
          <w:rFonts w:ascii="Arial" w:hAnsi="Arial" w:cs="Arial"/>
          <w:sz w:val="24"/>
          <w:szCs w:val="24"/>
        </w:rPr>
        <w:t>eom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, radiostanicama, portalima </w:t>
      </w:r>
      <w:proofErr w:type="spellStart"/>
      <w:r w:rsidRPr="002E42F4">
        <w:rPr>
          <w:rFonts w:ascii="Arial" w:hAnsi="Arial" w:cs="Arial"/>
          <w:sz w:val="24"/>
          <w:szCs w:val="24"/>
        </w:rPr>
        <w:t>itd</w:t>
      </w:r>
      <w:proofErr w:type="spellEnd"/>
      <w:r w:rsidRPr="002E42F4">
        <w:rPr>
          <w:rFonts w:ascii="Arial" w:hAnsi="Arial" w:cs="Arial"/>
          <w:sz w:val="24"/>
          <w:szCs w:val="24"/>
        </w:rPr>
        <w:t xml:space="preserve">... </w:t>
      </w:r>
    </w:p>
    <w:p w:rsidR="002E42F4" w:rsidRP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42F4">
        <w:rPr>
          <w:rFonts w:ascii="Arial" w:hAnsi="Arial" w:cs="Arial"/>
          <w:sz w:val="24"/>
          <w:szCs w:val="24"/>
        </w:rPr>
        <w:t xml:space="preserve">     Pažljiv i primjeren odabir predstava za djecu i odrasle i prilagođene cijene ulaznica, jeftinije negoli je to u Zagrebu, uspjeli smo privući veliki broj ljubitelja kazališta u Ivanić-Gradu. Program kazališta je samofinanciran, predstave su skupe pa je potrebno u prosjeku 300/350 prodanih ulaznica za pokriće cijene same predstave.</w:t>
      </w:r>
    </w:p>
    <w:p w:rsidR="002E42F4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F5E3A" w:rsidRPr="00D43F81" w:rsidRDefault="007F5E3A" w:rsidP="00786A92">
      <w:pPr>
        <w:pStyle w:val="Naslov"/>
        <w:rPr>
          <w:sz w:val="44"/>
          <w:szCs w:val="44"/>
        </w:rPr>
      </w:pPr>
      <w:r w:rsidRPr="00D43F81">
        <w:rPr>
          <w:sz w:val="44"/>
          <w:szCs w:val="44"/>
        </w:rPr>
        <w:t>OBRAZOVANJE</w:t>
      </w:r>
    </w:p>
    <w:p w:rsidR="007F5E3A" w:rsidRDefault="007F5E3A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008DB" w:rsidRPr="00786A92" w:rsidRDefault="00F008DB" w:rsidP="00786A92">
      <w:pPr>
        <w:pStyle w:val="Podnaslov"/>
        <w:rPr>
          <w:b/>
          <w:i w:val="0"/>
          <w:sz w:val="32"/>
          <w:szCs w:val="32"/>
        </w:rPr>
      </w:pPr>
      <w:r w:rsidRPr="00786A92">
        <w:rPr>
          <w:b/>
          <w:i w:val="0"/>
          <w:sz w:val="32"/>
          <w:szCs w:val="32"/>
        </w:rPr>
        <w:t xml:space="preserve">I .  Obrazovanje odraslih  </w:t>
      </w:r>
    </w:p>
    <w:p w:rsidR="00F008DB" w:rsidRPr="007679FE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7679FE">
        <w:rPr>
          <w:rFonts w:ascii="Arial" w:hAnsi="Arial" w:cs="Arial"/>
          <w:sz w:val="24"/>
          <w:szCs w:val="24"/>
        </w:rPr>
        <w:t xml:space="preserve">     Od početka godine nudimo verificirane programe za zanimanja: njegovateljice, dadilje, pekare, ratare, voćare, povrtlare, pčelare, tkalje, farmere-mljekare, kozare, samostalne knjigovođe, </w:t>
      </w:r>
      <w:proofErr w:type="spellStart"/>
      <w:r w:rsidRPr="007679FE">
        <w:rPr>
          <w:rFonts w:ascii="Arial" w:hAnsi="Arial" w:cs="Arial"/>
          <w:sz w:val="24"/>
          <w:szCs w:val="24"/>
        </w:rPr>
        <w:t>pom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, konobare kao i program za osnovno obrazovanje odraslih. Javno smo informirali putem radio Ivanića, </w:t>
      </w:r>
      <w:proofErr w:type="spellStart"/>
      <w:r w:rsidRPr="007679FE">
        <w:rPr>
          <w:rFonts w:ascii="Arial" w:hAnsi="Arial" w:cs="Arial"/>
          <w:sz w:val="24"/>
          <w:szCs w:val="24"/>
        </w:rPr>
        <w:t>webstranice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9FE">
        <w:rPr>
          <w:rFonts w:ascii="Arial" w:hAnsi="Arial" w:cs="Arial"/>
          <w:sz w:val="24"/>
          <w:szCs w:val="24"/>
        </w:rPr>
        <w:t>facebooka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, zatim prezentacijom programa na skupovima u pojedinim naseljima, plakatima i slično. Interes se pokazao za obrazovanje njegovateljica. </w:t>
      </w:r>
    </w:p>
    <w:p w:rsidR="00F008DB" w:rsidRPr="007F5E3A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7F5E3A">
        <w:rPr>
          <w:rFonts w:ascii="Arial" w:hAnsi="Arial" w:cs="Arial"/>
          <w:sz w:val="24"/>
          <w:szCs w:val="24"/>
        </w:rPr>
        <w:t xml:space="preserve">     29.02.16.  završni ispit obrazovanja za njegovateljice, koje su započele s </w:t>
      </w:r>
    </w:p>
    <w:p w:rsidR="00F008DB" w:rsidRPr="007F5E3A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7F5E3A">
        <w:rPr>
          <w:rFonts w:ascii="Arial" w:hAnsi="Arial" w:cs="Arial"/>
          <w:sz w:val="24"/>
          <w:szCs w:val="24"/>
        </w:rPr>
        <w:lastRenderedPageBreak/>
        <w:t xml:space="preserve">nastavom još u 2015.g.  /komisija: </w:t>
      </w:r>
      <w:proofErr w:type="spellStart"/>
      <w:r w:rsidRPr="007F5E3A">
        <w:rPr>
          <w:rFonts w:ascii="Arial" w:hAnsi="Arial" w:cs="Arial"/>
          <w:sz w:val="24"/>
          <w:szCs w:val="24"/>
        </w:rPr>
        <w:t>Dr</w:t>
      </w:r>
      <w:proofErr w:type="spellEnd"/>
      <w:r w:rsidRPr="007F5E3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7F5E3A">
        <w:rPr>
          <w:rFonts w:ascii="Arial" w:hAnsi="Arial" w:cs="Arial"/>
          <w:sz w:val="24"/>
          <w:szCs w:val="24"/>
        </w:rPr>
        <w:t>Almenka</w:t>
      </w:r>
      <w:proofErr w:type="spellEnd"/>
      <w:r w:rsidRPr="007F5E3A">
        <w:rPr>
          <w:rFonts w:ascii="Arial" w:hAnsi="Arial" w:cs="Arial"/>
          <w:sz w:val="24"/>
          <w:szCs w:val="24"/>
        </w:rPr>
        <w:t xml:space="preserve"> Balenović, Romana Bastalić, Marica </w:t>
      </w:r>
    </w:p>
    <w:p w:rsidR="00F008DB" w:rsidRPr="007F5E3A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F5E3A">
        <w:rPr>
          <w:rFonts w:ascii="Arial" w:hAnsi="Arial" w:cs="Arial"/>
          <w:sz w:val="24"/>
          <w:szCs w:val="24"/>
        </w:rPr>
        <w:t>Bukal</w:t>
      </w:r>
      <w:proofErr w:type="spellEnd"/>
      <w:r w:rsidRPr="007F5E3A">
        <w:rPr>
          <w:rFonts w:ascii="Arial" w:hAnsi="Arial" w:cs="Arial"/>
          <w:sz w:val="24"/>
          <w:szCs w:val="24"/>
        </w:rPr>
        <w:t>, Jadranko Bitenc, Dražen Malec/.</w:t>
      </w:r>
    </w:p>
    <w:p w:rsidR="00F008DB" w:rsidRPr="007F5E3A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7F5E3A">
        <w:rPr>
          <w:rFonts w:ascii="Arial" w:hAnsi="Arial" w:cs="Arial"/>
          <w:sz w:val="24"/>
          <w:szCs w:val="24"/>
        </w:rPr>
        <w:t xml:space="preserve">     07.03.16. početak nastave za osposobljavanje, nove grupe, za poslove</w:t>
      </w:r>
    </w:p>
    <w:p w:rsidR="00F008DB" w:rsidRPr="007F5E3A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7F5E3A">
        <w:rPr>
          <w:rFonts w:ascii="Arial" w:hAnsi="Arial" w:cs="Arial"/>
          <w:sz w:val="24"/>
          <w:szCs w:val="24"/>
        </w:rPr>
        <w:t>njegovatelja/ice. 04.07.16. polaganje završnog ispita.</w:t>
      </w:r>
    </w:p>
    <w:p w:rsidR="00F008DB" w:rsidRPr="007F5E3A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7F5E3A">
        <w:rPr>
          <w:rFonts w:ascii="Arial" w:hAnsi="Arial" w:cs="Arial"/>
          <w:sz w:val="24"/>
          <w:szCs w:val="24"/>
        </w:rPr>
        <w:t xml:space="preserve">     12.02 – 14.02.16., 04.03. – 06.03.16., 01.04. – 03.04.16. uspješno smo proveli izobrazbu o održivoj uporabi pesticida za poljoprivrednike – profesionalne korisnike za gotovo 300 polaznika u suradnji s Hrvatskim agronomskim društvom iz Zagreba. </w:t>
      </w:r>
    </w:p>
    <w:p w:rsidR="00F008DB" w:rsidRPr="007F5E3A" w:rsidRDefault="00F008DB" w:rsidP="00F008DB">
      <w:pPr>
        <w:pStyle w:val="Bezproreda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008DB" w:rsidRPr="00786A92" w:rsidRDefault="00F008DB" w:rsidP="00786A92">
      <w:pPr>
        <w:pStyle w:val="Podnaslov"/>
        <w:rPr>
          <w:b/>
          <w:i w:val="0"/>
          <w:sz w:val="32"/>
          <w:szCs w:val="32"/>
        </w:rPr>
      </w:pPr>
      <w:r w:rsidRPr="00786A92">
        <w:rPr>
          <w:b/>
          <w:i w:val="0"/>
          <w:sz w:val="32"/>
          <w:szCs w:val="32"/>
        </w:rPr>
        <w:t xml:space="preserve">II.   Škola stranih jezika </w:t>
      </w:r>
      <w:r w:rsidRPr="00786A92">
        <w:rPr>
          <w:sz w:val="32"/>
          <w:szCs w:val="32"/>
        </w:rPr>
        <w:t xml:space="preserve">  </w:t>
      </w:r>
    </w:p>
    <w:p w:rsidR="00F008DB" w:rsidRPr="00F1237D" w:rsidRDefault="00F008DB" w:rsidP="00F008DB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803A91">
        <w:rPr>
          <w:rFonts w:ascii="Arial" w:hAnsi="Arial" w:cs="Arial"/>
        </w:rPr>
        <w:t xml:space="preserve">   </w:t>
      </w:r>
      <w:r w:rsidRPr="00F1237D">
        <w:rPr>
          <w:rFonts w:ascii="Arial" w:hAnsi="Arial" w:cs="Arial"/>
          <w:sz w:val="24"/>
          <w:szCs w:val="24"/>
        </w:rPr>
        <w:t xml:space="preserve">Započeli smo u veljači s nastavom za polaznike učenja njemačkog jezika za odrasle stupanj A1./profesorica Monika </w:t>
      </w:r>
      <w:proofErr w:type="spellStart"/>
      <w:r w:rsidRPr="00F1237D">
        <w:rPr>
          <w:rFonts w:ascii="Arial" w:hAnsi="Arial" w:cs="Arial"/>
          <w:sz w:val="24"/>
          <w:szCs w:val="24"/>
        </w:rPr>
        <w:t>Kelčec</w:t>
      </w:r>
      <w:proofErr w:type="spellEnd"/>
      <w:r w:rsidRPr="00F1237D">
        <w:rPr>
          <w:rFonts w:ascii="Arial" w:hAnsi="Arial" w:cs="Arial"/>
          <w:sz w:val="24"/>
          <w:szCs w:val="24"/>
        </w:rPr>
        <w:t>/, s ukupno 11 polaznika. Nastava</w:t>
      </w:r>
      <w:r>
        <w:rPr>
          <w:rFonts w:ascii="Arial" w:hAnsi="Arial" w:cs="Arial"/>
          <w:sz w:val="24"/>
          <w:szCs w:val="24"/>
        </w:rPr>
        <w:t xml:space="preserve"> je trajala do završnih ispita </w:t>
      </w:r>
      <w:r w:rsidRPr="00F1237D">
        <w:rPr>
          <w:rFonts w:ascii="Arial" w:hAnsi="Arial" w:cs="Arial"/>
          <w:sz w:val="24"/>
          <w:szCs w:val="24"/>
        </w:rPr>
        <w:t>krajem lipnja 2016.g.</w:t>
      </w:r>
      <w:r>
        <w:rPr>
          <w:rFonts w:ascii="Arial" w:hAnsi="Arial" w:cs="Arial"/>
          <w:sz w:val="24"/>
          <w:szCs w:val="24"/>
        </w:rPr>
        <w:t xml:space="preserve">, nastava njemačkog jezika A-1 /Ivona </w:t>
      </w:r>
      <w:proofErr w:type="spellStart"/>
      <w:r>
        <w:rPr>
          <w:rFonts w:ascii="Arial" w:hAnsi="Arial" w:cs="Arial"/>
          <w:sz w:val="24"/>
          <w:szCs w:val="24"/>
        </w:rPr>
        <w:t>Injić</w:t>
      </w:r>
      <w:proofErr w:type="spellEnd"/>
      <w:r>
        <w:rPr>
          <w:rFonts w:ascii="Arial" w:hAnsi="Arial" w:cs="Arial"/>
          <w:sz w:val="24"/>
          <w:szCs w:val="24"/>
        </w:rPr>
        <w:t>/ započela u listopadu 2016..</w:t>
      </w:r>
    </w:p>
    <w:p w:rsidR="00F008DB" w:rsidRDefault="00F008DB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F5E3A" w:rsidRPr="00786A92" w:rsidRDefault="007F5E3A" w:rsidP="00786A92">
      <w:pPr>
        <w:pStyle w:val="Podnaslov"/>
        <w:rPr>
          <w:b/>
          <w:i w:val="0"/>
          <w:sz w:val="32"/>
          <w:szCs w:val="32"/>
        </w:rPr>
      </w:pPr>
      <w:r w:rsidRPr="00786A92">
        <w:rPr>
          <w:b/>
          <w:i w:val="0"/>
          <w:sz w:val="32"/>
          <w:szCs w:val="32"/>
        </w:rPr>
        <w:t>I</w:t>
      </w:r>
      <w:r w:rsidR="00F008DB" w:rsidRPr="00786A92">
        <w:rPr>
          <w:b/>
          <w:i w:val="0"/>
          <w:sz w:val="32"/>
          <w:szCs w:val="32"/>
        </w:rPr>
        <w:t>II</w:t>
      </w:r>
      <w:r w:rsidRPr="00786A92">
        <w:rPr>
          <w:b/>
          <w:i w:val="0"/>
          <w:sz w:val="32"/>
          <w:szCs w:val="32"/>
        </w:rPr>
        <w:t>. Obrazovanje i radionice</w:t>
      </w:r>
    </w:p>
    <w:p w:rsidR="007F5E3A" w:rsidRPr="00803A91" w:rsidRDefault="007F5E3A" w:rsidP="007F5E3A">
      <w:pPr>
        <w:pStyle w:val="Bezproreda"/>
        <w:spacing w:line="360" w:lineRule="auto"/>
        <w:jc w:val="both"/>
        <w:rPr>
          <w:rFonts w:ascii="Arial" w:hAnsi="Arial" w:cs="Arial"/>
        </w:rPr>
      </w:pPr>
    </w:p>
    <w:p w:rsidR="007F5E3A" w:rsidRPr="0057578B" w:rsidRDefault="007F5E3A" w:rsidP="007F5E3A">
      <w:pPr>
        <w:pStyle w:val="Grafikeoznake"/>
        <w:numPr>
          <w:ilvl w:val="0"/>
          <w:numId w:val="0"/>
        </w:numPr>
        <w:spacing w:line="360" w:lineRule="auto"/>
        <w:ind w:left="360" w:hanging="360"/>
        <w:jc w:val="both"/>
        <w:rPr>
          <w:rFonts w:ascii="Arial" w:hAnsi="Arial" w:cs="Arial"/>
          <w:lang w:val="hr-HR"/>
        </w:rPr>
      </w:pPr>
      <w:r>
        <w:rPr>
          <w:rFonts w:ascii="Arial" w:eastAsiaTheme="minorHAnsi" w:hAnsi="Arial" w:cs="Arial"/>
          <w:b/>
          <w:lang w:val="hr-HR"/>
        </w:rPr>
        <w:t>7 radionica</w:t>
      </w:r>
      <w:r w:rsidRPr="0057578B">
        <w:rPr>
          <w:rFonts w:ascii="Arial" w:eastAsiaTheme="minorHAnsi" w:hAnsi="Arial" w:cs="Arial"/>
          <w:lang w:val="hr-HR"/>
        </w:rPr>
        <w:t xml:space="preserve"> /</w:t>
      </w:r>
      <w:r w:rsidRPr="0057578B">
        <w:rPr>
          <w:rFonts w:ascii="Arial" w:hAnsi="Arial" w:cs="Arial"/>
          <w:lang w:val="hr-HR"/>
        </w:rPr>
        <w:t>3 provedbe izobrazbe o održivoj uporabi pesticida za</w:t>
      </w:r>
    </w:p>
    <w:p w:rsidR="007F5E3A" w:rsidRPr="0057578B" w:rsidRDefault="007F5E3A" w:rsidP="007F5E3A">
      <w:pPr>
        <w:pStyle w:val="Grafikeoznake"/>
        <w:numPr>
          <w:ilvl w:val="0"/>
          <w:numId w:val="0"/>
        </w:numPr>
        <w:spacing w:line="360" w:lineRule="auto"/>
        <w:ind w:left="360" w:hanging="360"/>
        <w:jc w:val="both"/>
        <w:rPr>
          <w:rFonts w:ascii="Arial" w:hAnsi="Arial" w:cs="Arial"/>
          <w:lang w:val="hr-HR"/>
        </w:rPr>
      </w:pPr>
      <w:r w:rsidRPr="0057578B">
        <w:rPr>
          <w:rFonts w:ascii="Arial" w:hAnsi="Arial" w:cs="Arial"/>
          <w:lang w:val="hr-HR"/>
        </w:rPr>
        <w:t>poljoprivrednike, profesionalne korisnike; Hrvatsko agronomsko društvo, Zagreb,</w:t>
      </w:r>
    </w:p>
    <w:p w:rsidR="007F5E3A" w:rsidRPr="0057578B" w:rsidRDefault="007F5E3A" w:rsidP="007F5E3A">
      <w:pPr>
        <w:pStyle w:val="Grafikeoznake"/>
        <w:numPr>
          <w:ilvl w:val="0"/>
          <w:numId w:val="0"/>
        </w:numPr>
        <w:spacing w:line="360" w:lineRule="auto"/>
        <w:ind w:left="360" w:hanging="360"/>
        <w:jc w:val="both"/>
        <w:rPr>
          <w:rFonts w:ascii="Arial" w:hAnsi="Arial" w:cs="Arial"/>
          <w:lang w:val="hr-HR"/>
        </w:rPr>
      </w:pPr>
      <w:proofErr w:type="spellStart"/>
      <w:r w:rsidRPr="0057578B">
        <w:rPr>
          <w:rFonts w:ascii="Arial" w:hAnsi="Arial" w:cs="Arial"/>
        </w:rPr>
        <w:t>osnivanje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i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rad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Dramskog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studija</w:t>
      </w:r>
      <w:proofErr w:type="spellEnd"/>
      <w:r w:rsidRPr="0057578B">
        <w:rPr>
          <w:rFonts w:ascii="Arial" w:hAnsi="Arial" w:cs="Arial"/>
        </w:rPr>
        <w:t xml:space="preserve"> POU Ivanić-Grad /mentor: Nino </w:t>
      </w:r>
      <w:proofErr w:type="spellStart"/>
      <w:r w:rsidRPr="0057578B">
        <w:rPr>
          <w:rFonts w:ascii="Arial" w:hAnsi="Arial" w:cs="Arial"/>
        </w:rPr>
        <w:t>Pavleković</w:t>
      </w:r>
      <w:proofErr w:type="spellEnd"/>
      <w:r w:rsidRPr="0057578B">
        <w:rPr>
          <w:rFonts w:ascii="Arial" w:hAnsi="Arial" w:cs="Arial"/>
        </w:rPr>
        <w:t xml:space="preserve">/, </w:t>
      </w:r>
      <w:proofErr w:type="spellStart"/>
      <w:r w:rsidRPr="0057578B">
        <w:rPr>
          <w:rFonts w:ascii="Arial" w:hAnsi="Arial" w:cs="Arial"/>
        </w:rPr>
        <w:t>tečaj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šivanja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i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krojenja</w:t>
      </w:r>
      <w:proofErr w:type="spellEnd"/>
      <w:r w:rsidRPr="0057578B">
        <w:rPr>
          <w:rFonts w:ascii="Arial" w:hAnsi="Arial" w:cs="Arial"/>
        </w:rPr>
        <w:t xml:space="preserve">, </w:t>
      </w:r>
      <w:proofErr w:type="spellStart"/>
      <w:r w:rsidRPr="0057578B">
        <w:rPr>
          <w:rFonts w:ascii="Arial" w:hAnsi="Arial" w:cs="Arial"/>
        </w:rPr>
        <w:t>Radionica</w:t>
      </w:r>
      <w:proofErr w:type="spellEnd"/>
      <w:r w:rsidRPr="0057578B">
        <w:rPr>
          <w:rFonts w:ascii="Arial" w:hAnsi="Arial" w:cs="Arial"/>
        </w:rPr>
        <w:t xml:space="preserve"> pod </w:t>
      </w:r>
      <w:proofErr w:type="spellStart"/>
      <w:r w:rsidRPr="0057578B">
        <w:rPr>
          <w:rFonts w:ascii="Arial" w:hAnsi="Arial" w:cs="Arial"/>
        </w:rPr>
        <w:t>nazivom</w:t>
      </w:r>
      <w:proofErr w:type="spellEnd"/>
      <w:r w:rsidRPr="0057578B">
        <w:rPr>
          <w:rFonts w:ascii="Arial" w:hAnsi="Arial" w:cs="Arial"/>
        </w:rPr>
        <w:t xml:space="preserve"> </w:t>
      </w:r>
      <w:r w:rsidRPr="0057578B">
        <w:rPr>
          <w:rFonts w:ascii="Arial" w:hAnsi="Arial" w:cs="Arial"/>
          <w:b/>
        </w:rPr>
        <w:t>„</w:t>
      </w:r>
      <w:proofErr w:type="spellStart"/>
      <w:r w:rsidRPr="0057578B">
        <w:rPr>
          <w:rFonts w:ascii="Arial" w:hAnsi="Arial" w:cs="Arial"/>
          <w:b/>
        </w:rPr>
        <w:t>Kreacija</w:t>
      </w:r>
      <w:proofErr w:type="spellEnd"/>
      <w:r w:rsidRPr="0057578B">
        <w:rPr>
          <w:rFonts w:ascii="Arial" w:hAnsi="Arial" w:cs="Arial"/>
          <w:b/>
        </w:rPr>
        <w:t xml:space="preserve"> </w:t>
      </w:r>
      <w:proofErr w:type="spellStart"/>
      <w:r w:rsidRPr="0057578B">
        <w:rPr>
          <w:rFonts w:ascii="Arial" w:hAnsi="Arial" w:cs="Arial"/>
          <w:b/>
        </w:rPr>
        <w:t>i</w:t>
      </w:r>
      <w:proofErr w:type="spellEnd"/>
      <w:r w:rsidRPr="0057578B">
        <w:rPr>
          <w:rFonts w:ascii="Arial" w:hAnsi="Arial" w:cs="Arial"/>
          <w:b/>
        </w:rPr>
        <w:t xml:space="preserve"> </w:t>
      </w:r>
      <w:proofErr w:type="spellStart"/>
      <w:r w:rsidRPr="0057578B">
        <w:rPr>
          <w:rFonts w:ascii="Arial" w:hAnsi="Arial" w:cs="Arial"/>
          <w:b/>
        </w:rPr>
        <w:t>izrada</w:t>
      </w:r>
      <w:proofErr w:type="spellEnd"/>
      <w:r w:rsidRPr="0057578B">
        <w:rPr>
          <w:rFonts w:ascii="Arial" w:hAnsi="Arial" w:cs="Arial"/>
          <w:b/>
        </w:rPr>
        <w:t xml:space="preserve"> </w:t>
      </w:r>
      <w:proofErr w:type="spellStart"/>
      <w:r w:rsidRPr="0057578B">
        <w:rPr>
          <w:rFonts w:ascii="Arial" w:hAnsi="Arial" w:cs="Arial"/>
          <w:b/>
        </w:rPr>
        <w:t>imitativnih</w:t>
      </w:r>
      <w:proofErr w:type="spellEnd"/>
      <w:r w:rsidRPr="0057578B">
        <w:rPr>
          <w:rFonts w:ascii="Arial" w:hAnsi="Arial" w:cs="Arial"/>
          <w:b/>
        </w:rPr>
        <w:t xml:space="preserve"> </w:t>
      </w:r>
      <w:proofErr w:type="spellStart"/>
      <w:r w:rsidRPr="0057578B">
        <w:rPr>
          <w:rFonts w:ascii="Arial" w:hAnsi="Arial" w:cs="Arial"/>
          <w:b/>
        </w:rPr>
        <w:t>lajbeka</w:t>
      </w:r>
      <w:proofErr w:type="spellEnd"/>
      <w:r w:rsidRPr="0057578B">
        <w:rPr>
          <w:rFonts w:ascii="Arial" w:hAnsi="Arial" w:cs="Arial"/>
          <w:b/>
        </w:rPr>
        <w:t xml:space="preserve"> – </w:t>
      </w:r>
      <w:proofErr w:type="spellStart"/>
      <w:r w:rsidRPr="0057578B">
        <w:rPr>
          <w:rFonts w:ascii="Arial" w:hAnsi="Arial" w:cs="Arial"/>
          <w:b/>
        </w:rPr>
        <w:t>suvenir</w:t>
      </w:r>
      <w:proofErr w:type="spellEnd"/>
      <w:r w:rsidRPr="0057578B">
        <w:rPr>
          <w:rFonts w:ascii="Arial" w:hAnsi="Arial" w:cs="Arial"/>
          <w:b/>
        </w:rPr>
        <w:t>“</w:t>
      </w:r>
      <w:r w:rsidRPr="0057578B">
        <w:rPr>
          <w:rFonts w:ascii="Arial" w:hAnsi="Arial" w:cs="Arial"/>
        </w:rPr>
        <w:t xml:space="preserve"> – u </w:t>
      </w:r>
      <w:proofErr w:type="spellStart"/>
      <w:r w:rsidRPr="0057578B">
        <w:rPr>
          <w:rFonts w:ascii="Arial" w:hAnsi="Arial" w:cs="Arial"/>
        </w:rPr>
        <w:t>suradnji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sa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Udrugom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Stubička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baština</w:t>
      </w:r>
      <w:proofErr w:type="spellEnd"/>
      <w:r w:rsidRPr="0057578B">
        <w:rPr>
          <w:rFonts w:ascii="Arial" w:hAnsi="Arial" w:cs="Arial"/>
        </w:rPr>
        <w:t xml:space="preserve"> – </w:t>
      </w:r>
      <w:proofErr w:type="spellStart"/>
      <w:r w:rsidRPr="0057578B">
        <w:rPr>
          <w:rFonts w:ascii="Arial" w:hAnsi="Arial" w:cs="Arial"/>
        </w:rPr>
        <w:t>Tjedan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cjeloživotnog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učenja</w:t>
      </w:r>
      <w:proofErr w:type="spellEnd"/>
      <w:r w:rsidRPr="0057578B">
        <w:rPr>
          <w:rFonts w:ascii="Arial" w:hAnsi="Arial" w:cs="Arial"/>
        </w:rPr>
        <w:t xml:space="preserve">, </w:t>
      </w:r>
      <w:proofErr w:type="spellStart"/>
      <w:r w:rsidRPr="0057578B">
        <w:rPr>
          <w:rFonts w:ascii="Arial" w:hAnsi="Arial" w:cs="Arial"/>
        </w:rPr>
        <w:t>tečaj</w:t>
      </w:r>
      <w:proofErr w:type="spellEnd"/>
      <w:r w:rsidRPr="0057578B">
        <w:rPr>
          <w:rFonts w:ascii="Arial" w:hAnsi="Arial" w:cs="Arial"/>
        </w:rPr>
        <w:t xml:space="preserve"> </w:t>
      </w:r>
      <w:proofErr w:type="spellStart"/>
      <w:r w:rsidRPr="0057578B">
        <w:rPr>
          <w:rFonts w:ascii="Arial" w:hAnsi="Arial" w:cs="Arial"/>
        </w:rPr>
        <w:t>informatike</w:t>
      </w:r>
      <w:proofErr w:type="spellEnd"/>
      <w:r w:rsidRPr="0057578B">
        <w:rPr>
          <w:rFonts w:ascii="Arial" w:hAnsi="Arial" w:cs="Arial"/>
        </w:rPr>
        <w:t>,</w:t>
      </w:r>
    </w:p>
    <w:p w:rsidR="007F5E3A" w:rsidRPr="00786A92" w:rsidRDefault="007F5E3A" w:rsidP="00786A92">
      <w:pPr>
        <w:pStyle w:val="Bezproreda"/>
        <w:spacing w:line="360" w:lineRule="auto"/>
        <w:jc w:val="both"/>
        <w:rPr>
          <w:rFonts w:ascii="Arial" w:hAnsi="Arial" w:cs="Arial"/>
          <w:u w:val="single"/>
        </w:rPr>
      </w:pPr>
    </w:p>
    <w:p w:rsidR="007F5E3A" w:rsidRPr="00F1237D" w:rsidRDefault="007F5E3A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E42F4" w:rsidRPr="00D43F81" w:rsidRDefault="007F5E3A" w:rsidP="00786A92">
      <w:pPr>
        <w:pStyle w:val="Naslov"/>
        <w:rPr>
          <w:sz w:val="44"/>
          <w:szCs w:val="44"/>
        </w:rPr>
      </w:pPr>
      <w:r w:rsidRPr="00D43F81">
        <w:rPr>
          <w:sz w:val="44"/>
          <w:szCs w:val="44"/>
        </w:rPr>
        <w:t xml:space="preserve"> KULTURA</w:t>
      </w:r>
    </w:p>
    <w:p w:rsidR="002E42F4" w:rsidRPr="00786A92" w:rsidRDefault="002E42F4" w:rsidP="00786A92">
      <w:pPr>
        <w:pStyle w:val="Podnaslov"/>
        <w:rPr>
          <w:b/>
          <w:i w:val="0"/>
          <w:sz w:val="32"/>
          <w:szCs w:val="32"/>
        </w:rPr>
      </w:pPr>
      <w:r w:rsidRPr="00786A92">
        <w:rPr>
          <w:b/>
          <w:i w:val="0"/>
          <w:sz w:val="32"/>
          <w:szCs w:val="32"/>
        </w:rPr>
        <w:t>I. Koncertno-scenska i izložbena djelatnost</w:t>
      </w:r>
    </w:p>
    <w:p w:rsidR="002E42F4" w:rsidRPr="00F1237D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 xml:space="preserve">     Kako je Zagrebačka županija ukinula financiranje glazbenog prstena Zagrebačke županije</w:t>
      </w:r>
      <w:r w:rsidR="007F5E3A">
        <w:rPr>
          <w:rFonts w:ascii="Arial" w:hAnsi="Arial" w:cs="Arial"/>
          <w:sz w:val="24"/>
          <w:szCs w:val="24"/>
        </w:rPr>
        <w:t xml:space="preserve">, </w:t>
      </w:r>
      <w:r w:rsidRPr="00F1237D">
        <w:rPr>
          <w:rFonts w:ascii="Arial" w:hAnsi="Arial" w:cs="Arial"/>
          <w:sz w:val="24"/>
          <w:szCs w:val="24"/>
        </w:rPr>
        <w:t xml:space="preserve"> a osnovna glazbena škola „Milka Trnina“ izašla iz sustava POU Ivanić-Grad, to se itekako odrazilo i na smanjeni broj održanih koncerata.</w:t>
      </w:r>
    </w:p>
    <w:p w:rsidR="002E42F4" w:rsidRPr="00F1237D" w:rsidRDefault="002E42F4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E42F4" w:rsidRPr="00B31306" w:rsidRDefault="00B31306" w:rsidP="002E42F4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3 koncer</w:t>
      </w:r>
      <w:r w:rsidR="002E42F4" w:rsidRPr="00F1237D">
        <w:rPr>
          <w:rFonts w:ascii="Arial" w:hAnsi="Arial" w:cs="Arial"/>
          <w:b/>
          <w:sz w:val="24"/>
          <w:szCs w:val="24"/>
        </w:rPr>
        <w:t>ta</w:t>
      </w:r>
      <w:r w:rsidR="002E42F4" w:rsidRPr="00F1237D">
        <w:rPr>
          <w:rFonts w:ascii="Arial" w:hAnsi="Arial" w:cs="Arial"/>
          <w:sz w:val="24"/>
          <w:szCs w:val="24"/>
        </w:rPr>
        <w:t xml:space="preserve"> / Koncert pijanista Rolanda Grlice, Makedonska etno-glazbena atrakcija EZERKI &amp; orkestar 7/8</w:t>
      </w:r>
      <w:r>
        <w:rPr>
          <w:rFonts w:ascii="Arial" w:hAnsi="Arial" w:cs="Arial"/>
          <w:sz w:val="24"/>
          <w:szCs w:val="24"/>
        </w:rPr>
        <w:t>,</w:t>
      </w:r>
      <w:r w:rsidRPr="00B31306">
        <w:rPr>
          <w:sz w:val="24"/>
          <w:szCs w:val="24"/>
        </w:rPr>
        <w:t xml:space="preserve"> </w:t>
      </w:r>
      <w:r w:rsidRPr="00B31306">
        <w:rPr>
          <w:rFonts w:ascii="Arial" w:hAnsi="Arial" w:cs="Arial"/>
          <w:sz w:val="24"/>
          <w:szCs w:val="24"/>
        </w:rPr>
        <w:t xml:space="preserve">Adventski koncert </w:t>
      </w:r>
      <w:r w:rsidRPr="00B31306">
        <w:rPr>
          <w:rFonts w:ascii="Arial" w:hAnsi="Arial" w:cs="Arial"/>
          <w:iCs/>
          <w:sz w:val="24"/>
          <w:szCs w:val="24"/>
          <w:shd w:val="clear" w:color="auto" w:fill="FFFFFF"/>
        </w:rPr>
        <w:t xml:space="preserve">pod naslovom </w:t>
      </w:r>
      <w:r w:rsidRPr="00B31306">
        <w:rPr>
          <w:rFonts w:ascii="Arial" w:hAnsi="Arial" w:cs="Arial"/>
          <w:b/>
          <w:sz w:val="24"/>
          <w:szCs w:val="24"/>
        </w:rPr>
        <w:t>"</w:t>
      </w:r>
      <w:proofErr w:type="spellStart"/>
      <w:r w:rsidRPr="00B31306">
        <w:rPr>
          <w:rFonts w:ascii="Arial" w:hAnsi="Arial" w:cs="Arial"/>
          <w:b/>
          <w:sz w:val="24"/>
          <w:szCs w:val="24"/>
        </w:rPr>
        <w:t>Lux</w:t>
      </w:r>
      <w:proofErr w:type="spellEnd"/>
      <w:r w:rsidRPr="00B3130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31306">
        <w:rPr>
          <w:rFonts w:ascii="Arial" w:hAnsi="Arial" w:cs="Arial"/>
          <w:b/>
          <w:sz w:val="24"/>
          <w:szCs w:val="24"/>
        </w:rPr>
        <w:t>musicae</w:t>
      </w:r>
      <w:proofErr w:type="spellEnd"/>
      <w:r w:rsidRPr="00B31306">
        <w:rPr>
          <w:rFonts w:ascii="Arial" w:hAnsi="Arial" w:cs="Arial"/>
          <w:b/>
          <w:sz w:val="24"/>
          <w:szCs w:val="24"/>
        </w:rPr>
        <w:t>"</w:t>
      </w:r>
      <w:r w:rsidRPr="00B31306">
        <w:rPr>
          <w:rFonts w:ascii="Arial" w:hAnsi="Arial" w:cs="Arial"/>
          <w:iCs/>
          <w:sz w:val="24"/>
          <w:szCs w:val="24"/>
          <w:shd w:val="clear" w:color="auto" w:fill="FFFFFF"/>
        </w:rPr>
        <w:t>,</w:t>
      </w:r>
      <w:r w:rsidRPr="00B31306">
        <w:rPr>
          <w:rFonts w:ascii="Arial" w:hAnsi="Arial" w:cs="Arial"/>
          <w:sz w:val="24"/>
          <w:szCs w:val="24"/>
        </w:rPr>
        <w:t xml:space="preserve"> crkva Sv. Petra</w:t>
      </w:r>
      <w:r w:rsidRPr="00B31306">
        <w:rPr>
          <w:rFonts w:ascii="Arial" w:hAnsi="Arial" w:cs="Arial"/>
          <w:iCs/>
          <w:sz w:val="24"/>
          <w:szCs w:val="24"/>
          <w:shd w:val="clear" w:color="auto" w:fill="FFFFFF"/>
        </w:rPr>
        <w:t xml:space="preserve"> , hrvatska barokna glazba</w:t>
      </w:r>
      <w:r w:rsidRPr="00B31306">
        <w:rPr>
          <w:rFonts w:ascii="Arial" w:hAnsi="Arial" w:cs="Arial"/>
          <w:sz w:val="24"/>
          <w:szCs w:val="24"/>
        </w:rPr>
        <w:t xml:space="preserve"> </w:t>
      </w:r>
      <w:r w:rsidR="002E42F4" w:rsidRPr="00B31306">
        <w:rPr>
          <w:rFonts w:ascii="Arial" w:hAnsi="Arial" w:cs="Arial"/>
          <w:sz w:val="24"/>
          <w:szCs w:val="24"/>
        </w:rPr>
        <w:t>/</w:t>
      </w:r>
    </w:p>
    <w:p w:rsidR="002E42F4" w:rsidRPr="00803A91" w:rsidRDefault="002E42F4" w:rsidP="002E42F4">
      <w:pPr>
        <w:pStyle w:val="Grafikeoznake"/>
        <w:numPr>
          <w:ilvl w:val="0"/>
          <w:numId w:val="0"/>
        </w:numPr>
        <w:spacing w:line="360" w:lineRule="auto"/>
        <w:ind w:left="360" w:hanging="360"/>
        <w:jc w:val="both"/>
        <w:rPr>
          <w:rFonts w:ascii="Arial" w:hAnsi="Arial" w:cs="Arial"/>
          <w:b/>
          <w:lang w:val="hr-HR"/>
        </w:rPr>
      </w:pPr>
    </w:p>
    <w:p w:rsidR="002E42F4" w:rsidRPr="00803A91" w:rsidRDefault="00C94686" w:rsidP="002E42F4">
      <w:pPr>
        <w:pStyle w:val="Grafikeoznake"/>
        <w:numPr>
          <w:ilvl w:val="0"/>
          <w:numId w:val="0"/>
        </w:numPr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/>
          <w:lang w:val="hr-HR"/>
        </w:rPr>
        <w:t xml:space="preserve">     15</w:t>
      </w:r>
      <w:r w:rsidR="002E42F4" w:rsidRPr="00803A91">
        <w:rPr>
          <w:rFonts w:ascii="Arial" w:hAnsi="Arial" w:cs="Arial"/>
          <w:b/>
          <w:lang w:val="hr-HR"/>
        </w:rPr>
        <w:t xml:space="preserve"> izložbi</w:t>
      </w:r>
      <w:r w:rsidR="002E42F4" w:rsidRPr="00803A91">
        <w:rPr>
          <w:rFonts w:ascii="Arial" w:hAnsi="Arial" w:cs="Arial"/>
          <w:lang w:val="hr-HR"/>
        </w:rPr>
        <w:t xml:space="preserve"> /</w:t>
      </w:r>
      <w:r w:rsidR="002E42F4" w:rsidRPr="00803A91">
        <w:rPr>
          <w:rFonts w:ascii="Arial" w:hAnsi="Arial" w:cs="Arial"/>
        </w:rPr>
        <w:t xml:space="preserve"> </w:t>
      </w:r>
      <w:proofErr w:type="spellStart"/>
      <w:r w:rsidR="002E42F4" w:rsidRPr="00803A91">
        <w:rPr>
          <w:rFonts w:ascii="Arial" w:hAnsi="Arial" w:cs="Arial"/>
        </w:rPr>
        <w:t>Izložba</w:t>
      </w:r>
      <w:proofErr w:type="spellEnd"/>
      <w:r w:rsidR="002E42F4" w:rsidRPr="00803A91">
        <w:rPr>
          <w:rFonts w:ascii="Arial" w:hAnsi="Arial" w:cs="Arial"/>
        </w:rPr>
        <w:t xml:space="preserve"> </w:t>
      </w:r>
      <w:proofErr w:type="spellStart"/>
      <w:r w:rsidR="002E42F4" w:rsidRPr="00803A91">
        <w:rPr>
          <w:rFonts w:ascii="Arial" w:hAnsi="Arial" w:cs="Arial"/>
        </w:rPr>
        <w:t>slika</w:t>
      </w:r>
      <w:proofErr w:type="spellEnd"/>
      <w:r w:rsidR="002E42F4" w:rsidRPr="00803A91">
        <w:rPr>
          <w:rFonts w:ascii="Arial" w:hAnsi="Arial" w:cs="Arial"/>
        </w:rPr>
        <w:t xml:space="preserve"> </w:t>
      </w:r>
      <w:proofErr w:type="spellStart"/>
      <w:r w:rsidR="002E42F4" w:rsidRPr="00803A91">
        <w:rPr>
          <w:rFonts w:ascii="Arial" w:hAnsi="Arial" w:cs="Arial"/>
        </w:rPr>
        <w:t>i</w:t>
      </w:r>
      <w:proofErr w:type="spellEnd"/>
      <w:r w:rsidR="002E42F4" w:rsidRPr="00803A91">
        <w:rPr>
          <w:rFonts w:ascii="Arial" w:hAnsi="Arial" w:cs="Arial"/>
        </w:rPr>
        <w:t xml:space="preserve"> </w:t>
      </w:r>
      <w:proofErr w:type="spellStart"/>
      <w:r w:rsidR="002E42F4" w:rsidRPr="00803A91">
        <w:rPr>
          <w:rFonts w:ascii="Arial" w:hAnsi="Arial" w:cs="Arial"/>
        </w:rPr>
        <w:t>skulptura</w:t>
      </w:r>
      <w:proofErr w:type="spellEnd"/>
      <w:r w:rsidR="002E42F4" w:rsidRPr="00803A91">
        <w:rPr>
          <w:rFonts w:ascii="Arial" w:hAnsi="Arial" w:cs="Arial"/>
        </w:rPr>
        <w:t xml:space="preserve"> s </w:t>
      </w:r>
      <w:proofErr w:type="spellStart"/>
      <w:r w:rsidR="002E42F4" w:rsidRPr="00803A91">
        <w:rPr>
          <w:rFonts w:ascii="Arial" w:hAnsi="Arial" w:cs="Arial"/>
        </w:rPr>
        <w:t>tradicionalne</w:t>
      </w:r>
      <w:proofErr w:type="spellEnd"/>
      <w:r w:rsidR="002E42F4" w:rsidRPr="00803A91">
        <w:rPr>
          <w:rFonts w:ascii="Arial" w:hAnsi="Arial" w:cs="Arial"/>
        </w:rPr>
        <w:t xml:space="preserve"> </w:t>
      </w:r>
      <w:proofErr w:type="spellStart"/>
      <w:r w:rsidR="002E42F4" w:rsidRPr="00803A91">
        <w:rPr>
          <w:rFonts w:ascii="Arial" w:hAnsi="Arial" w:cs="Arial"/>
        </w:rPr>
        <w:t>likovne</w:t>
      </w:r>
      <w:proofErr w:type="spellEnd"/>
      <w:r w:rsidR="002E42F4" w:rsidRPr="00803A91">
        <w:rPr>
          <w:rFonts w:ascii="Arial" w:hAnsi="Arial" w:cs="Arial"/>
        </w:rPr>
        <w:t xml:space="preserve"> </w:t>
      </w:r>
      <w:proofErr w:type="spellStart"/>
      <w:r w:rsidR="002E42F4" w:rsidRPr="00803A91">
        <w:rPr>
          <w:rFonts w:ascii="Arial" w:hAnsi="Arial" w:cs="Arial"/>
        </w:rPr>
        <w:t>radionice</w:t>
      </w:r>
      <w:proofErr w:type="spellEnd"/>
      <w:r w:rsidR="002E42F4" w:rsidRPr="00803A91">
        <w:rPr>
          <w:rFonts w:ascii="Arial" w:hAnsi="Arial" w:cs="Arial"/>
        </w:rPr>
        <w:t xml:space="preserve"> </w:t>
      </w:r>
      <w:proofErr w:type="spellStart"/>
      <w:r w:rsidR="002E42F4" w:rsidRPr="00803A91">
        <w:rPr>
          <w:rFonts w:ascii="Arial" w:hAnsi="Arial" w:cs="Arial"/>
        </w:rPr>
        <w:t>dugoselske</w:t>
      </w:r>
      <w:proofErr w:type="spellEnd"/>
    </w:p>
    <w:p w:rsidR="002E42F4" w:rsidRPr="00C94686" w:rsidRDefault="002E42F4" w:rsidP="00F1237D">
      <w:pPr>
        <w:pStyle w:val="Grafikeoznake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Cs/>
        </w:rPr>
      </w:pPr>
      <w:proofErr w:type="spellStart"/>
      <w:proofErr w:type="gramStart"/>
      <w:r w:rsidRPr="00803A91">
        <w:rPr>
          <w:rFonts w:ascii="Arial" w:hAnsi="Arial" w:cs="Arial"/>
        </w:rPr>
        <w:t>jeseni</w:t>
      </w:r>
      <w:proofErr w:type="spellEnd"/>
      <w:proofErr w:type="gramEnd"/>
      <w:r w:rsidRPr="00803A91">
        <w:rPr>
          <w:rFonts w:ascii="Arial" w:hAnsi="Arial" w:cs="Arial"/>
        </w:rPr>
        <w:t xml:space="preserve"> u </w:t>
      </w:r>
      <w:proofErr w:type="spellStart"/>
      <w:r w:rsidRPr="00803A91">
        <w:rPr>
          <w:rFonts w:ascii="Arial" w:hAnsi="Arial" w:cs="Arial"/>
        </w:rPr>
        <w:t>suradnji</w:t>
      </w:r>
      <w:proofErr w:type="spellEnd"/>
      <w:r w:rsidRPr="00803A91">
        <w:rPr>
          <w:rFonts w:ascii="Arial" w:hAnsi="Arial" w:cs="Arial"/>
        </w:rPr>
        <w:t xml:space="preserve"> s POU Dugo Selo, XV. </w:t>
      </w:r>
      <w:proofErr w:type="spellStart"/>
      <w:proofErr w:type="gramStart"/>
      <w:r w:rsidRPr="00803A91">
        <w:rPr>
          <w:rFonts w:ascii="Arial" w:hAnsi="Arial" w:cs="Arial"/>
        </w:rPr>
        <w:t>godišnja</w:t>
      </w:r>
      <w:proofErr w:type="spellEnd"/>
      <w:proofErr w:type="gram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izložba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Hrvatskog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društva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karikaturista</w:t>
      </w:r>
      <w:proofErr w:type="spellEnd"/>
      <w:r w:rsidRPr="00803A91">
        <w:rPr>
          <w:rFonts w:ascii="Arial" w:hAnsi="Arial" w:cs="Arial"/>
        </w:rPr>
        <w:t xml:space="preserve">, </w:t>
      </w:r>
      <w:proofErr w:type="spellStart"/>
      <w:r w:rsidRPr="00803A91">
        <w:rPr>
          <w:rFonts w:ascii="Arial" w:hAnsi="Arial" w:cs="Arial"/>
        </w:rPr>
        <w:t>Izložba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slika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Miljenka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Šimunovića</w:t>
      </w:r>
      <w:proofErr w:type="spellEnd"/>
      <w:r w:rsidRPr="00803A91">
        <w:rPr>
          <w:rFonts w:ascii="Arial" w:hAnsi="Arial" w:cs="Arial"/>
        </w:rPr>
        <w:t xml:space="preserve">, </w:t>
      </w:r>
      <w:proofErr w:type="spellStart"/>
      <w:r w:rsidRPr="00803A91">
        <w:rPr>
          <w:rFonts w:ascii="Arial" w:hAnsi="Arial" w:cs="Arial"/>
        </w:rPr>
        <w:t>Izložba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grafičkih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radova</w:t>
      </w:r>
      <w:proofErr w:type="spellEnd"/>
      <w:r w:rsidRPr="00803A91">
        <w:rPr>
          <w:rFonts w:ascii="Arial" w:hAnsi="Arial" w:cs="Arial"/>
        </w:rPr>
        <w:t xml:space="preserve"> I art </w:t>
      </w:r>
      <w:proofErr w:type="spellStart"/>
      <w:r w:rsidRPr="00803A91">
        <w:rPr>
          <w:rFonts w:ascii="Arial" w:hAnsi="Arial" w:cs="Arial"/>
        </w:rPr>
        <w:t>knjiga</w:t>
      </w:r>
      <w:proofErr w:type="spellEnd"/>
      <w:r w:rsidRPr="00803A91">
        <w:rPr>
          <w:rFonts w:ascii="Arial" w:hAnsi="Arial" w:cs="Arial"/>
        </w:rPr>
        <w:t xml:space="preserve"> s XI. </w:t>
      </w:r>
      <w:proofErr w:type="spellStart"/>
      <w:r w:rsidRPr="00803A91">
        <w:rPr>
          <w:rFonts w:ascii="Arial" w:hAnsi="Arial" w:cs="Arial"/>
        </w:rPr>
        <w:t>Grafičke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radionice</w:t>
      </w:r>
      <w:proofErr w:type="spellEnd"/>
      <w:r w:rsidRPr="00803A91">
        <w:rPr>
          <w:rFonts w:ascii="Arial" w:hAnsi="Arial" w:cs="Arial"/>
        </w:rPr>
        <w:t xml:space="preserve"> u </w:t>
      </w:r>
      <w:proofErr w:type="spellStart"/>
      <w:r w:rsidRPr="00803A91">
        <w:rPr>
          <w:rFonts w:ascii="Arial" w:hAnsi="Arial" w:cs="Arial"/>
        </w:rPr>
        <w:t>suradnji</w:t>
      </w:r>
      <w:proofErr w:type="spellEnd"/>
      <w:r w:rsidRPr="00803A91">
        <w:rPr>
          <w:rFonts w:ascii="Arial" w:hAnsi="Arial" w:cs="Arial"/>
        </w:rPr>
        <w:t xml:space="preserve"> s ALU Zagreb /</w:t>
      </w:r>
      <w:proofErr w:type="spellStart"/>
      <w:r w:rsidRPr="00803A91">
        <w:rPr>
          <w:rFonts w:ascii="Arial" w:hAnsi="Arial" w:cs="Arial"/>
        </w:rPr>
        <w:t>mentorica</w:t>
      </w:r>
      <w:proofErr w:type="spellEnd"/>
      <w:r w:rsidRPr="00803A91">
        <w:rPr>
          <w:rFonts w:ascii="Arial" w:hAnsi="Arial" w:cs="Arial"/>
        </w:rPr>
        <w:t xml:space="preserve">: Nevenka </w:t>
      </w:r>
      <w:proofErr w:type="spellStart"/>
      <w:r w:rsidRPr="00803A91">
        <w:rPr>
          <w:rFonts w:ascii="Arial" w:hAnsi="Arial" w:cs="Arial"/>
        </w:rPr>
        <w:t>Arbanas</w:t>
      </w:r>
      <w:proofErr w:type="spellEnd"/>
      <w:r w:rsidRPr="00803A91">
        <w:rPr>
          <w:rFonts w:ascii="Arial" w:hAnsi="Arial" w:cs="Arial"/>
        </w:rPr>
        <w:t xml:space="preserve">/, </w:t>
      </w:r>
      <w:proofErr w:type="spellStart"/>
      <w:r w:rsidRPr="00803A91">
        <w:rPr>
          <w:rFonts w:ascii="Arial" w:hAnsi="Arial" w:cs="Arial"/>
        </w:rPr>
        <w:t>Izložba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grafika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Igora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Konjušaka</w:t>
      </w:r>
      <w:proofErr w:type="spellEnd"/>
      <w:r w:rsidRPr="00803A91">
        <w:rPr>
          <w:rFonts w:ascii="Arial" w:hAnsi="Arial" w:cs="Arial"/>
        </w:rPr>
        <w:t xml:space="preserve"> u </w:t>
      </w:r>
      <w:proofErr w:type="spellStart"/>
      <w:r w:rsidRPr="00803A91">
        <w:rPr>
          <w:rFonts w:ascii="Arial" w:hAnsi="Arial" w:cs="Arial"/>
        </w:rPr>
        <w:t>povodu</w:t>
      </w:r>
      <w:proofErr w:type="spellEnd"/>
      <w:r w:rsidRPr="00803A91">
        <w:rPr>
          <w:rFonts w:ascii="Arial" w:hAnsi="Arial" w:cs="Arial"/>
        </w:rPr>
        <w:t xml:space="preserve"> Dana </w:t>
      </w:r>
      <w:proofErr w:type="spellStart"/>
      <w:r w:rsidRPr="00803A91">
        <w:rPr>
          <w:rFonts w:ascii="Arial" w:hAnsi="Arial" w:cs="Arial"/>
        </w:rPr>
        <w:t>grada</w:t>
      </w:r>
      <w:proofErr w:type="spellEnd"/>
      <w:r w:rsidRPr="00803A91">
        <w:rPr>
          <w:rFonts w:ascii="Arial" w:hAnsi="Arial" w:cs="Arial"/>
        </w:rPr>
        <w:t xml:space="preserve"> Ivanić-</w:t>
      </w:r>
      <w:proofErr w:type="spellStart"/>
      <w:r w:rsidRPr="00803A91">
        <w:rPr>
          <w:rFonts w:ascii="Arial" w:hAnsi="Arial" w:cs="Arial"/>
        </w:rPr>
        <w:t>Grada</w:t>
      </w:r>
      <w:proofErr w:type="spellEnd"/>
      <w:r w:rsidRPr="00803A91">
        <w:rPr>
          <w:rFonts w:ascii="Arial" w:hAnsi="Arial" w:cs="Arial"/>
        </w:rPr>
        <w:t xml:space="preserve">, </w:t>
      </w:r>
      <w:proofErr w:type="spellStart"/>
      <w:r w:rsidRPr="00803A91">
        <w:rPr>
          <w:rFonts w:ascii="Arial" w:hAnsi="Arial" w:cs="Arial"/>
        </w:rPr>
        <w:t>Etnografska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izložba</w:t>
      </w:r>
      <w:proofErr w:type="spellEnd"/>
      <w:r w:rsidRPr="00803A91">
        <w:rPr>
          <w:rFonts w:ascii="Arial" w:hAnsi="Arial" w:cs="Arial"/>
        </w:rPr>
        <w:t xml:space="preserve"> „</w:t>
      </w:r>
      <w:proofErr w:type="spellStart"/>
      <w:r w:rsidRPr="00803A91">
        <w:rPr>
          <w:rFonts w:ascii="Arial" w:hAnsi="Arial" w:cs="Arial"/>
        </w:rPr>
        <w:t>Pšenice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su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klasale</w:t>
      </w:r>
      <w:proofErr w:type="spellEnd"/>
      <w:proofErr w:type="gramStart"/>
      <w:r w:rsidRPr="00803A91">
        <w:rPr>
          <w:rFonts w:ascii="Arial" w:hAnsi="Arial" w:cs="Arial"/>
        </w:rPr>
        <w:t xml:space="preserve">“ </w:t>
      </w:r>
      <w:r w:rsidRPr="00803A91">
        <w:rPr>
          <w:rFonts w:ascii="Arial" w:hAnsi="Arial" w:cs="Arial"/>
          <w:color w:val="1D2129"/>
          <w:shd w:val="clear" w:color="auto" w:fill="FFFFFF"/>
        </w:rPr>
        <w:t>u</w:t>
      </w:r>
      <w:proofErr w:type="gramEnd"/>
      <w:r w:rsidRPr="00803A91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suradnji</w:t>
      </w:r>
      <w:proofErr w:type="spellEnd"/>
      <w:r w:rsidRPr="00803A91">
        <w:rPr>
          <w:rFonts w:ascii="Arial" w:hAnsi="Arial" w:cs="Arial"/>
          <w:color w:val="1D2129"/>
          <w:shd w:val="clear" w:color="auto" w:fill="FFFFFF"/>
        </w:rPr>
        <w:t xml:space="preserve"> s FA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Insula</w:t>
      </w:r>
      <w:proofErr w:type="spellEnd"/>
      <w:r w:rsidRPr="00803A91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Ivanich</w:t>
      </w:r>
      <w:proofErr w:type="spellEnd"/>
      <w:r w:rsidRPr="00803A91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i</w:t>
      </w:r>
      <w:proofErr w:type="spellEnd"/>
      <w:r w:rsidRPr="00803A91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stručne</w:t>
      </w:r>
      <w:proofErr w:type="spellEnd"/>
      <w:r w:rsidRPr="00803A91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suradnice</w:t>
      </w:r>
      <w:proofErr w:type="spellEnd"/>
      <w:r w:rsidRPr="00803A91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Slavice</w:t>
      </w:r>
      <w:proofErr w:type="spellEnd"/>
      <w:r w:rsidRPr="00803A91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1D2129"/>
          <w:shd w:val="clear" w:color="auto" w:fill="FFFFFF"/>
        </w:rPr>
        <w:t>Moslavac</w:t>
      </w:r>
      <w:proofErr w:type="spellEnd"/>
      <w:r w:rsidR="00B31306">
        <w:rPr>
          <w:rFonts w:ascii="Arial" w:hAnsi="Arial" w:cs="Arial"/>
          <w:color w:val="1D2129"/>
          <w:shd w:val="clear" w:color="auto" w:fill="FFFFFF"/>
        </w:rPr>
        <w:t xml:space="preserve">, </w:t>
      </w:r>
      <w:proofErr w:type="spellStart"/>
      <w:r w:rsidR="00B31306" w:rsidRPr="00C94686">
        <w:rPr>
          <w:rFonts w:ascii="Arial" w:hAnsi="Arial" w:cs="Arial"/>
        </w:rPr>
        <w:t>Izložba</w:t>
      </w:r>
      <w:proofErr w:type="spellEnd"/>
      <w:r w:rsidR="00B31306" w:rsidRPr="00C94686">
        <w:rPr>
          <w:rFonts w:ascii="Arial" w:hAnsi="Arial" w:cs="Arial"/>
        </w:rPr>
        <w:t xml:space="preserve"> </w:t>
      </w:r>
      <w:proofErr w:type="spellStart"/>
      <w:r w:rsidR="00B31306" w:rsidRPr="00C94686">
        <w:rPr>
          <w:rFonts w:ascii="Arial" w:hAnsi="Arial" w:cs="Arial"/>
        </w:rPr>
        <w:t>iz</w:t>
      </w:r>
      <w:proofErr w:type="spellEnd"/>
      <w:r w:rsidR="00B31306" w:rsidRPr="00C94686">
        <w:rPr>
          <w:rFonts w:ascii="Arial" w:hAnsi="Arial" w:cs="Arial"/>
        </w:rPr>
        <w:t xml:space="preserve"> </w:t>
      </w:r>
      <w:proofErr w:type="spellStart"/>
      <w:r w:rsidR="00B31306" w:rsidRPr="00C94686">
        <w:rPr>
          <w:rFonts w:ascii="Arial" w:hAnsi="Arial" w:cs="Arial"/>
        </w:rPr>
        <w:t>fundusa</w:t>
      </w:r>
      <w:proofErr w:type="spellEnd"/>
      <w:r w:rsidR="00B31306" w:rsidRPr="00C94686">
        <w:rPr>
          <w:rFonts w:ascii="Arial" w:hAnsi="Arial" w:cs="Arial"/>
        </w:rPr>
        <w:t xml:space="preserve"> POU Ivanić-Grad – </w:t>
      </w:r>
      <w:proofErr w:type="spellStart"/>
      <w:r w:rsidR="00B31306" w:rsidRPr="00C94686">
        <w:rPr>
          <w:rFonts w:ascii="Arial" w:hAnsi="Arial" w:cs="Arial"/>
        </w:rPr>
        <w:t>slike</w:t>
      </w:r>
      <w:proofErr w:type="spellEnd"/>
      <w:r w:rsidR="00B31306" w:rsidRPr="00C94686">
        <w:rPr>
          <w:rFonts w:ascii="Arial" w:hAnsi="Arial" w:cs="Arial"/>
        </w:rPr>
        <w:t xml:space="preserve"> Ivanić-</w:t>
      </w:r>
      <w:proofErr w:type="spellStart"/>
      <w:r w:rsidR="00B31306" w:rsidRPr="00C94686">
        <w:rPr>
          <w:rFonts w:ascii="Arial" w:hAnsi="Arial" w:cs="Arial"/>
        </w:rPr>
        <w:t>Grada</w:t>
      </w:r>
      <w:proofErr w:type="spellEnd"/>
      <w:r w:rsidR="00B31306" w:rsidRPr="00C94686">
        <w:rPr>
          <w:rFonts w:ascii="Arial" w:hAnsi="Arial" w:cs="Arial"/>
          <w:color w:val="1D2129"/>
          <w:shd w:val="clear" w:color="auto" w:fill="FFFFFF"/>
        </w:rPr>
        <w:t xml:space="preserve"> ,</w:t>
      </w:r>
      <w:r w:rsidR="00D20322" w:rsidRPr="00C94686">
        <w:rPr>
          <w:rFonts w:ascii="Arial" w:hAnsi="Arial" w:cs="Arial"/>
        </w:rPr>
        <w:t xml:space="preserve"> </w:t>
      </w:r>
      <w:proofErr w:type="spellStart"/>
      <w:r w:rsidR="00D20322" w:rsidRPr="00C94686">
        <w:rPr>
          <w:rFonts w:ascii="Arial" w:hAnsi="Arial" w:cs="Arial"/>
        </w:rPr>
        <w:t>Izložba</w:t>
      </w:r>
      <w:proofErr w:type="spellEnd"/>
      <w:r w:rsidR="00D20322" w:rsidRPr="00C94686">
        <w:rPr>
          <w:rFonts w:ascii="Arial" w:hAnsi="Arial" w:cs="Arial"/>
        </w:rPr>
        <w:t xml:space="preserve"> </w:t>
      </w:r>
      <w:proofErr w:type="spellStart"/>
      <w:r w:rsidR="00D20322" w:rsidRPr="00C94686">
        <w:rPr>
          <w:rFonts w:ascii="Arial" w:hAnsi="Arial" w:cs="Arial"/>
        </w:rPr>
        <w:t>i</w:t>
      </w:r>
      <w:proofErr w:type="spellEnd"/>
      <w:r w:rsidR="00D20322" w:rsidRPr="00C94686">
        <w:rPr>
          <w:rFonts w:ascii="Arial" w:hAnsi="Arial" w:cs="Arial"/>
        </w:rPr>
        <w:t xml:space="preserve"> </w:t>
      </w:r>
      <w:proofErr w:type="spellStart"/>
      <w:r w:rsidR="00D20322" w:rsidRPr="00C94686">
        <w:rPr>
          <w:rFonts w:ascii="Arial" w:hAnsi="Arial" w:cs="Arial"/>
        </w:rPr>
        <w:t>promocija</w:t>
      </w:r>
      <w:proofErr w:type="spellEnd"/>
      <w:r w:rsidR="00D20322" w:rsidRPr="00C94686">
        <w:rPr>
          <w:rFonts w:ascii="Arial" w:hAnsi="Arial" w:cs="Arial"/>
        </w:rPr>
        <w:t xml:space="preserve"> </w:t>
      </w:r>
      <w:proofErr w:type="spellStart"/>
      <w:r w:rsidR="00D20322" w:rsidRPr="00C94686">
        <w:rPr>
          <w:rFonts w:ascii="Arial" w:hAnsi="Arial" w:cs="Arial"/>
        </w:rPr>
        <w:t>knjige</w:t>
      </w:r>
      <w:proofErr w:type="spellEnd"/>
      <w:r w:rsidR="00D20322" w:rsidRPr="00C94686">
        <w:rPr>
          <w:rFonts w:ascii="Arial" w:hAnsi="Arial" w:cs="Arial"/>
          <w:b/>
        </w:rPr>
        <w:t xml:space="preserve"> „</w:t>
      </w:r>
      <w:proofErr w:type="spellStart"/>
      <w:r w:rsidR="00D20322" w:rsidRPr="00C94686">
        <w:rPr>
          <w:rFonts w:ascii="Arial" w:hAnsi="Arial" w:cs="Arial"/>
          <w:b/>
        </w:rPr>
        <w:t>Lajkavica</w:t>
      </w:r>
      <w:proofErr w:type="spellEnd"/>
      <w:r w:rsidR="00D20322" w:rsidRPr="00C94686">
        <w:rPr>
          <w:rFonts w:ascii="Arial" w:hAnsi="Arial" w:cs="Arial"/>
          <w:b/>
        </w:rPr>
        <w:t>“</w:t>
      </w:r>
      <w:r w:rsidR="00D20322" w:rsidRPr="00C94686">
        <w:rPr>
          <w:rFonts w:ascii="Arial" w:hAnsi="Arial" w:cs="Arial"/>
        </w:rPr>
        <w:t xml:space="preserve"> – </w:t>
      </w:r>
      <w:proofErr w:type="spellStart"/>
      <w:r w:rsidR="00D20322" w:rsidRPr="00C94686">
        <w:rPr>
          <w:rFonts w:ascii="Arial" w:hAnsi="Arial" w:cs="Arial"/>
        </w:rPr>
        <w:t>Živa</w:t>
      </w:r>
      <w:proofErr w:type="spellEnd"/>
      <w:r w:rsidR="00D20322" w:rsidRPr="00C94686">
        <w:rPr>
          <w:rFonts w:ascii="Arial" w:hAnsi="Arial" w:cs="Arial"/>
        </w:rPr>
        <w:t xml:space="preserve"> </w:t>
      </w:r>
      <w:proofErr w:type="spellStart"/>
      <w:r w:rsidR="00D20322" w:rsidRPr="00C94686">
        <w:rPr>
          <w:rFonts w:ascii="Arial" w:hAnsi="Arial" w:cs="Arial"/>
        </w:rPr>
        <w:t>Kesh</w:t>
      </w:r>
      <w:proofErr w:type="spellEnd"/>
      <w:r w:rsidR="00D20322" w:rsidRPr="00C94686">
        <w:rPr>
          <w:rFonts w:ascii="Arial" w:hAnsi="Arial" w:cs="Arial"/>
        </w:rPr>
        <w:t xml:space="preserve"> – Željka </w:t>
      </w:r>
      <w:proofErr w:type="spellStart"/>
      <w:r w:rsidR="00D20322" w:rsidRPr="00C94686">
        <w:rPr>
          <w:rFonts w:ascii="Arial" w:hAnsi="Arial" w:cs="Arial"/>
        </w:rPr>
        <w:t>Jelić</w:t>
      </w:r>
      <w:proofErr w:type="spellEnd"/>
      <w:r w:rsidR="00D20322" w:rsidRPr="00C94686">
        <w:rPr>
          <w:rFonts w:ascii="Arial" w:hAnsi="Arial" w:cs="Arial"/>
        </w:rPr>
        <w:t xml:space="preserve">, </w:t>
      </w:r>
      <w:r w:rsidR="00B31306" w:rsidRPr="00C94686">
        <w:rPr>
          <w:rFonts w:ascii="Arial" w:hAnsi="Arial" w:cs="Arial"/>
          <w:color w:val="1D2129"/>
          <w:shd w:val="clear" w:color="auto" w:fill="FFFFFF"/>
        </w:rPr>
        <w:t xml:space="preserve"> </w:t>
      </w:r>
      <w:r w:rsidR="00D20322" w:rsidRPr="00C94686">
        <w:rPr>
          <w:rFonts w:ascii="Arial" w:hAnsi="Arial" w:cs="Arial"/>
        </w:rPr>
        <w:t xml:space="preserve">17. </w:t>
      </w:r>
      <w:proofErr w:type="spellStart"/>
      <w:proofErr w:type="gramStart"/>
      <w:r w:rsidR="00D20322" w:rsidRPr="00C94686">
        <w:rPr>
          <w:rFonts w:ascii="Arial" w:hAnsi="Arial" w:cs="Arial"/>
        </w:rPr>
        <w:t>samostalna</w:t>
      </w:r>
      <w:proofErr w:type="spellEnd"/>
      <w:proofErr w:type="gramEnd"/>
      <w:r w:rsidR="00D20322" w:rsidRPr="00C94686">
        <w:rPr>
          <w:rFonts w:ascii="Arial" w:hAnsi="Arial" w:cs="Arial"/>
        </w:rPr>
        <w:t xml:space="preserve"> </w:t>
      </w:r>
      <w:proofErr w:type="spellStart"/>
      <w:r w:rsidR="00D20322" w:rsidRPr="00C94686">
        <w:rPr>
          <w:rFonts w:ascii="Arial" w:hAnsi="Arial" w:cs="Arial"/>
        </w:rPr>
        <w:t>izložba</w:t>
      </w:r>
      <w:proofErr w:type="spellEnd"/>
      <w:r w:rsidR="00D20322" w:rsidRPr="00C94686">
        <w:rPr>
          <w:rFonts w:ascii="Arial" w:hAnsi="Arial" w:cs="Arial"/>
        </w:rPr>
        <w:t xml:space="preserve"> </w:t>
      </w:r>
      <w:proofErr w:type="spellStart"/>
      <w:r w:rsidR="00D20322" w:rsidRPr="00C94686">
        <w:rPr>
          <w:rFonts w:ascii="Arial" w:hAnsi="Arial" w:cs="Arial"/>
        </w:rPr>
        <w:t>slika</w:t>
      </w:r>
      <w:proofErr w:type="spellEnd"/>
      <w:r w:rsidR="00D20322" w:rsidRPr="00C94686">
        <w:rPr>
          <w:rFonts w:ascii="Arial" w:hAnsi="Arial" w:cs="Arial"/>
          <w:i/>
          <w:iCs/>
        </w:rPr>
        <w:t xml:space="preserve"> </w:t>
      </w:r>
      <w:proofErr w:type="spellStart"/>
      <w:r w:rsidR="00D20322" w:rsidRPr="00C94686">
        <w:rPr>
          <w:rFonts w:ascii="Arial" w:hAnsi="Arial" w:cs="Arial"/>
          <w:i/>
          <w:iCs/>
        </w:rPr>
        <w:t>akademskog</w:t>
      </w:r>
      <w:proofErr w:type="spellEnd"/>
      <w:r w:rsidR="00D20322" w:rsidRPr="00C94686">
        <w:rPr>
          <w:rFonts w:ascii="Arial" w:hAnsi="Arial" w:cs="Arial"/>
          <w:i/>
          <w:iCs/>
        </w:rPr>
        <w:t xml:space="preserve"> </w:t>
      </w:r>
      <w:proofErr w:type="spellStart"/>
      <w:r w:rsidR="00D20322" w:rsidRPr="00C94686">
        <w:rPr>
          <w:rFonts w:ascii="Arial" w:hAnsi="Arial" w:cs="Arial"/>
          <w:i/>
          <w:iCs/>
        </w:rPr>
        <w:t>slikara</w:t>
      </w:r>
      <w:proofErr w:type="spellEnd"/>
      <w:r w:rsidR="00D20322" w:rsidRPr="00C94686">
        <w:rPr>
          <w:rFonts w:ascii="Arial" w:hAnsi="Arial" w:cs="Arial"/>
          <w:i/>
          <w:iCs/>
        </w:rPr>
        <w:t xml:space="preserve"> </w:t>
      </w:r>
      <w:proofErr w:type="spellStart"/>
      <w:r w:rsidR="00D20322" w:rsidRPr="00C94686">
        <w:rPr>
          <w:rFonts w:ascii="Arial" w:hAnsi="Arial" w:cs="Arial"/>
          <w:i/>
          <w:iCs/>
        </w:rPr>
        <w:t>iz</w:t>
      </w:r>
      <w:proofErr w:type="spellEnd"/>
      <w:r w:rsidR="00D20322" w:rsidRPr="00C94686">
        <w:rPr>
          <w:rFonts w:ascii="Arial" w:hAnsi="Arial" w:cs="Arial"/>
          <w:i/>
          <w:iCs/>
        </w:rPr>
        <w:t xml:space="preserve"> </w:t>
      </w:r>
      <w:proofErr w:type="spellStart"/>
      <w:r w:rsidR="00D20322" w:rsidRPr="00C94686">
        <w:rPr>
          <w:rFonts w:ascii="Arial" w:hAnsi="Arial" w:cs="Arial"/>
          <w:i/>
          <w:iCs/>
        </w:rPr>
        <w:t>Bakra</w:t>
      </w:r>
      <w:proofErr w:type="spellEnd"/>
      <w:r w:rsidR="00D20322" w:rsidRPr="00C94686">
        <w:rPr>
          <w:rFonts w:ascii="Arial" w:hAnsi="Arial" w:cs="Arial"/>
          <w:i/>
          <w:iCs/>
        </w:rPr>
        <w:t xml:space="preserve">  </w:t>
      </w:r>
      <w:r w:rsidR="00D20322" w:rsidRPr="00C94686">
        <w:rPr>
          <w:rFonts w:ascii="Arial" w:hAnsi="Arial" w:cs="Arial"/>
          <w:b/>
          <w:bCs/>
        </w:rPr>
        <w:t xml:space="preserve">Ivana </w:t>
      </w:r>
      <w:proofErr w:type="spellStart"/>
      <w:r w:rsidR="00D20322" w:rsidRPr="00C94686">
        <w:rPr>
          <w:rFonts w:ascii="Arial" w:hAnsi="Arial" w:cs="Arial"/>
          <w:b/>
          <w:bCs/>
        </w:rPr>
        <w:t>Paulića</w:t>
      </w:r>
      <w:proofErr w:type="spellEnd"/>
      <w:r w:rsidR="00D20322" w:rsidRPr="00C94686">
        <w:rPr>
          <w:rFonts w:ascii="Arial" w:hAnsi="Arial" w:cs="Arial"/>
          <w:b/>
          <w:bCs/>
        </w:rPr>
        <w:t xml:space="preserve"> ,  2013.-2016</w:t>
      </w:r>
      <w:r w:rsidR="00D20322" w:rsidRPr="00C94686">
        <w:rPr>
          <w:rFonts w:ascii="Arial" w:hAnsi="Arial" w:cs="Arial"/>
          <w:b/>
        </w:rPr>
        <w:t>.  "</w:t>
      </w:r>
      <w:proofErr w:type="spellStart"/>
      <w:r w:rsidR="00D20322" w:rsidRPr="00C94686">
        <w:rPr>
          <w:rFonts w:ascii="Arial" w:hAnsi="Arial" w:cs="Arial"/>
          <w:b/>
        </w:rPr>
        <w:t>Moderna</w:t>
      </w:r>
      <w:proofErr w:type="spellEnd"/>
      <w:r w:rsidR="00D20322" w:rsidRPr="00C94686">
        <w:rPr>
          <w:rFonts w:ascii="Arial" w:hAnsi="Arial" w:cs="Arial"/>
          <w:b/>
        </w:rPr>
        <w:t xml:space="preserve"> </w:t>
      </w:r>
      <w:proofErr w:type="spellStart"/>
      <w:r w:rsidR="00D20322" w:rsidRPr="00C94686">
        <w:rPr>
          <w:rFonts w:ascii="Arial" w:hAnsi="Arial" w:cs="Arial"/>
          <w:b/>
        </w:rPr>
        <w:t>Mitologija</w:t>
      </w:r>
      <w:proofErr w:type="spellEnd"/>
      <w:r w:rsidR="00D20322" w:rsidRPr="00C94686">
        <w:rPr>
          <w:rFonts w:ascii="Arial" w:hAnsi="Arial" w:cs="Arial"/>
          <w:b/>
        </w:rPr>
        <w:t xml:space="preserve">", </w:t>
      </w:r>
      <w:proofErr w:type="spellStart"/>
      <w:r w:rsidR="004945A5" w:rsidRPr="00C94686">
        <w:rPr>
          <w:rFonts w:ascii="Arial" w:hAnsi="Arial" w:cs="Arial"/>
        </w:rPr>
        <w:t>Izložba</w:t>
      </w:r>
      <w:proofErr w:type="spell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fotografija</w:t>
      </w:r>
      <w:proofErr w:type="spellEnd"/>
      <w:r w:rsidR="004945A5" w:rsidRPr="00C94686">
        <w:rPr>
          <w:rFonts w:ascii="Arial" w:hAnsi="Arial" w:cs="Arial"/>
        </w:rPr>
        <w:t xml:space="preserve"> Zdenka </w:t>
      </w:r>
      <w:proofErr w:type="spellStart"/>
      <w:proofErr w:type="gramStart"/>
      <w:r w:rsidR="004945A5" w:rsidRPr="00C94686">
        <w:rPr>
          <w:rFonts w:ascii="Arial" w:hAnsi="Arial" w:cs="Arial"/>
        </w:rPr>
        <w:t>Vanjeka</w:t>
      </w:r>
      <w:proofErr w:type="spellEnd"/>
      <w:r w:rsidR="004945A5" w:rsidRPr="00C94686">
        <w:rPr>
          <w:rFonts w:ascii="Arial" w:hAnsi="Arial" w:cs="Arial"/>
          <w:color w:val="1D2129"/>
          <w:shd w:val="clear" w:color="auto" w:fill="FFFFFF"/>
        </w:rPr>
        <w:t xml:space="preserve"> ,</w:t>
      </w:r>
      <w:proofErr w:type="gram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Izložba</w:t>
      </w:r>
      <w:proofErr w:type="spell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radova</w:t>
      </w:r>
      <w:proofErr w:type="spell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na</w:t>
      </w:r>
      <w:proofErr w:type="spell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temu</w:t>
      </w:r>
      <w:proofErr w:type="spellEnd"/>
      <w:r w:rsidR="004945A5" w:rsidRPr="00C94686">
        <w:rPr>
          <w:rFonts w:ascii="Arial" w:hAnsi="Arial" w:cs="Arial"/>
        </w:rPr>
        <w:t xml:space="preserve"> – </w:t>
      </w:r>
      <w:proofErr w:type="spellStart"/>
      <w:r w:rsidR="004945A5" w:rsidRPr="00C94686">
        <w:rPr>
          <w:rFonts w:ascii="Arial" w:hAnsi="Arial" w:cs="Arial"/>
        </w:rPr>
        <w:t>buča</w:t>
      </w:r>
      <w:proofErr w:type="spellEnd"/>
      <w:r w:rsidR="004945A5" w:rsidRPr="00C94686">
        <w:rPr>
          <w:rFonts w:ascii="Arial" w:hAnsi="Arial" w:cs="Arial"/>
        </w:rPr>
        <w:t xml:space="preserve"> –XI. </w:t>
      </w:r>
      <w:proofErr w:type="spellStart"/>
      <w:r w:rsidR="004945A5" w:rsidRPr="00C94686">
        <w:rPr>
          <w:rFonts w:ascii="Arial" w:hAnsi="Arial" w:cs="Arial"/>
        </w:rPr>
        <w:t>grafička</w:t>
      </w:r>
      <w:proofErr w:type="spell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radionica</w:t>
      </w:r>
      <w:proofErr w:type="spellEnd"/>
      <w:r w:rsidR="004945A5" w:rsidRPr="00C94686">
        <w:rPr>
          <w:rFonts w:ascii="Arial" w:hAnsi="Arial" w:cs="Arial"/>
        </w:rPr>
        <w:t xml:space="preserve">, </w:t>
      </w:r>
      <w:r w:rsidR="004945A5" w:rsidRPr="00C94686">
        <w:rPr>
          <w:rFonts w:ascii="Arial" w:hAnsi="Arial" w:cs="Arial"/>
          <w:color w:val="1D2129"/>
          <w:shd w:val="clear" w:color="auto" w:fill="FFFFFF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Izložba</w:t>
      </w:r>
      <w:proofErr w:type="spell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likovnih</w:t>
      </w:r>
      <w:proofErr w:type="spellEnd"/>
      <w:r w:rsidR="004945A5" w:rsidRPr="00C94686">
        <w:rPr>
          <w:rFonts w:ascii="Arial" w:hAnsi="Arial" w:cs="Arial"/>
        </w:rPr>
        <w:t xml:space="preserve"> </w:t>
      </w:r>
      <w:proofErr w:type="spellStart"/>
      <w:r w:rsidR="004945A5" w:rsidRPr="00C94686">
        <w:rPr>
          <w:rFonts w:ascii="Arial" w:hAnsi="Arial" w:cs="Arial"/>
        </w:rPr>
        <w:t>radova</w:t>
      </w:r>
      <w:proofErr w:type="spellEnd"/>
      <w:r w:rsidR="004945A5" w:rsidRPr="00C94686">
        <w:rPr>
          <w:rFonts w:ascii="Arial" w:hAnsi="Arial" w:cs="Arial"/>
        </w:rPr>
        <w:t xml:space="preserve"> Mie </w:t>
      </w:r>
      <w:proofErr w:type="spellStart"/>
      <w:r w:rsidR="004945A5" w:rsidRPr="00C94686">
        <w:rPr>
          <w:rFonts w:ascii="Arial" w:hAnsi="Arial" w:cs="Arial"/>
        </w:rPr>
        <w:t>Behtan</w:t>
      </w:r>
      <w:proofErr w:type="spellEnd"/>
      <w:r w:rsidR="004945A5" w:rsidRPr="00C94686">
        <w:rPr>
          <w:rFonts w:ascii="Arial" w:hAnsi="Arial" w:cs="Arial"/>
        </w:rPr>
        <w:t xml:space="preserve"> </w:t>
      </w:r>
      <w:r w:rsidR="004945A5" w:rsidRPr="00C94686">
        <w:rPr>
          <w:rFonts w:ascii="Arial" w:hAnsi="Arial" w:cs="Arial"/>
          <w:b/>
        </w:rPr>
        <w:t xml:space="preserve">„ Last </w:t>
      </w:r>
      <w:proofErr w:type="spellStart"/>
      <w:r w:rsidR="004945A5" w:rsidRPr="00C94686">
        <w:rPr>
          <w:rFonts w:ascii="Arial" w:hAnsi="Arial" w:cs="Arial"/>
          <w:b/>
        </w:rPr>
        <w:t>chance“,</w:t>
      </w:r>
      <w:r w:rsidR="006F3F5B" w:rsidRPr="00C94686">
        <w:rPr>
          <w:rFonts w:ascii="Arial" w:hAnsi="Arial" w:cs="Arial"/>
        </w:rPr>
        <w:t>Izložba</w:t>
      </w:r>
      <w:proofErr w:type="spellEnd"/>
      <w:r w:rsidR="006F3F5B" w:rsidRPr="00C94686">
        <w:rPr>
          <w:rFonts w:ascii="Arial" w:hAnsi="Arial" w:cs="Arial"/>
        </w:rPr>
        <w:t xml:space="preserve"> </w:t>
      </w:r>
      <w:proofErr w:type="spellStart"/>
      <w:r w:rsidR="006F3F5B" w:rsidRPr="00C94686">
        <w:rPr>
          <w:rFonts w:ascii="Arial" w:hAnsi="Arial" w:cs="Arial"/>
        </w:rPr>
        <w:t>likovnih</w:t>
      </w:r>
      <w:proofErr w:type="spellEnd"/>
      <w:r w:rsidR="006F3F5B" w:rsidRPr="00C94686">
        <w:rPr>
          <w:rFonts w:ascii="Arial" w:hAnsi="Arial" w:cs="Arial"/>
        </w:rPr>
        <w:t xml:space="preserve"> </w:t>
      </w:r>
      <w:proofErr w:type="spellStart"/>
      <w:r w:rsidR="006F3F5B" w:rsidRPr="00C94686">
        <w:rPr>
          <w:rFonts w:ascii="Arial" w:hAnsi="Arial" w:cs="Arial"/>
        </w:rPr>
        <w:t>radova</w:t>
      </w:r>
      <w:proofErr w:type="spellEnd"/>
      <w:r w:rsidR="006F3F5B" w:rsidRPr="00C94686">
        <w:rPr>
          <w:rFonts w:ascii="Arial" w:hAnsi="Arial" w:cs="Arial"/>
        </w:rPr>
        <w:t xml:space="preserve">  – Gradska </w:t>
      </w:r>
      <w:proofErr w:type="spellStart"/>
      <w:r w:rsidR="006F3F5B" w:rsidRPr="00C94686">
        <w:rPr>
          <w:rFonts w:ascii="Arial" w:hAnsi="Arial" w:cs="Arial"/>
        </w:rPr>
        <w:t>udruga</w:t>
      </w:r>
      <w:proofErr w:type="spellEnd"/>
      <w:r w:rsidR="006F3F5B" w:rsidRPr="00C94686">
        <w:rPr>
          <w:rFonts w:ascii="Arial" w:hAnsi="Arial" w:cs="Arial"/>
        </w:rPr>
        <w:t xml:space="preserve"> umirovljenika</w:t>
      </w:r>
      <w:r w:rsidR="006F3F5B" w:rsidRPr="00C94686">
        <w:rPr>
          <w:rFonts w:ascii="Arial" w:hAnsi="Arial" w:cs="Arial"/>
          <w:color w:val="1D2129"/>
          <w:shd w:val="clear" w:color="auto" w:fill="FFFFFF"/>
        </w:rPr>
        <w:t xml:space="preserve"> , </w:t>
      </w:r>
      <w:proofErr w:type="spellStart"/>
      <w:r w:rsidR="008972BE" w:rsidRPr="00C94686">
        <w:rPr>
          <w:rFonts w:ascii="Arial" w:hAnsi="Arial" w:cs="Arial"/>
        </w:rPr>
        <w:t>Izložba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likovnih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radova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Zore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Škrgulja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dipl.ing.oblikovanja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tekstila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i</w:t>
      </w:r>
      <w:proofErr w:type="spellEnd"/>
      <w:r w:rsidR="008972BE" w:rsidRPr="00C94686">
        <w:rPr>
          <w:rFonts w:ascii="Arial" w:hAnsi="Arial" w:cs="Arial"/>
        </w:rPr>
        <w:t xml:space="preserve"> </w:t>
      </w:r>
      <w:proofErr w:type="spellStart"/>
      <w:r w:rsidR="008972BE" w:rsidRPr="00C94686">
        <w:rPr>
          <w:rFonts w:ascii="Arial" w:hAnsi="Arial" w:cs="Arial"/>
        </w:rPr>
        <w:t>odjeće</w:t>
      </w:r>
      <w:proofErr w:type="spellEnd"/>
      <w:r w:rsidR="008972BE" w:rsidRPr="00C94686">
        <w:rPr>
          <w:rFonts w:ascii="Arial" w:hAnsi="Arial" w:cs="Arial"/>
        </w:rPr>
        <w:t xml:space="preserve"> pod </w:t>
      </w:r>
      <w:proofErr w:type="spellStart"/>
      <w:r w:rsidR="008972BE" w:rsidRPr="00C94686">
        <w:rPr>
          <w:rFonts w:ascii="Arial" w:hAnsi="Arial" w:cs="Arial"/>
        </w:rPr>
        <w:t>nazivom</w:t>
      </w:r>
      <w:proofErr w:type="spellEnd"/>
      <w:r w:rsidR="008972BE" w:rsidRPr="00C94686">
        <w:rPr>
          <w:rFonts w:ascii="Arial" w:hAnsi="Arial" w:cs="Arial"/>
        </w:rPr>
        <w:t xml:space="preserve"> </w:t>
      </w:r>
      <w:r w:rsidR="008972BE" w:rsidRPr="00C94686">
        <w:rPr>
          <w:rFonts w:ascii="Arial" w:hAnsi="Arial" w:cs="Arial"/>
          <w:b/>
        </w:rPr>
        <w:t>„</w:t>
      </w:r>
      <w:proofErr w:type="spellStart"/>
      <w:r w:rsidR="008972BE" w:rsidRPr="00C94686">
        <w:rPr>
          <w:rFonts w:ascii="Arial" w:hAnsi="Arial" w:cs="Arial"/>
          <w:b/>
        </w:rPr>
        <w:t>Pogled</w:t>
      </w:r>
      <w:proofErr w:type="spellEnd"/>
      <w:r w:rsidR="008972BE" w:rsidRPr="00C94686">
        <w:rPr>
          <w:rFonts w:ascii="Arial" w:hAnsi="Arial" w:cs="Arial"/>
          <w:b/>
        </w:rPr>
        <w:t xml:space="preserve"> </w:t>
      </w:r>
      <w:proofErr w:type="spellStart"/>
      <w:r w:rsidR="008972BE" w:rsidRPr="00C94686">
        <w:rPr>
          <w:rFonts w:ascii="Arial" w:hAnsi="Arial" w:cs="Arial"/>
          <w:b/>
        </w:rPr>
        <w:t>kroz</w:t>
      </w:r>
      <w:proofErr w:type="spellEnd"/>
      <w:r w:rsidR="008972BE" w:rsidRPr="00C94686">
        <w:rPr>
          <w:rFonts w:ascii="Arial" w:hAnsi="Arial" w:cs="Arial"/>
          <w:b/>
        </w:rPr>
        <w:t xml:space="preserve"> </w:t>
      </w:r>
      <w:proofErr w:type="spellStart"/>
      <w:r w:rsidR="008972BE" w:rsidRPr="00C94686">
        <w:rPr>
          <w:rFonts w:ascii="Arial" w:hAnsi="Arial" w:cs="Arial"/>
          <w:b/>
        </w:rPr>
        <w:t>crtarnicu</w:t>
      </w:r>
      <w:proofErr w:type="spellEnd"/>
      <w:r w:rsidR="008972BE" w:rsidRPr="00C94686">
        <w:rPr>
          <w:rFonts w:ascii="Arial" w:hAnsi="Arial" w:cs="Arial"/>
          <w:b/>
        </w:rPr>
        <w:t>“,</w:t>
      </w:r>
      <w:r w:rsidR="00C94686" w:rsidRPr="00C94686">
        <w:rPr>
          <w:rFonts w:ascii="Arial" w:hAnsi="Arial" w:cs="Arial"/>
          <w:b/>
        </w:rPr>
        <w:t xml:space="preserve"> </w:t>
      </w:r>
      <w:proofErr w:type="spellStart"/>
      <w:r w:rsidR="00C94686" w:rsidRPr="00C94686">
        <w:rPr>
          <w:rFonts w:ascii="Arial" w:hAnsi="Arial" w:cs="Arial"/>
        </w:rPr>
        <w:t>Izložba</w:t>
      </w:r>
      <w:proofErr w:type="spellEnd"/>
      <w:r w:rsidR="00C94686" w:rsidRPr="00C94686">
        <w:rPr>
          <w:rFonts w:ascii="Arial" w:hAnsi="Arial" w:cs="Arial"/>
        </w:rPr>
        <w:t xml:space="preserve"> </w:t>
      </w:r>
      <w:proofErr w:type="spellStart"/>
      <w:r w:rsidR="00C94686" w:rsidRPr="00C94686">
        <w:rPr>
          <w:rFonts w:ascii="Arial" w:hAnsi="Arial" w:cs="Arial"/>
        </w:rPr>
        <w:t>likovnih</w:t>
      </w:r>
      <w:proofErr w:type="spellEnd"/>
      <w:r w:rsidR="00C94686" w:rsidRPr="00C94686">
        <w:rPr>
          <w:rFonts w:ascii="Arial" w:hAnsi="Arial" w:cs="Arial"/>
        </w:rPr>
        <w:t xml:space="preserve"> </w:t>
      </w:r>
      <w:proofErr w:type="spellStart"/>
      <w:r w:rsidR="00C94686" w:rsidRPr="00C94686">
        <w:rPr>
          <w:rFonts w:ascii="Arial" w:hAnsi="Arial" w:cs="Arial"/>
        </w:rPr>
        <w:t>radova</w:t>
      </w:r>
      <w:proofErr w:type="spellEnd"/>
      <w:r w:rsidR="00C94686" w:rsidRPr="00C94686">
        <w:rPr>
          <w:rFonts w:ascii="Arial" w:hAnsi="Arial" w:cs="Arial"/>
        </w:rPr>
        <w:t xml:space="preserve"> </w:t>
      </w:r>
      <w:proofErr w:type="spellStart"/>
      <w:r w:rsidR="00C94686" w:rsidRPr="00C94686">
        <w:rPr>
          <w:rFonts w:ascii="Arial" w:hAnsi="Arial" w:cs="Arial"/>
        </w:rPr>
        <w:t>Tomislava</w:t>
      </w:r>
      <w:proofErr w:type="spellEnd"/>
      <w:r w:rsidR="00C94686" w:rsidRPr="00C94686">
        <w:rPr>
          <w:rFonts w:ascii="Arial" w:hAnsi="Arial" w:cs="Arial"/>
        </w:rPr>
        <w:t xml:space="preserve"> </w:t>
      </w:r>
      <w:proofErr w:type="spellStart"/>
      <w:r w:rsidR="00C94686" w:rsidRPr="00C94686">
        <w:rPr>
          <w:rFonts w:ascii="Arial" w:hAnsi="Arial" w:cs="Arial"/>
        </w:rPr>
        <w:t>Feketića</w:t>
      </w:r>
      <w:proofErr w:type="spellEnd"/>
      <w:r w:rsidR="00C94686" w:rsidRPr="00C94686">
        <w:rPr>
          <w:rFonts w:ascii="Arial" w:hAnsi="Arial" w:cs="Arial"/>
          <w:color w:val="1D2129"/>
          <w:shd w:val="clear" w:color="auto" w:fill="FFFFFF"/>
        </w:rPr>
        <w:t xml:space="preserve"> </w:t>
      </w:r>
      <w:r w:rsidRPr="00C94686">
        <w:rPr>
          <w:rFonts w:ascii="Arial" w:hAnsi="Arial" w:cs="Arial"/>
          <w:color w:val="1D2129"/>
          <w:shd w:val="clear" w:color="auto" w:fill="FFFFFF"/>
        </w:rPr>
        <w:t>/</w:t>
      </w:r>
    </w:p>
    <w:p w:rsidR="002E42F4" w:rsidRPr="00926CF6" w:rsidRDefault="002E42F4" w:rsidP="00CF6106">
      <w:pPr>
        <w:shd w:val="clear" w:color="auto" w:fill="FFFFFF"/>
        <w:spacing w:line="360" w:lineRule="auto"/>
        <w:rPr>
          <w:rFonts w:ascii="Arial" w:eastAsia="Times New Roman" w:hAnsi="Arial" w:cs="Arial"/>
          <w:sz w:val="24"/>
          <w:szCs w:val="24"/>
          <w:lang w:eastAsia="en-US"/>
        </w:rPr>
      </w:pPr>
      <w:r w:rsidRPr="00803A91">
        <w:rPr>
          <w:rFonts w:ascii="Arial" w:hAnsi="Arial" w:cs="Arial"/>
          <w:b/>
        </w:rPr>
        <w:t xml:space="preserve">     </w:t>
      </w:r>
      <w:r w:rsidR="00926CF6">
        <w:rPr>
          <w:rFonts w:ascii="Arial" w:hAnsi="Arial" w:cs="Arial"/>
          <w:b/>
          <w:sz w:val="24"/>
          <w:szCs w:val="24"/>
        </w:rPr>
        <w:t>12</w:t>
      </w:r>
      <w:r w:rsidRPr="00926CF6">
        <w:rPr>
          <w:rFonts w:ascii="Arial" w:hAnsi="Arial" w:cs="Arial"/>
          <w:b/>
          <w:sz w:val="24"/>
          <w:szCs w:val="24"/>
        </w:rPr>
        <w:t xml:space="preserve"> kazališnih predstava</w:t>
      </w:r>
      <w:r w:rsidRPr="00926CF6">
        <w:rPr>
          <w:rFonts w:ascii="Arial" w:hAnsi="Arial" w:cs="Arial"/>
          <w:sz w:val="24"/>
          <w:szCs w:val="24"/>
        </w:rPr>
        <w:t xml:space="preserve"> / kazališna predstava, legendarna sarajevska „AUDICIJA“ Željka </w:t>
      </w:r>
      <w:proofErr w:type="spellStart"/>
      <w:r w:rsidRPr="00926CF6">
        <w:rPr>
          <w:rFonts w:ascii="Arial" w:hAnsi="Arial" w:cs="Arial"/>
          <w:sz w:val="24"/>
          <w:szCs w:val="24"/>
        </w:rPr>
        <w:t>Ninčića</w:t>
      </w:r>
      <w:proofErr w:type="spellEnd"/>
      <w:r w:rsidRPr="00926CF6">
        <w:rPr>
          <w:rFonts w:ascii="Arial" w:hAnsi="Arial" w:cs="Arial"/>
          <w:sz w:val="24"/>
          <w:szCs w:val="24"/>
        </w:rPr>
        <w:t xml:space="preserve">, Kazališna predstava „Jazavac u </w:t>
      </w:r>
      <w:proofErr w:type="spellStart"/>
      <w:r w:rsidRPr="00926CF6">
        <w:rPr>
          <w:rFonts w:ascii="Arial" w:hAnsi="Arial" w:cs="Arial"/>
          <w:sz w:val="24"/>
          <w:szCs w:val="24"/>
        </w:rPr>
        <w:t>Kerempuhu</w:t>
      </w:r>
      <w:proofErr w:type="spellEnd"/>
      <w:r w:rsidRPr="00926CF6">
        <w:rPr>
          <w:rFonts w:ascii="Arial" w:hAnsi="Arial" w:cs="Arial"/>
          <w:sz w:val="24"/>
          <w:szCs w:val="24"/>
        </w:rPr>
        <w:t xml:space="preserve">“ – Satiričko kazalište </w:t>
      </w:r>
      <w:proofErr w:type="spellStart"/>
      <w:r w:rsidRPr="00926CF6">
        <w:rPr>
          <w:rFonts w:ascii="Arial" w:hAnsi="Arial" w:cs="Arial"/>
          <w:sz w:val="24"/>
          <w:szCs w:val="24"/>
        </w:rPr>
        <w:t>Kerempuh</w:t>
      </w:r>
      <w:proofErr w:type="spellEnd"/>
      <w:r w:rsidRPr="00926CF6">
        <w:rPr>
          <w:rFonts w:ascii="Arial" w:hAnsi="Arial" w:cs="Arial"/>
          <w:sz w:val="24"/>
          <w:szCs w:val="24"/>
        </w:rPr>
        <w:t xml:space="preserve">, Kazališna predstava „Bračni (s)provodi“ – glume: Slavko </w:t>
      </w:r>
      <w:proofErr w:type="spellStart"/>
      <w:r w:rsidRPr="00926CF6">
        <w:rPr>
          <w:rFonts w:ascii="Arial" w:hAnsi="Arial" w:cs="Arial"/>
          <w:sz w:val="24"/>
          <w:szCs w:val="24"/>
        </w:rPr>
        <w:t>Sobin</w:t>
      </w:r>
      <w:proofErr w:type="spellEnd"/>
      <w:r w:rsidRPr="00926CF6">
        <w:rPr>
          <w:rFonts w:ascii="Arial" w:hAnsi="Arial" w:cs="Arial"/>
          <w:sz w:val="24"/>
          <w:szCs w:val="24"/>
        </w:rPr>
        <w:t xml:space="preserve">, Lana </w:t>
      </w:r>
      <w:proofErr w:type="spellStart"/>
      <w:r w:rsidRPr="00926CF6">
        <w:rPr>
          <w:rFonts w:ascii="Arial" w:hAnsi="Arial" w:cs="Arial"/>
          <w:sz w:val="24"/>
          <w:szCs w:val="24"/>
        </w:rPr>
        <w:t>Blaće</w:t>
      </w:r>
      <w:proofErr w:type="spellEnd"/>
      <w:r w:rsidRPr="00926CF6">
        <w:rPr>
          <w:rFonts w:ascii="Arial" w:hAnsi="Arial" w:cs="Arial"/>
          <w:sz w:val="24"/>
          <w:szCs w:val="24"/>
        </w:rPr>
        <w:t xml:space="preserve">, Kazališna predstava „Stilske vježbe“, glume Pero Kvrgić i Lela Margetić, Kazališna predstava za djecu „Veliko </w:t>
      </w:r>
      <w:proofErr w:type="spellStart"/>
      <w:r w:rsidRPr="00926CF6">
        <w:rPr>
          <w:rFonts w:ascii="Arial" w:hAnsi="Arial" w:cs="Arial"/>
          <w:sz w:val="24"/>
          <w:szCs w:val="24"/>
        </w:rPr>
        <w:t>pužovanje</w:t>
      </w:r>
      <w:proofErr w:type="spellEnd"/>
      <w:r w:rsidRPr="00926CF6">
        <w:rPr>
          <w:rFonts w:ascii="Arial" w:hAnsi="Arial" w:cs="Arial"/>
          <w:sz w:val="24"/>
          <w:szCs w:val="24"/>
        </w:rPr>
        <w:t>“- kazalište „</w:t>
      </w:r>
      <w:proofErr w:type="spellStart"/>
      <w:r w:rsidRPr="00926CF6">
        <w:rPr>
          <w:rFonts w:ascii="Arial" w:hAnsi="Arial" w:cs="Arial"/>
          <w:sz w:val="24"/>
          <w:szCs w:val="24"/>
        </w:rPr>
        <w:t>Zorin</w:t>
      </w:r>
      <w:proofErr w:type="spellEnd"/>
      <w:r w:rsidRPr="00926CF6">
        <w:rPr>
          <w:rFonts w:ascii="Arial" w:hAnsi="Arial" w:cs="Arial"/>
          <w:sz w:val="24"/>
          <w:szCs w:val="24"/>
        </w:rPr>
        <w:t xml:space="preserve"> dom“ Karlovac, Kazališna predstava za djecu „Maša i medvjed“</w:t>
      </w:r>
      <w:r w:rsidR="0089300A" w:rsidRPr="00926CF6">
        <w:rPr>
          <w:rFonts w:ascii="Arial" w:hAnsi="Arial" w:cs="Arial"/>
          <w:sz w:val="24"/>
          <w:szCs w:val="24"/>
        </w:rPr>
        <w:t>,</w:t>
      </w:r>
      <w:r w:rsidR="00CF6106" w:rsidRPr="00926CF6">
        <w:rPr>
          <w:rFonts w:ascii="Arial" w:eastAsia="Times New Roman" w:hAnsi="Arial" w:cs="Arial"/>
          <w:sz w:val="24"/>
          <w:szCs w:val="24"/>
          <w:lang w:eastAsia="en-US"/>
        </w:rPr>
        <w:t xml:space="preserve">Kazališna predstava Teatra </w:t>
      </w:r>
      <w:proofErr w:type="spellStart"/>
      <w:r w:rsidR="00CF6106" w:rsidRPr="00926CF6">
        <w:rPr>
          <w:rFonts w:ascii="Arial" w:eastAsia="Times New Roman" w:hAnsi="Arial" w:cs="Arial"/>
          <w:sz w:val="24"/>
          <w:szCs w:val="24"/>
          <w:lang w:eastAsia="en-US"/>
        </w:rPr>
        <w:t>Kerekesh</w:t>
      </w:r>
      <w:proofErr w:type="spellEnd"/>
      <w:r w:rsidR="00CF6106" w:rsidRPr="00926CF6">
        <w:rPr>
          <w:rFonts w:ascii="Arial" w:eastAsia="Times New Roman" w:hAnsi="Arial" w:cs="Arial"/>
          <w:sz w:val="24"/>
          <w:szCs w:val="24"/>
          <w:lang w:eastAsia="en-US"/>
        </w:rPr>
        <w:t xml:space="preserve"> i Hrvatskog narodnog kazališta u Varaždinu </w:t>
      </w:r>
      <w:r w:rsidR="00CF6106" w:rsidRPr="00926CF6">
        <w:rPr>
          <w:rFonts w:ascii="Arial" w:hAnsi="Arial" w:cs="Arial"/>
          <w:b/>
          <w:sz w:val="24"/>
          <w:szCs w:val="24"/>
          <w:lang w:eastAsia="en-US"/>
        </w:rPr>
        <w:t xml:space="preserve">OČEŠ, NEČEŠ, DOKTOR, </w:t>
      </w:r>
      <w:r w:rsidR="00CF6106" w:rsidRPr="00926CF6">
        <w:rPr>
          <w:rFonts w:ascii="Arial" w:hAnsi="Arial" w:cs="Arial"/>
          <w:sz w:val="24"/>
          <w:szCs w:val="24"/>
        </w:rPr>
        <w:t xml:space="preserve">Kazališna predstava za djecu </w:t>
      </w:r>
      <w:r w:rsidR="00CF6106" w:rsidRPr="00926CF6">
        <w:rPr>
          <w:rFonts w:ascii="Arial" w:hAnsi="Arial" w:cs="Arial"/>
          <w:b/>
          <w:sz w:val="24"/>
          <w:szCs w:val="24"/>
        </w:rPr>
        <w:t>„Najbolji prijatelji“</w:t>
      </w:r>
      <w:r w:rsidR="00CF6106" w:rsidRPr="00926CF6">
        <w:rPr>
          <w:rFonts w:ascii="Arial" w:hAnsi="Arial" w:cs="Arial"/>
          <w:sz w:val="24"/>
          <w:szCs w:val="24"/>
        </w:rPr>
        <w:t xml:space="preserve"> – Kazalište </w:t>
      </w:r>
      <w:proofErr w:type="spellStart"/>
      <w:r w:rsidR="00CF6106" w:rsidRPr="00926CF6">
        <w:rPr>
          <w:rFonts w:ascii="Arial" w:hAnsi="Arial" w:cs="Arial"/>
          <w:sz w:val="24"/>
          <w:szCs w:val="24"/>
        </w:rPr>
        <w:t>Zorin</w:t>
      </w:r>
      <w:proofErr w:type="spellEnd"/>
      <w:r w:rsidR="00CF6106" w:rsidRPr="00926CF6">
        <w:rPr>
          <w:rFonts w:ascii="Arial" w:hAnsi="Arial" w:cs="Arial"/>
          <w:sz w:val="24"/>
          <w:szCs w:val="24"/>
        </w:rPr>
        <w:t xml:space="preserve"> dom –Karlovac, Kazališna predstava za djecu </w:t>
      </w:r>
      <w:r w:rsidR="00CF6106" w:rsidRPr="00926CF6">
        <w:rPr>
          <w:rFonts w:ascii="Arial" w:hAnsi="Arial" w:cs="Arial"/>
          <w:b/>
          <w:sz w:val="24"/>
          <w:szCs w:val="24"/>
        </w:rPr>
        <w:t>„Još si zelen“</w:t>
      </w:r>
      <w:r w:rsidR="00CF6106" w:rsidRPr="00926CF6">
        <w:rPr>
          <w:rFonts w:ascii="Arial" w:hAnsi="Arial" w:cs="Arial"/>
          <w:sz w:val="24"/>
          <w:szCs w:val="24"/>
        </w:rPr>
        <w:t xml:space="preserve"> – Kazalište </w:t>
      </w:r>
      <w:proofErr w:type="spellStart"/>
      <w:r w:rsidR="00CF6106" w:rsidRPr="00926CF6">
        <w:rPr>
          <w:rFonts w:ascii="Arial" w:hAnsi="Arial" w:cs="Arial"/>
          <w:sz w:val="24"/>
          <w:szCs w:val="24"/>
        </w:rPr>
        <w:t>Zorin</w:t>
      </w:r>
      <w:proofErr w:type="spellEnd"/>
      <w:r w:rsidR="00CF6106" w:rsidRPr="00926CF6">
        <w:rPr>
          <w:rFonts w:ascii="Arial" w:hAnsi="Arial" w:cs="Arial"/>
          <w:sz w:val="24"/>
          <w:szCs w:val="24"/>
        </w:rPr>
        <w:t xml:space="preserve"> dom iz Karlovca, Kazališna predstava </w:t>
      </w:r>
      <w:r w:rsidR="00CF6106" w:rsidRPr="00926CF6">
        <w:rPr>
          <w:rFonts w:ascii="Arial" w:hAnsi="Arial" w:cs="Arial"/>
          <w:b/>
          <w:sz w:val="24"/>
          <w:szCs w:val="24"/>
        </w:rPr>
        <w:t>„Sve u tri“</w:t>
      </w:r>
      <w:r w:rsidR="00CF6106" w:rsidRPr="00926CF6">
        <w:rPr>
          <w:rFonts w:ascii="Arial" w:hAnsi="Arial" w:cs="Arial"/>
          <w:sz w:val="24"/>
          <w:szCs w:val="24"/>
        </w:rPr>
        <w:t xml:space="preserve"> – kazalište Velika Gorica,  Kazališna predstava </w:t>
      </w:r>
      <w:r w:rsidR="00CF6106" w:rsidRPr="00926CF6">
        <w:rPr>
          <w:rFonts w:ascii="Arial" w:hAnsi="Arial" w:cs="Arial"/>
          <w:b/>
          <w:sz w:val="24"/>
          <w:szCs w:val="24"/>
        </w:rPr>
        <w:t xml:space="preserve">„Zaboravi </w:t>
      </w:r>
      <w:proofErr w:type="spellStart"/>
      <w:r w:rsidR="00CF6106" w:rsidRPr="00926CF6">
        <w:rPr>
          <w:rFonts w:ascii="Arial" w:hAnsi="Arial" w:cs="Arial"/>
          <w:b/>
          <w:sz w:val="24"/>
          <w:szCs w:val="24"/>
        </w:rPr>
        <w:t>Hollywood</w:t>
      </w:r>
      <w:proofErr w:type="spellEnd"/>
      <w:r w:rsidR="00CF6106" w:rsidRPr="00926CF6">
        <w:rPr>
          <w:rFonts w:ascii="Arial" w:hAnsi="Arial" w:cs="Arial"/>
          <w:b/>
          <w:sz w:val="24"/>
          <w:szCs w:val="24"/>
        </w:rPr>
        <w:t>“</w:t>
      </w:r>
      <w:r w:rsidR="00CF6106" w:rsidRPr="00926CF6">
        <w:rPr>
          <w:rFonts w:ascii="Arial" w:hAnsi="Arial" w:cs="Arial"/>
          <w:sz w:val="24"/>
          <w:szCs w:val="24"/>
        </w:rPr>
        <w:t xml:space="preserve"> – Teatar Gavran -  Željko </w:t>
      </w:r>
      <w:proofErr w:type="spellStart"/>
      <w:r w:rsidR="00CF6106" w:rsidRPr="00926CF6">
        <w:rPr>
          <w:rFonts w:ascii="Arial" w:hAnsi="Arial" w:cs="Arial"/>
          <w:sz w:val="24"/>
          <w:szCs w:val="24"/>
        </w:rPr>
        <w:t>Koenigsknecht</w:t>
      </w:r>
      <w:proofErr w:type="spellEnd"/>
      <w:r w:rsidR="00CF6106" w:rsidRPr="00926CF6">
        <w:rPr>
          <w:rFonts w:ascii="Arial" w:hAnsi="Arial" w:cs="Arial"/>
          <w:sz w:val="24"/>
          <w:szCs w:val="24"/>
        </w:rPr>
        <w:t xml:space="preserve"> i Jakov Gavran , </w:t>
      </w:r>
      <w:r w:rsidR="00926CF6" w:rsidRPr="00926CF6">
        <w:rPr>
          <w:rFonts w:ascii="Arial" w:hAnsi="Arial" w:cs="Arial"/>
          <w:sz w:val="24"/>
          <w:szCs w:val="24"/>
        </w:rPr>
        <w:t xml:space="preserve">Kazališna predstava za djecu </w:t>
      </w:r>
      <w:r w:rsidR="00926CF6" w:rsidRPr="00926CF6">
        <w:rPr>
          <w:rFonts w:ascii="Arial" w:hAnsi="Arial" w:cs="Arial"/>
          <w:b/>
          <w:sz w:val="24"/>
          <w:szCs w:val="24"/>
        </w:rPr>
        <w:t>„Grga Čvarak“</w:t>
      </w:r>
      <w:r w:rsidR="00926CF6" w:rsidRPr="00926CF6">
        <w:rPr>
          <w:rFonts w:ascii="Arial" w:hAnsi="Arial" w:cs="Arial"/>
          <w:i/>
          <w:iCs/>
          <w:sz w:val="24"/>
          <w:szCs w:val="24"/>
        </w:rPr>
        <w:t xml:space="preserve"> - predstava Scene „Gorica“ </w:t>
      </w:r>
      <w:r w:rsidR="00926CF6" w:rsidRPr="00926CF6">
        <w:rPr>
          <w:rFonts w:ascii="Arial" w:hAnsi="Arial" w:cs="Arial"/>
          <w:sz w:val="24"/>
          <w:szCs w:val="24"/>
        </w:rPr>
        <w:t xml:space="preserve">autor: Ratko </w:t>
      </w:r>
      <w:proofErr w:type="spellStart"/>
      <w:r w:rsidR="00926CF6" w:rsidRPr="00926CF6">
        <w:rPr>
          <w:rFonts w:ascii="Arial" w:hAnsi="Arial" w:cs="Arial"/>
          <w:sz w:val="24"/>
          <w:szCs w:val="24"/>
        </w:rPr>
        <w:t>Zvrko</w:t>
      </w:r>
      <w:proofErr w:type="spellEnd"/>
      <w:r w:rsidR="00926CF6" w:rsidRPr="00926CF6">
        <w:rPr>
          <w:rFonts w:ascii="Arial" w:hAnsi="Arial" w:cs="Arial"/>
          <w:sz w:val="24"/>
          <w:szCs w:val="24"/>
        </w:rPr>
        <w:t>,</w:t>
      </w:r>
      <w:r w:rsidRPr="00926CF6">
        <w:rPr>
          <w:rFonts w:ascii="Arial" w:hAnsi="Arial" w:cs="Arial"/>
          <w:sz w:val="24"/>
          <w:szCs w:val="24"/>
        </w:rPr>
        <w:t>/</w:t>
      </w:r>
    </w:p>
    <w:p w:rsidR="002E42F4" w:rsidRPr="00F1237D" w:rsidRDefault="002E42F4" w:rsidP="002E42F4">
      <w:pPr>
        <w:spacing w:line="360" w:lineRule="auto"/>
        <w:jc w:val="both"/>
        <w:rPr>
          <w:rFonts w:ascii="Arial" w:hAnsi="Arial" w:cs="Arial"/>
        </w:rPr>
      </w:pPr>
      <w:r w:rsidRPr="00803A91">
        <w:rPr>
          <w:rFonts w:ascii="Arial" w:hAnsi="Arial" w:cs="Arial"/>
          <w:shd w:val="clear" w:color="auto" w:fill="FFFFFF"/>
        </w:rPr>
        <w:t xml:space="preserve">    </w:t>
      </w:r>
      <w:r w:rsidR="001E2E7C">
        <w:rPr>
          <w:rFonts w:ascii="Arial" w:hAnsi="Arial" w:cs="Arial"/>
          <w:b/>
          <w:shd w:val="clear" w:color="auto" w:fill="FFFFFF"/>
        </w:rPr>
        <w:t>12</w:t>
      </w:r>
      <w:r w:rsidRPr="00803A91">
        <w:rPr>
          <w:rFonts w:ascii="Arial" w:hAnsi="Arial" w:cs="Arial"/>
          <w:shd w:val="clear" w:color="auto" w:fill="FFFFFF"/>
        </w:rPr>
        <w:t xml:space="preserve"> </w:t>
      </w:r>
      <w:r w:rsidRPr="00803A91">
        <w:rPr>
          <w:rFonts w:ascii="Arial" w:hAnsi="Arial" w:cs="Arial"/>
          <w:b/>
          <w:shd w:val="clear" w:color="auto" w:fill="FFFFFF"/>
        </w:rPr>
        <w:t>t</w:t>
      </w:r>
      <w:r w:rsidRPr="000F25EA">
        <w:rPr>
          <w:rFonts w:ascii="Arial" w:hAnsi="Arial" w:cs="Arial"/>
          <w:b/>
          <w:sz w:val="24"/>
          <w:szCs w:val="24"/>
          <w:shd w:val="clear" w:color="auto" w:fill="FFFFFF"/>
        </w:rPr>
        <w:t xml:space="preserve">ribina </w:t>
      </w:r>
      <w:r w:rsidRPr="000F25EA">
        <w:rPr>
          <w:rFonts w:ascii="Arial" w:hAnsi="Arial" w:cs="Arial"/>
          <w:sz w:val="24"/>
          <w:szCs w:val="24"/>
          <w:shd w:val="clear" w:color="auto" w:fill="FFFFFF"/>
        </w:rPr>
        <w:t>/</w:t>
      </w:r>
      <w:r w:rsidRPr="000F25EA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0F25EA">
        <w:rPr>
          <w:rFonts w:ascii="Arial" w:hAnsi="Arial" w:cs="Arial"/>
          <w:sz w:val="24"/>
          <w:szCs w:val="24"/>
        </w:rPr>
        <w:t xml:space="preserve">Putopisna tribina </w:t>
      </w:r>
      <w:proofErr w:type="spellStart"/>
      <w:r w:rsidRPr="000F25EA">
        <w:rPr>
          <w:rFonts w:ascii="Arial" w:hAnsi="Arial" w:cs="Arial"/>
          <w:sz w:val="24"/>
          <w:szCs w:val="24"/>
        </w:rPr>
        <w:t>Damodara</w:t>
      </w:r>
      <w:proofErr w:type="spellEnd"/>
      <w:r w:rsidRPr="000F25E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25EA">
        <w:rPr>
          <w:rFonts w:ascii="Arial" w:hAnsi="Arial" w:cs="Arial"/>
          <w:sz w:val="24"/>
          <w:szCs w:val="24"/>
        </w:rPr>
        <w:t>Frlana</w:t>
      </w:r>
      <w:proofErr w:type="spellEnd"/>
      <w:r w:rsidRPr="000F25EA">
        <w:rPr>
          <w:rFonts w:ascii="Arial" w:hAnsi="Arial" w:cs="Arial"/>
          <w:sz w:val="24"/>
          <w:szCs w:val="24"/>
        </w:rPr>
        <w:t xml:space="preserve"> – „Izrael – od</w:t>
      </w:r>
      <w:r w:rsidR="00F1237D" w:rsidRPr="000F25EA">
        <w:rPr>
          <w:rFonts w:ascii="Arial" w:hAnsi="Arial" w:cs="Arial"/>
          <w:sz w:val="24"/>
          <w:szCs w:val="24"/>
        </w:rPr>
        <w:t xml:space="preserve"> Jeruzalema do Nazareta i </w:t>
      </w:r>
      <w:proofErr w:type="spellStart"/>
      <w:r w:rsidR="00F1237D" w:rsidRPr="000F25EA">
        <w:rPr>
          <w:rFonts w:ascii="Arial" w:hAnsi="Arial" w:cs="Arial"/>
          <w:sz w:val="24"/>
          <w:szCs w:val="24"/>
        </w:rPr>
        <w:t>Tel</w:t>
      </w:r>
      <w:proofErr w:type="spellEnd"/>
      <w:r w:rsidR="00F1237D" w:rsidRPr="000F25EA">
        <w:rPr>
          <w:rFonts w:ascii="Arial" w:hAnsi="Arial" w:cs="Arial"/>
          <w:sz w:val="24"/>
          <w:szCs w:val="24"/>
        </w:rPr>
        <w:t xml:space="preserve"> Av</w:t>
      </w:r>
      <w:r w:rsidRPr="000F25EA">
        <w:rPr>
          <w:rFonts w:ascii="Arial" w:hAnsi="Arial" w:cs="Arial"/>
          <w:sz w:val="24"/>
          <w:szCs w:val="24"/>
        </w:rPr>
        <w:t>iva“</w:t>
      </w:r>
      <w:r w:rsidR="00926CF6" w:rsidRPr="000F25EA">
        <w:rPr>
          <w:rFonts w:ascii="Arial" w:hAnsi="Arial" w:cs="Arial"/>
          <w:sz w:val="24"/>
          <w:szCs w:val="24"/>
        </w:rPr>
        <w:t xml:space="preserve">, POU Ivanić - Grad u suradnji s POU Samobor, a pod pokroviteljstvom Zagrebačke županije provodi tribinu:  </w:t>
      </w:r>
      <w:r w:rsidR="00926CF6" w:rsidRPr="000F25EA">
        <w:rPr>
          <w:rFonts w:ascii="Arial" w:hAnsi="Arial" w:cs="Arial"/>
          <w:b/>
          <w:sz w:val="24"/>
          <w:szCs w:val="24"/>
        </w:rPr>
        <w:t>Obnovljivi izvori energije i energetska učinkovitost</w:t>
      </w:r>
      <w:r w:rsidR="00926CF6" w:rsidRPr="000F25EA">
        <w:rPr>
          <w:rFonts w:ascii="Arial" w:hAnsi="Arial" w:cs="Arial"/>
          <w:bCs/>
          <w:sz w:val="24"/>
          <w:szCs w:val="24"/>
        </w:rPr>
        <w:t xml:space="preserve">, predavač: Dubravka </w:t>
      </w:r>
      <w:proofErr w:type="spellStart"/>
      <w:r w:rsidR="00926CF6" w:rsidRPr="000F25EA">
        <w:rPr>
          <w:rFonts w:ascii="Arial" w:hAnsi="Arial" w:cs="Arial"/>
          <w:bCs/>
          <w:sz w:val="24"/>
          <w:szCs w:val="24"/>
        </w:rPr>
        <w:t>Bačun</w:t>
      </w:r>
      <w:proofErr w:type="spellEnd"/>
      <w:r w:rsidR="00926CF6" w:rsidRPr="000F25EA">
        <w:rPr>
          <w:rFonts w:ascii="Arial" w:hAnsi="Arial" w:cs="Arial"/>
          <w:bCs/>
          <w:sz w:val="24"/>
          <w:szCs w:val="24"/>
        </w:rPr>
        <w:t>,</w:t>
      </w:r>
      <w:r w:rsidR="00926CF6" w:rsidRPr="000F25EA">
        <w:rPr>
          <w:rFonts w:ascii="Arial" w:hAnsi="Arial" w:cs="Arial"/>
          <w:sz w:val="24"/>
          <w:szCs w:val="24"/>
        </w:rPr>
        <w:t xml:space="preserve"> POU Ivanić - Grad u suradnji s POU Samobor, a pod pokroviteljstvom Zagrebačke županije provodi tribinu: </w:t>
      </w:r>
      <w:r w:rsidR="00926CF6" w:rsidRPr="000F25EA">
        <w:rPr>
          <w:rFonts w:ascii="Arial" w:hAnsi="Arial" w:cs="Arial"/>
          <w:b/>
          <w:sz w:val="24"/>
          <w:szCs w:val="24"/>
        </w:rPr>
        <w:t>Koje su prednosti i pravila u ekološkoj poljoprivredi, te mjere suzbijanja štetnih organizma</w:t>
      </w:r>
      <w:r w:rsidR="00926CF6" w:rsidRPr="000F25EA">
        <w:rPr>
          <w:rFonts w:ascii="Arial" w:hAnsi="Arial" w:cs="Arial"/>
          <w:sz w:val="24"/>
          <w:szCs w:val="24"/>
        </w:rPr>
        <w:t xml:space="preserve"> /predavačica: Marija Ševar, </w:t>
      </w:r>
      <w:r w:rsidR="00926CF6" w:rsidRPr="000F25EA">
        <w:rPr>
          <w:rFonts w:ascii="Arial" w:hAnsi="Arial" w:cs="Arial"/>
          <w:bCs/>
          <w:sz w:val="24"/>
          <w:szCs w:val="24"/>
        </w:rPr>
        <w:t xml:space="preserve"> </w:t>
      </w:r>
      <w:r w:rsidR="00F559BF" w:rsidRPr="000F25EA">
        <w:rPr>
          <w:rFonts w:ascii="Arial" w:hAnsi="Arial" w:cs="Arial"/>
          <w:sz w:val="24"/>
          <w:szCs w:val="24"/>
        </w:rPr>
        <w:t xml:space="preserve">POU Ivanić – Grad u suradnji s POU Samobor, a pod pokroviteljstvom Zagrebačke županije provodi tribinu: Društvena odgovornost – </w:t>
      </w:r>
      <w:r w:rsidR="00F559BF" w:rsidRPr="000F25EA">
        <w:rPr>
          <w:rFonts w:ascii="Arial" w:hAnsi="Arial" w:cs="Arial"/>
          <w:sz w:val="24"/>
          <w:szCs w:val="24"/>
        </w:rPr>
        <w:lastRenderedPageBreak/>
        <w:t xml:space="preserve">doprinos održivom razvoju, predavačica: Mirjana Matešić, </w:t>
      </w:r>
      <w:r w:rsidR="00926CF6" w:rsidRPr="000F25EA">
        <w:rPr>
          <w:rFonts w:ascii="Arial" w:hAnsi="Arial" w:cs="Arial"/>
          <w:sz w:val="24"/>
          <w:szCs w:val="24"/>
        </w:rPr>
        <w:t xml:space="preserve"> </w:t>
      </w:r>
      <w:r w:rsidR="000F25EA" w:rsidRPr="000F25EA">
        <w:rPr>
          <w:rFonts w:ascii="Arial" w:hAnsi="Arial" w:cs="Arial"/>
          <w:sz w:val="24"/>
          <w:szCs w:val="24"/>
        </w:rPr>
        <w:t xml:space="preserve">Putopisna tribina – </w:t>
      </w:r>
      <w:r w:rsidR="000F25EA" w:rsidRPr="000F25EA">
        <w:rPr>
          <w:rFonts w:ascii="Arial" w:hAnsi="Arial" w:cs="Arial"/>
          <w:b/>
          <w:sz w:val="24"/>
          <w:szCs w:val="24"/>
        </w:rPr>
        <w:t>Toskana</w:t>
      </w:r>
      <w:r w:rsidR="000F25EA" w:rsidRPr="000F25EA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0F25EA" w:rsidRPr="000F25EA">
        <w:rPr>
          <w:rFonts w:ascii="Arial" w:hAnsi="Arial" w:cs="Arial"/>
          <w:sz w:val="24"/>
          <w:szCs w:val="24"/>
        </w:rPr>
        <w:t>Damodar</w:t>
      </w:r>
      <w:proofErr w:type="spellEnd"/>
      <w:r w:rsidR="000F25EA" w:rsidRPr="000F25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F25EA" w:rsidRPr="000F25EA">
        <w:rPr>
          <w:rFonts w:ascii="Arial" w:hAnsi="Arial" w:cs="Arial"/>
          <w:sz w:val="24"/>
          <w:szCs w:val="24"/>
        </w:rPr>
        <w:t>Frlan</w:t>
      </w:r>
      <w:proofErr w:type="spellEnd"/>
      <w:r w:rsidR="000F25EA" w:rsidRPr="000F25EA">
        <w:rPr>
          <w:rFonts w:ascii="Arial" w:hAnsi="Arial" w:cs="Arial"/>
          <w:sz w:val="24"/>
          <w:szCs w:val="24"/>
        </w:rPr>
        <w:t xml:space="preserve"> , POU Ivanić – Grad u suradnji s POU Samobor, a pod pokroviteljstvom Zagrebačke županije provodi tribinu: GOSPODARENJEM OTPADOM DO ODRŽIVOG RAZVOJA /predavač: Zlatko Milanović/, Putopisna tribina – </w:t>
      </w:r>
      <w:r w:rsidR="000F25EA" w:rsidRPr="000F25EA">
        <w:rPr>
          <w:rFonts w:ascii="Arial" w:hAnsi="Arial" w:cs="Arial"/>
          <w:b/>
          <w:sz w:val="24"/>
          <w:szCs w:val="24"/>
        </w:rPr>
        <w:t>Beč</w:t>
      </w:r>
      <w:r w:rsidR="000F25EA" w:rsidRPr="000F25EA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0F25EA" w:rsidRPr="000F25EA">
        <w:rPr>
          <w:rFonts w:ascii="Arial" w:hAnsi="Arial" w:cs="Arial"/>
          <w:sz w:val="24"/>
          <w:szCs w:val="24"/>
        </w:rPr>
        <w:t>Damodar</w:t>
      </w:r>
      <w:proofErr w:type="spellEnd"/>
      <w:r w:rsidR="000F25EA" w:rsidRPr="000F25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F25EA" w:rsidRPr="000F25EA">
        <w:rPr>
          <w:rFonts w:ascii="Arial" w:hAnsi="Arial" w:cs="Arial"/>
          <w:sz w:val="24"/>
          <w:szCs w:val="24"/>
        </w:rPr>
        <w:t>Frlan</w:t>
      </w:r>
      <w:proofErr w:type="spellEnd"/>
      <w:r w:rsidR="000F25EA">
        <w:rPr>
          <w:rFonts w:ascii="Arial" w:hAnsi="Arial" w:cs="Arial"/>
          <w:sz w:val="24"/>
          <w:szCs w:val="24"/>
        </w:rPr>
        <w:t>, pet književnih tribina u povodu Međunarodnih susreta dječjih autora</w:t>
      </w:r>
      <w:r w:rsidR="000F25EA">
        <w:rPr>
          <w:sz w:val="24"/>
          <w:szCs w:val="24"/>
        </w:rPr>
        <w:t xml:space="preserve"> </w:t>
      </w:r>
      <w:r w:rsidRPr="00803A91">
        <w:rPr>
          <w:rFonts w:ascii="Arial" w:hAnsi="Arial" w:cs="Arial"/>
        </w:rPr>
        <w:t>/</w:t>
      </w:r>
    </w:p>
    <w:p w:rsidR="002E42F4" w:rsidRPr="007F5E3A" w:rsidRDefault="002E42F4" w:rsidP="007F5E3A">
      <w:pPr>
        <w:pStyle w:val="Grafikeoznake"/>
        <w:numPr>
          <w:ilvl w:val="0"/>
          <w:numId w:val="0"/>
        </w:numPr>
        <w:spacing w:line="360" w:lineRule="auto"/>
        <w:jc w:val="both"/>
        <w:rPr>
          <w:rFonts w:ascii="Arial" w:hAnsi="Arial" w:cs="Arial"/>
          <w:lang w:val="hr-HR"/>
        </w:rPr>
      </w:pPr>
      <w:r w:rsidRPr="00803A91">
        <w:rPr>
          <w:rFonts w:ascii="Arial" w:hAnsi="Arial" w:cs="Arial"/>
          <w:b/>
        </w:rPr>
        <w:t xml:space="preserve">     1 </w:t>
      </w:r>
      <w:proofErr w:type="spellStart"/>
      <w:r w:rsidRPr="00803A91">
        <w:rPr>
          <w:rFonts w:ascii="Arial" w:hAnsi="Arial" w:cs="Arial"/>
          <w:b/>
        </w:rPr>
        <w:t>filmska</w:t>
      </w:r>
      <w:proofErr w:type="spellEnd"/>
      <w:r w:rsidRPr="00803A91">
        <w:rPr>
          <w:rFonts w:ascii="Arial" w:hAnsi="Arial" w:cs="Arial"/>
          <w:b/>
        </w:rPr>
        <w:t xml:space="preserve"> </w:t>
      </w:r>
      <w:proofErr w:type="spellStart"/>
      <w:r w:rsidRPr="00803A91">
        <w:rPr>
          <w:rFonts w:ascii="Arial" w:hAnsi="Arial" w:cs="Arial"/>
          <w:b/>
        </w:rPr>
        <w:t>tribina</w:t>
      </w:r>
      <w:proofErr w:type="spellEnd"/>
      <w:r w:rsidRPr="00803A91">
        <w:rPr>
          <w:rFonts w:ascii="Arial" w:hAnsi="Arial" w:cs="Arial"/>
        </w:rPr>
        <w:t xml:space="preserve"> / Film o </w:t>
      </w:r>
      <w:proofErr w:type="spellStart"/>
      <w:r w:rsidRPr="00803A91">
        <w:rPr>
          <w:rFonts w:ascii="Arial" w:hAnsi="Arial" w:cs="Arial"/>
        </w:rPr>
        <w:t>svjetskom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uspjehu</w:t>
      </w:r>
      <w:proofErr w:type="spellEnd"/>
      <w:r w:rsidRPr="00803A91">
        <w:rPr>
          <w:rFonts w:ascii="Arial" w:hAnsi="Arial" w:cs="Arial"/>
        </w:rPr>
        <w:t xml:space="preserve"> Janice </w:t>
      </w:r>
      <w:proofErr w:type="spellStart"/>
      <w:r w:rsidRPr="00803A91">
        <w:rPr>
          <w:rFonts w:ascii="Arial" w:hAnsi="Arial" w:cs="Arial"/>
        </w:rPr>
        <w:t>i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Ivice</w:t>
      </w:r>
      <w:proofErr w:type="spellEnd"/>
      <w:r w:rsidRPr="00803A91">
        <w:rPr>
          <w:rFonts w:ascii="Arial" w:hAnsi="Arial" w:cs="Arial"/>
        </w:rPr>
        <w:t xml:space="preserve"> </w:t>
      </w:r>
      <w:proofErr w:type="spellStart"/>
      <w:r w:rsidRPr="00803A91">
        <w:rPr>
          <w:rFonts w:ascii="Arial" w:hAnsi="Arial" w:cs="Arial"/>
        </w:rPr>
        <w:t>Kostelića</w:t>
      </w:r>
      <w:proofErr w:type="spellEnd"/>
      <w:r w:rsidRPr="00803A91">
        <w:rPr>
          <w:rFonts w:ascii="Arial" w:hAnsi="Arial" w:cs="Arial"/>
        </w:rPr>
        <w:t xml:space="preserve">, </w:t>
      </w:r>
      <w:proofErr w:type="spellStart"/>
      <w:r w:rsidRPr="00803A91">
        <w:rPr>
          <w:rFonts w:ascii="Arial" w:hAnsi="Arial" w:cs="Arial"/>
          <w:color w:val="000000"/>
          <w:shd w:val="clear" w:color="auto" w:fill="FFFFFF"/>
        </w:rPr>
        <w:t>Gnothi</w:t>
      </w:r>
      <w:proofErr w:type="spellEnd"/>
      <w:r w:rsidRPr="00803A91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000000"/>
          <w:shd w:val="clear" w:color="auto" w:fill="FFFFFF"/>
        </w:rPr>
        <w:t>Seauton</w:t>
      </w:r>
      <w:proofErr w:type="spellEnd"/>
      <w:r w:rsidRPr="00803A91">
        <w:rPr>
          <w:rFonts w:ascii="Arial" w:hAnsi="Arial" w:cs="Arial"/>
          <w:color w:val="000000"/>
          <w:shd w:val="clear" w:color="auto" w:fill="FFFFFF"/>
        </w:rPr>
        <w:t xml:space="preserve"> – </w:t>
      </w:r>
      <w:proofErr w:type="spellStart"/>
      <w:r w:rsidRPr="00803A91">
        <w:rPr>
          <w:rFonts w:ascii="Arial" w:hAnsi="Arial" w:cs="Arial"/>
          <w:color w:val="000000"/>
          <w:shd w:val="clear" w:color="auto" w:fill="FFFFFF"/>
        </w:rPr>
        <w:t>Upoznaj</w:t>
      </w:r>
      <w:proofErr w:type="spellEnd"/>
      <w:r w:rsidRPr="00803A91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000000"/>
          <w:shd w:val="clear" w:color="auto" w:fill="FFFFFF"/>
        </w:rPr>
        <w:t>samog</w:t>
      </w:r>
      <w:proofErr w:type="spellEnd"/>
      <w:r w:rsidRPr="00803A91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803A91">
        <w:rPr>
          <w:rFonts w:ascii="Arial" w:hAnsi="Arial" w:cs="Arial"/>
          <w:color w:val="000000"/>
          <w:shd w:val="clear" w:color="auto" w:fill="FFFFFF"/>
        </w:rPr>
        <w:t>sebe</w:t>
      </w:r>
      <w:proofErr w:type="spellEnd"/>
      <w:r w:rsidRPr="00803A91">
        <w:rPr>
          <w:rFonts w:ascii="Arial" w:hAnsi="Arial" w:cs="Arial"/>
          <w:color w:val="000000"/>
          <w:shd w:val="clear" w:color="auto" w:fill="FFFFFF"/>
        </w:rPr>
        <w:t>/</w:t>
      </w:r>
      <w:r w:rsidRPr="00803A91">
        <w:rPr>
          <w:rFonts w:ascii="Arial" w:hAnsi="Arial" w:cs="Arial"/>
        </w:rPr>
        <w:t xml:space="preserve">                                          </w:t>
      </w:r>
      <w:r w:rsidR="007F5E3A">
        <w:rPr>
          <w:rFonts w:ascii="Arial" w:hAnsi="Arial" w:cs="Arial"/>
        </w:rPr>
        <w:t xml:space="preserve">                       </w:t>
      </w:r>
    </w:p>
    <w:p w:rsidR="002E42F4" w:rsidRPr="00F1237D" w:rsidRDefault="002E42F4" w:rsidP="00F1237D">
      <w:pPr>
        <w:rPr>
          <w:rFonts w:ascii="Arial" w:hAnsi="Arial" w:cs="Arial"/>
          <w:sz w:val="24"/>
          <w:szCs w:val="24"/>
        </w:rPr>
      </w:pPr>
    </w:p>
    <w:p w:rsidR="002E42F4" w:rsidRPr="00786A92" w:rsidRDefault="002E42F4" w:rsidP="00786A92">
      <w:pPr>
        <w:pStyle w:val="Podnaslov"/>
        <w:rPr>
          <w:b/>
          <w:i w:val="0"/>
          <w:sz w:val="32"/>
          <w:szCs w:val="32"/>
        </w:rPr>
      </w:pPr>
      <w:r w:rsidRPr="00786A92">
        <w:rPr>
          <w:b/>
          <w:i w:val="0"/>
          <w:sz w:val="32"/>
          <w:szCs w:val="32"/>
        </w:rPr>
        <w:t xml:space="preserve"> II</w:t>
      </w:r>
      <w:r w:rsidRPr="00266B70">
        <w:rPr>
          <w:b/>
          <w:i w:val="0"/>
          <w:color w:val="365F91" w:themeColor="accent1" w:themeShade="BF"/>
          <w:sz w:val="32"/>
          <w:szCs w:val="32"/>
        </w:rPr>
        <w:t xml:space="preserve">. </w:t>
      </w:r>
      <w:r w:rsidR="00F008DB" w:rsidRPr="00266B70">
        <w:rPr>
          <w:b/>
          <w:i w:val="0"/>
          <w:color w:val="365F91" w:themeColor="accent1" w:themeShade="BF"/>
          <w:sz w:val="32"/>
          <w:szCs w:val="32"/>
        </w:rPr>
        <w:t>kazališna djelatnost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 xml:space="preserve">     Kazališni boom na kazališnoj sceni Ivanić-Grada je novost koju su vrlo dobro prihvatili naši građani puneći veliku dvoranu Dom</w:t>
      </w:r>
      <w:r w:rsidR="00B101FE">
        <w:rPr>
          <w:rFonts w:ascii="Arial" w:hAnsi="Arial" w:cs="Arial"/>
          <w:sz w:val="24"/>
          <w:szCs w:val="24"/>
        </w:rPr>
        <w:t>a kulture Ivanić-Grad. Na sedam  predstava za odrasle bilo je oko 2200 gledatelja, dok je na 5 predstava za djecu i mladež bilo oko 15</w:t>
      </w:r>
      <w:r w:rsidRPr="00F1237D">
        <w:rPr>
          <w:rFonts w:ascii="Arial" w:hAnsi="Arial" w:cs="Arial"/>
          <w:sz w:val="24"/>
          <w:szCs w:val="24"/>
        </w:rPr>
        <w:t>00 gledatelja.</w:t>
      </w:r>
    </w:p>
    <w:p w:rsidR="002E42F4" w:rsidRPr="00786A92" w:rsidRDefault="002E42F4" w:rsidP="00786A9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 xml:space="preserve">     Gradu smo ponudili rješenje uz minimalno ulaganje.</w:t>
      </w:r>
      <w:r w:rsidRPr="00F1237D">
        <w:rPr>
          <w:rFonts w:ascii="Arial" w:eastAsia="Calibri" w:hAnsi="Arial" w:cs="Arial"/>
          <w:sz w:val="24"/>
          <w:szCs w:val="24"/>
        </w:rPr>
        <w:t xml:space="preserve"> Kako su predstave poprilično skupe, a </w:t>
      </w:r>
      <w:r w:rsidRPr="00F1237D">
        <w:rPr>
          <w:rFonts w:ascii="Arial" w:hAnsi="Arial" w:cs="Arial"/>
          <w:sz w:val="24"/>
          <w:szCs w:val="24"/>
        </w:rPr>
        <w:t>kako</w:t>
      </w:r>
      <w:r w:rsidRPr="00F1237D">
        <w:rPr>
          <w:rFonts w:ascii="Arial" w:eastAsia="Calibri" w:hAnsi="Arial" w:cs="Arial"/>
          <w:sz w:val="24"/>
          <w:szCs w:val="24"/>
        </w:rPr>
        <w:t xml:space="preserve"> bi bile</w:t>
      </w:r>
      <w:r w:rsidRPr="00F1237D">
        <w:rPr>
          <w:rFonts w:ascii="Arial" w:hAnsi="Arial" w:cs="Arial"/>
          <w:sz w:val="24"/>
          <w:szCs w:val="24"/>
        </w:rPr>
        <w:t xml:space="preserve"> dostupne, </w:t>
      </w:r>
      <w:r w:rsidRPr="00F1237D">
        <w:rPr>
          <w:rFonts w:ascii="Arial" w:eastAsia="Calibri" w:hAnsi="Arial" w:cs="Arial"/>
          <w:sz w:val="24"/>
          <w:szCs w:val="24"/>
        </w:rPr>
        <w:t>našim građanima ih nudimo po popularnim i pristupačnim cijenama</w:t>
      </w:r>
      <w:r w:rsidRPr="00F1237D">
        <w:rPr>
          <w:rFonts w:ascii="Arial" w:hAnsi="Arial" w:cs="Arial"/>
          <w:sz w:val="24"/>
          <w:szCs w:val="24"/>
        </w:rPr>
        <w:t xml:space="preserve"> i do 50% niže od Zagreba. </w:t>
      </w:r>
      <w:r w:rsidRPr="00F1237D">
        <w:rPr>
          <w:rFonts w:ascii="Arial" w:eastAsia="Calibri" w:hAnsi="Arial" w:cs="Arial"/>
          <w:sz w:val="24"/>
          <w:szCs w:val="24"/>
        </w:rPr>
        <w:t>Pokazalo da su građani Ivanić-Grada željni dobrih predstava pa smo uspjeli postići prosjek</w:t>
      </w:r>
      <w:r w:rsidRPr="00F1237D">
        <w:rPr>
          <w:rFonts w:ascii="Arial" w:hAnsi="Arial" w:cs="Arial"/>
          <w:sz w:val="24"/>
          <w:szCs w:val="24"/>
        </w:rPr>
        <w:t xml:space="preserve"> veći </w:t>
      </w:r>
      <w:r w:rsidRPr="00F1237D">
        <w:rPr>
          <w:rFonts w:ascii="Arial" w:eastAsia="Calibri" w:hAnsi="Arial" w:cs="Arial"/>
          <w:sz w:val="24"/>
          <w:szCs w:val="24"/>
        </w:rPr>
        <w:t xml:space="preserve"> od </w:t>
      </w:r>
      <w:r w:rsidRPr="00F1237D">
        <w:rPr>
          <w:rFonts w:ascii="Arial" w:hAnsi="Arial" w:cs="Arial"/>
          <w:sz w:val="24"/>
          <w:szCs w:val="24"/>
        </w:rPr>
        <w:t xml:space="preserve"> </w:t>
      </w:r>
      <w:r w:rsidRPr="00F1237D">
        <w:rPr>
          <w:rFonts w:ascii="Arial" w:eastAsia="Calibri" w:hAnsi="Arial" w:cs="Arial"/>
          <w:sz w:val="24"/>
          <w:szCs w:val="24"/>
        </w:rPr>
        <w:t xml:space="preserve">300 gledatelja </w:t>
      </w:r>
      <w:r w:rsidRPr="00F1237D">
        <w:rPr>
          <w:rFonts w:ascii="Arial" w:hAnsi="Arial" w:cs="Arial"/>
          <w:sz w:val="24"/>
          <w:szCs w:val="24"/>
        </w:rPr>
        <w:t>te smo sigurni da našim pristupom i radom to možemo zadržati. Sve to možemo uz potporu Grada.  (tijekom godine – mjesečno jedanput)</w:t>
      </w:r>
    </w:p>
    <w:p w:rsidR="002E42F4" w:rsidRPr="00266B70" w:rsidRDefault="002E42F4" w:rsidP="00786A92">
      <w:pPr>
        <w:pStyle w:val="Podnaslov"/>
        <w:rPr>
          <w:b/>
          <w:i w:val="0"/>
          <w:color w:val="365F91" w:themeColor="accent1" w:themeShade="BF"/>
          <w:sz w:val="32"/>
          <w:szCs w:val="32"/>
        </w:rPr>
      </w:pPr>
      <w:r w:rsidRPr="00266B70">
        <w:rPr>
          <w:b/>
          <w:i w:val="0"/>
          <w:color w:val="365F91" w:themeColor="accent1" w:themeShade="BF"/>
          <w:sz w:val="32"/>
          <w:szCs w:val="32"/>
        </w:rPr>
        <w:t>I</w:t>
      </w:r>
      <w:r w:rsidR="007F5E3A" w:rsidRPr="00266B70">
        <w:rPr>
          <w:b/>
          <w:i w:val="0"/>
          <w:color w:val="365F91" w:themeColor="accent1" w:themeShade="BF"/>
          <w:sz w:val="32"/>
          <w:szCs w:val="32"/>
        </w:rPr>
        <w:t>II</w:t>
      </w:r>
      <w:r w:rsidRPr="00266B70">
        <w:rPr>
          <w:b/>
          <w:i w:val="0"/>
          <w:color w:val="365F91" w:themeColor="accent1" w:themeShade="BF"/>
          <w:sz w:val="32"/>
          <w:szCs w:val="32"/>
        </w:rPr>
        <w:t xml:space="preserve">. </w:t>
      </w:r>
      <w:proofErr w:type="spellStart"/>
      <w:r w:rsidRPr="00266B70">
        <w:rPr>
          <w:b/>
          <w:i w:val="0"/>
          <w:color w:val="365F91" w:themeColor="accent1" w:themeShade="BF"/>
          <w:sz w:val="32"/>
          <w:szCs w:val="32"/>
        </w:rPr>
        <w:t>kinoprikazivačka</w:t>
      </w:r>
      <w:proofErr w:type="spellEnd"/>
      <w:r w:rsidRPr="00266B70">
        <w:rPr>
          <w:b/>
          <w:i w:val="0"/>
          <w:color w:val="365F91" w:themeColor="accent1" w:themeShade="BF"/>
          <w:sz w:val="32"/>
          <w:szCs w:val="32"/>
        </w:rPr>
        <w:t xml:space="preserve"> djelatnost</w:t>
      </w:r>
    </w:p>
    <w:p w:rsidR="002E42F4" w:rsidRPr="007F5E3A" w:rsidRDefault="002E42F4" w:rsidP="007F5E3A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1237D">
        <w:rPr>
          <w:rFonts w:ascii="Arial" w:hAnsi="Arial" w:cs="Arial"/>
          <w:iCs/>
          <w:sz w:val="24"/>
          <w:szCs w:val="24"/>
        </w:rPr>
        <w:t xml:space="preserve">     Kako kino Ivanić-Grad ne posjeduje digitalnu opremu, potrebno ju je iznajmljivati što sprječava redoviti kino program a to poprilično poskupljuje projekcije filmova za građanstvo i za učenike osnovnih škola Ivanić-Grada kojima je to dio neophodne filmske kulture kao dijela kulturnog obrazovanja pa je potrebna potpora grada u iznosu od 40.000,00 kn, dok bismo 80.000,00 kuna osigurali sami kroz prodaju ulaznica  (1 x mjesečno – vikendom – petak, subota, nedjelja )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1237D">
        <w:rPr>
          <w:rFonts w:ascii="Arial" w:hAnsi="Arial" w:cs="Arial"/>
          <w:color w:val="000000"/>
          <w:sz w:val="24"/>
          <w:szCs w:val="24"/>
        </w:rPr>
        <w:t xml:space="preserve">     Značajni, isključivi, problem se pokazuje nedostatak digitalnog prikazivanja filmova iz razloga što nemamo digitalni projektor jer se sada svi filmovi mogu dobiti odmah po premijeri u zagrebačkim kinima, ali su isključivo digitalizirani. Za takav vid prikazivanja filmova potrebna je kompletna digitalizacija kino dvorane dok samo iznajmljivanje potrebne digitalne opreme premašuje moguću zaradu na kino blagajni.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1237D">
        <w:rPr>
          <w:rFonts w:ascii="Arial" w:hAnsi="Arial" w:cs="Arial"/>
          <w:color w:val="000000"/>
          <w:sz w:val="24"/>
          <w:szCs w:val="24"/>
        </w:rPr>
        <w:lastRenderedPageBreak/>
        <w:t xml:space="preserve">  </w:t>
      </w:r>
      <w:r w:rsidR="00F123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1237D">
        <w:rPr>
          <w:rFonts w:ascii="Arial" w:hAnsi="Arial" w:cs="Arial"/>
          <w:color w:val="000000"/>
          <w:sz w:val="24"/>
          <w:szCs w:val="24"/>
        </w:rPr>
        <w:t xml:space="preserve">   Digitalizacija kina /opremanje/ košta oko </w:t>
      </w:r>
      <w:r w:rsidR="00F1237D" w:rsidRPr="00F1237D">
        <w:rPr>
          <w:rFonts w:ascii="Arial" w:hAnsi="Arial" w:cs="Arial"/>
          <w:color w:val="000000"/>
          <w:sz w:val="24"/>
          <w:szCs w:val="24"/>
        </w:rPr>
        <w:t>350</w:t>
      </w:r>
      <w:r w:rsidRPr="00F1237D">
        <w:rPr>
          <w:rFonts w:ascii="Arial" w:hAnsi="Arial" w:cs="Arial"/>
          <w:color w:val="000000"/>
          <w:sz w:val="24"/>
          <w:szCs w:val="24"/>
        </w:rPr>
        <w:t xml:space="preserve"> 000,00 kuna.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1237D">
        <w:rPr>
          <w:rFonts w:ascii="Arial" w:hAnsi="Arial" w:cs="Arial"/>
          <w:color w:val="000000"/>
          <w:sz w:val="24"/>
          <w:szCs w:val="24"/>
        </w:rPr>
        <w:t xml:space="preserve">     </w:t>
      </w:r>
      <w:r w:rsidR="00F1237D" w:rsidRPr="00F1237D">
        <w:rPr>
          <w:rFonts w:ascii="Arial" w:hAnsi="Arial" w:cs="Arial"/>
          <w:color w:val="000000"/>
          <w:sz w:val="24"/>
          <w:szCs w:val="24"/>
        </w:rPr>
        <w:t xml:space="preserve"> Redovito se javljamo na natječaje Ministarstva kulture za digitalizaciju kina.</w:t>
      </w:r>
    </w:p>
    <w:p w:rsidR="002E42F4" w:rsidRDefault="002E42F4" w:rsidP="007679F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1237D">
        <w:rPr>
          <w:rFonts w:ascii="Arial" w:hAnsi="Arial" w:cs="Arial"/>
          <w:color w:val="000000"/>
          <w:sz w:val="24"/>
          <w:szCs w:val="24"/>
        </w:rPr>
        <w:t xml:space="preserve">     Odigrali smo, u povodu Dana grada Ivanić-Grada, i u suradnji s gradom </w:t>
      </w:r>
      <w:r w:rsidR="00AD6619">
        <w:rPr>
          <w:rFonts w:ascii="Arial" w:hAnsi="Arial" w:cs="Arial"/>
          <w:color w:val="000000"/>
          <w:sz w:val="24"/>
          <w:szCs w:val="24"/>
        </w:rPr>
        <w:t xml:space="preserve">2 projekcije (za građanstvo i učenike srednje škole) </w:t>
      </w:r>
      <w:r w:rsidRPr="00F1237D">
        <w:rPr>
          <w:rFonts w:ascii="Arial" w:hAnsi="Arial" w:cs="Arial"/>
          <w:color w:val="000000"/>
          <w:sz w:val="24"/>
          <w:szCs w:val="24"/>
        </w:rPr>
        <w:t>dokumentarno-</w:t>
      </w:r>
      <w:r w:rsidR="00AD6619" w:rsidRPr="00F1237D">
        <w:rPr>
          <w:rFonts w:ascii="Arial" w:hAnsi="Arial" w:cs="Arial"/>
          <w:color w:val="000000"/>
          <w:sz w:val="24"/>
          <w:szCs w:val="24"/>
        </w:rPr>
        <w:t>biografsko</w:t>
      </w:r>
      <w:r w:rsidR="00AD6619">
        <w:rPr>
          <w:rFonts w:ascii="Arial" w:hAnsi="Arial" w:cs="Arial"/>
          <w:color w:val="000000"/>
          <w:sz w:val="24"/>
          <w:szCs w:val="24"/>
        </w:rPr>
        <w:t xml:space="preserve">g </w:t>
      </w:r>
      <w:r w:rsidRPr="00F1237D">
        <w:rPr>
          <w:rFonts w:ascii="Arial" w:hAnsi="Arial" w:cs="Arial"/>
          <w:color w:val="000000"/>
          <w:sz w:val="24"/>
          <w:szCs w:val="24"/>
        </w:rPr>
        <w:t xml:space="preserve"> sportsk</w:t>
      </w:r>
      <w:r w:rsidR="00AD6619">
        <w:rPr>
          <w:rFonts w:ascii="Arial" w:hAnsi="Arial" w:cs="Arial"/>
          <w:color w:val="000000"/>
          <w:sz w:val="24"/>
          <w:szCs w:val="24"/>
        </w:rPr>
        <w:t xml:space="preserve">og </w:t>
      </w:r>
      <w:r w:rsidRPr="00F1237D">
        <w:rPr>
          <w:rFonts w:ascii="Arial" w:hAnsi="Arial" w:cs="Arial"/>
          <w:color w:val="000000"/>
          <w:sz w:val="24"/>
          <w:szCs w:val="24"/>
        </w:rPr>
        <w:t xml:space="preserve"> film</w:t>
      </w:r>
      <w:r w:rsidR="00AD6619">
        <w:rPr>
          <w:rFonts w:ascii="Arial" w:hAnsi="Arial" w:cs="Arial"/>
          <w:color w:val="000000"/>
          <w:sz w:val="24"/>
          <w:szCs w:val="24"/>
        </w:rPr>
        <w:t>a</w:t>
      </w:r>
      <w:r w:rsidRPr="00F1237D">
        <w:rPr>
          <w:rFonts w:ascii="Arial" w:hAnsi="Arial" w:cs="Arial"/>
          <w:color w:val="000000"/>
          <w:sz w:val="24"/>
          <w:szCs w:val="24"/>
        </w:rPr>
        <w:t xml:space="preserve"> Brune Kovačevića GNOTHI SEAUTON /Upoznaj samoga sebe/ o svjetskom uspjehu obitelji Kostelić</w:t>
      </w:r>
      <w:r w:rsidR="00F1237D" w:rsidRPr="00F1237D">
        <w:rPr>
          <w:rFonts w:ascii="Arial" w:hAnsi="Arial" w:cs="Arial"/>
          <w:color w:val="000000"/>
          <w:sz w:val="24"/>
          <w:szCs w:val="24"/>
        </w:rPr>
        <w:t xml:space="preserve"> uz gostovanje i razgovor s autorom filma Brunom Kovačevićem</w:t>
      </w:r>
      <w:r w:rsidR="00AD6619">
        <w:rPr>
          <w:rFonts w:ascii="Arial" w:hAnsi="Arial" w:cs="Arial"/>
          <w:color w:val="000000"/>
          <w:sz w:val="24"/>
          <w:szCs w:val="24"/>
        </w:rPr>
        <w:t xml:space="preserve"> . </w:t>
      </w:r>
    </w:p>
    <w:p w:rsidR="00F008DB" w:rsidRPr="00F1237D" w:rsidRDefault="00F008DB" w:rsidP="007679F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1237D">
        <w:rPr>
          <w:rFonts w:ascii="Arial" w:hAnsi="Arial" w:cs="Arial"/>
          <w:b/>
          <w:color w:val="000000"/>
          <w:sz w:val="24"/>
          <w:szCs w:val="24"/>
        </w:rPr>
        <w:t>1.</w:t>
      </w:r>
    </w:p>
    <w:p w:rsidR="002E42F4" w:rsidRPr="00F1237D" w:rsidRDefault="002E42F4" w:rsidP="007679FE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F1237D">
        <w:rPr>
          <w:rFonts w:ascii="Arial" w:eastAsia="Calibri" w:hAnsi="Arial" w:cs="Arial"/>
          <w:b/>
          <w:sz w:val="24"/>
          <w:szCs w:val="24"/>
        </w:rPr>
        <w:t>Pučko otvoreno učilište Ivanić-Grad petnaestu godinu uspješno surađuje s Hrvatskim društvom karikaturista postavljajući godišnju izložbu</w:t>
      </w:r>
      <w:r w:rsidRPr="00F1237D">
        <w:rPr>
          <w:rFonts w:ascii="Arial" w:eastAsia="Calibri" w:hAnsi="Arial" w:cs="Arial"/>
          <w:sz w:val="24"/>
          <w:szCs w:val="24"/>
        </w:rPr>
        <w:t xml:space="preserve"> ponajboljih radova članova društva u povodu početaka dana Fašnika u Ivanić-Gradu. Otvorenju izložbe </w:t>
      </w:r>
      <w:r w:rsidRPr="00F1237D">
        <w:rPr>
          <w:rFonts w:ascii="Arial" w:hAnsi="Arial" w:cs="Arial"/>
          <w:sz w:val="24"/>
          <w:szCs w:val="24"/>
        </w:rPr>
        <w:t xml:space="preserve">bili su nazočni </w:t>
      </w:r>
      <w:r w:rsidRPr="00F1237D">
        <w:rPr>
          <w:rFonts w:ascii="Arial" w:eastAsia="Calibri" w:hAnsi="Arial" w:cs="Arial"/>
          <w:sz w:val="24"/>
          <w:szCs w:val="24"/>
        </w:rPr>
        <w:t xml:space="preserve"> predstavnici Hrvatskog društva karikaturista; predsjednik, tajnik, članovi čiji su radovi izloženi.</w:t>
      </w:r>
    </w:p>
    <w:p w:rsidR="002E42F4" w:rsidRPr="00F1237D" w:rsidRDefault="002E42F4" w:rsidP="007679FE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F1237D">
        <w:rPr>
          <w:rFonts w:ascii="Arial" w:eastAsia="Calibri" w:hAnsi="Arial" w:cs="Arial"/>
          <w:sz w:val="24"/>
          <w:szCs w:val="24"/>
        </w:rPr>
        <w:t xml:space="preserve">Tom prigodom uz glazbeni program domaćih snaga, maskiranih </w:t>
      </w:r>
      <w:proofErr w:type="spellStart"/>
      <w:r w:rsidRPr="00F1237D">
        <w:rPr>
          <w:rFonts w:ascii="Arial" w:eastAsia="Calibri" w:hAnsi="Arial" w:cs="Arial"/>
          <w:sz w:val="24"/>
          <w:szCs w:val="24"/>
        </w:rPr>
        <w:t>vrtićanaca</w:t>
      </w:r>
      <w:proofErr w:type="spellEnd"/>
      <w:r w:rsidRPr="00F1237D">
        <w:rPr>
          <w:rFonts w:ascii="Arial" w:eastAsia="Calibri" w:hAnsi="Arial" w:cs="Arial"/>
          <w:sz w:val="24"/>
          <w:szCs w:val="24"/>
        </w:rPr>
        <w:t>, udruge „Žaba“, kao i maskiranih skupina iz Samobora, Dugog Sela, gradonač</w:t>
      </w:r>
      <w:r w:rsidRPr="00F1237D">
        <w:rPr>
          <w:rFonts w:ascii="Arial" w:hAnsi="Arial" w:cs="Arial"/>
          <w:sz w:val="24"/>
          <w:szCs w:val="24"/>
        </w:rPr>
        <w:t>elnik grada Ivanić-Grada predao je</w:t>
      </w:r>
      <w:r w:rsidRPr="00F1237D">
        <w:rPr>
          <w:rFonts w:ascii="Arial" w:eastAsia="Calibri" w:hAnsi="Arial" w:cs="Arial"/>
          <w:sz w:val="24"/>
          <w:szCs w:val="24"/>
        </w:rPr>
        <w:t xml:space="preserve"> ključeve grada Princu i Princezi Fašnika i otvara izložbu.</w:t>
      </w:r>
    </w:p>
    <w:p w:rsidR="002E42F4" w:rsidRPr="00F1237D" w:rsidRDefault="002E42F4" w:rsidP="007679FE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E42F4" w:rsidRPr="00F1237D" w:rsidRDefault="002E42F4" w:rsidP="007679FE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F1237D">
        <w:rPr>
          <w:rFonts w:ascii="Arial" w:eastAsia="Calibri" w:hAnsi="Arial" w:cs="Arial"/>
          <w:sz w:val="24"/>
          <w:szCs w:val="24"/>
        </w:rPr>
        <w:t>Tradicionalno gostovanje Hrvatskog društva karikaturista u Ivanić-Gradu s radovima sa svoje godišnje izložbe, a čiji su članovi i iz Zagrebačke županije, pokazatelj su snage humora  pogotovo u prigodnoj situaciji kao što je to početak Fašnika u Ivanić-Gradu. Uz dolazak predsjedništva i ponekog člana iz naše Županije, okuplja se stotinjak domaćih ljubitelja ovakvog izražavanja naših svakodnevnih aktualnosti.</w:t>
      </w:r>
    </w:p>
    <w:p w:rsidR="002E42F4" w:rsidRPr="00F1237D" w:rsidRDefault="002E42F4" w:rsidP="00F1237D">
      <w:pPr>
        <w:rPr>
          <w:rFonts w:ascii="Arial" w:hAnsi="Arial" w:cs="Arial"/>
          <w:b/>
          <w:sz w:val="24"/>
          <w:szCs w:val="24"/>
        </w:rPr>
      </w:pPr>
    </w:p>
    <w:p w:rsidR="007F5E3A" w:rsidRDefault="007F5E3A" w:rsidP="00F1237D">
      <w:pPr>
        <w:rPr>
          <w:rFonts w:ascii="Arial" w:hAnsi="Arial" w:cs="Arial"/>
          <w:b/>
          <w:sz w:val="24"/>
          <w:szCs w:val="24"/>
        </w:rPr>
      </w:pPr>
    </w:p>
    <w:p w:rsidR="002E42F4" w:rsidRPr="00F1237D" w:rsidRDefault="002E42F4" w:rsidP="00F1237D">
      <w:pPr>
        <w:rPr>
          <w:rFonts w:ascii="Arial" w:hAnsi="Arial" w:cs="Arial"/>
          <w:b/>
          <w:sz w:val="24"/>
          <w:szCs w:val="24"/>
        </w:rPr>
      </w:pPr>
      <w:r w:rsidRPr="00F1237D">
        <w:rPr>
          <w:rFonts w:ascii="Arial" w:hAnsi="Arial" w:cs="Arial"/>
          <w:b/>
          <w:sz w:val="24"/>
          <w:szCs w:val="24"/>
        </w:rPr>
        <w:t>2.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b/>
          <w:sz w:val="24"/>
          <w:szCs w:val="24"/>
        </w:rPr>
        <w:t xml:space="preserve">XI. grafička radionica u Ivanić-Gradu </w:t>
      </w:r>
      <w:r w:rsidRPr="00F1237D">
        <w:rPr>
          <w:rFonts w:ascii="Arial" w:hAnsi="Arial" w:cs="Arial"/>
          <w:sz w:val="24"/>
          <w:szCs w:val="24"/>
        </w:rPr>
        <w:t xml:space="preserve">održana je u svibnju 2016.g. u suradnji s Akademijom likovnih umjetnosti iz Zagreba, s odjelom grafike i jednom od najznačajnijih hrvatskih i europskih grafičarki Nevenkom Arbanas. Diplomanti i </w:t>
      </w:r>
      <w:proofErr w:type="spellStart"/>
      <w:r w:rsidRPr="00F1237D">
        <w:rPr>
          <w:rFonts w:ascii="Arial" w:hAnsi="Arial" w:cs="Arial"/>
          <w:sz w:val="24"/>
          <w:szCs w:val="24"/>
        </w:rPr>
        <w:t>postdiplomanti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ALU-a dolaze u Ivanić-Grad na terensku nastavu kojom prigodom izvode intervencije u prostoru grada, ili izrađuju mape na tiskarskom stroju a sve uz nazočnost nastavnika i </w:t>
      </w:r>
      <w:r w:rsidRPr="00F1237D">
        <w:rPr>
          <w:rFonts w:ascii="Arial" w:hAnsi="Arial" w:cs="Arial"/>
          <w:sz w:val="24"/>
          <w:szCs w:val="24"/>
        </w:rPr>
        <w:lastRenderedPageBreak/>
        <w:t>zainteresiranih i talentiranijih učenika osnovnih škola, vrtića, kao i srednje škole, likovnih amatera, umirovljenika...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>Nakon radionice postavljena je izložba radova a sve intervencije u prostoru, ispred specijalne bolnice «</w:t>
      </w:r>
      <w:proofErr w:type="spellStart"/>
      <w:r w:rsidRPr="00F1237D">
        <w:rPr>
          <w:rFonts w:ascii="Arial" w:hAnsi="Arial" w:cs="Arial"/>
          <w:sz w:val="24"/>
          <w:szCs w:val="24"/>
        </w:rPr>
        <w:t>Naftalan</w:t>
      </w:r>
      <w:proofErr w:type="spellEnd"/>
      <w:r w:rsidRPr="00F1237D">
        <w:rPr>
          <w:rFonts w:ascii="Arial" w:hAnsi="Arial" w:cs="Arial"/>
          <w:sz w:val="24"/>
          <w:szCs w:val="24"/>
        </w:rPr>
        <w:t>» i unutar nje, na gradskim ulicama, trgu ispred Doma kulture ili u prostoru Pučkog otvorenog učilišta Ivanić-Grad postaju dio novog i oplemenjenog prostora i vremena.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 xml:space="preserve">Za XI. grafičku radionicu u suradnji s diplomantima, </w:t>
      </w:r>
      <w:proofErr w:type="spellStart"/>
      <w:r w:rsidRPr="00F1237D">
        <w:rPr>
          <w:rFonts w:ascii="Arial" w:hAnsi="Arial" w:cs="Arial"/>
          <w:sz w:val="24"/>
          <w:szCs w:val="24"/>
        </w:rPr>
        <w:t>postdiplomantima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i profesorima Akademije likovnih umjetnosti iz Zagreba organizirali smo izložbu i prezentaciju grafičkih tehnika. Osim radova u plemenitim i klasičnim tehnikama koje studenti pripremaju na Akademiji a dovršavaju na XI. grafičkoj radionici u prostorijama POU Ivanić-Grad, studenti i njihovi mentori upoznali su  zainteresirane i animirane građane i školarce s našeg područja s mehaničkim tehnikama: suhe igle, gravura, </w:t>
      </w:r>
      <w:proofErr w:type="spellStart"/>
      <w:r w:rsidRPr="00F1237D">
        <w:rPr>
          <w:rFonts w:ascii="Arial" w:hAnsi="Arial" w:cs="Arial"/>
          <w:sz w:val="24"/>
          <w:szCs w:val="24"/>
        </w:rPr>
        <w:t>mezotinte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, tako i kemijskih: bakropisa, tehnike mekog voska, </w:t>
      </w:r>
      <w:proofErr w:type="spellStart"/>
      <w:r w:rsidRPr="00F1237D">
        <w:rPr>
          <w:rFonts w:ascii="Arial" w:hAnsi="Arial" w:cs="Arial"/>
          <w:sz w:val="24"/>
          <w:szCs w:val="24"/>
        </w:rPr>
        <w:t>akvatinte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1237D">
        <w:rPr>
          <w:rFonts w:ascii="Arial" w:hAnsi="Arial" w:cs="Arial"/>
          <w:sz w:val="24"/>
          <w:szCs w:val="24"/>
        </w:rPr>
        <w:t>rezervaša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. Tu su i radovi u praksi s </w:t>
      </w:r>
      <w:proofErr w:type="spellStart"/>
      <w:r w:rsidRPr="00F1237D">
        <w:rPr>
          <w:rFonts w:ascii="Arial" w:hAnsi="Arial" w:cs="Arial"/>
          <w:sz w:val="24"/>
          <w:szCs w:val="24"/>
        </w:rPr>
        <w:t>linorezom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, drvorezom, otiscima u </w:t>
      </w:r>
      <w:proofErr w:type="spellStart"/>
      <w:r w:rsidRPr="00F1237D">
        <w:rPr>
          <w:rFonts w:ascii="Arial" w:hAnsi="Arial" w:cs="Arial"/>
          <w:sz w:val="24"/>
          <w:szCs w:val="24"/>
        </w:rPr>
        <w:t>pleksiglasu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kao i u foliji…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 xml:space="preserve">Tema XI. grafičke radionice bilo je graviranje </w:t>
      </w:r>
      <w:proofErr w:type="spellStart"/>
      <w:r w:rsidRPr="00F1237D">
        <w:rPr>
          <w:rFonts w:ascii="Arial" w:hAnsi="Arial" w:cs="Arial"/>
          <w:sz w:val="24"/>
          <w:szCs w:val="24"/>
        </w:rPr>
        <w:t>buča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u kojoj sudjeluju i zainteresirani posjetitelji </w:t>
      </w:r>
      <w:proofErr w:type="spellStart"/>
      <w:r w:rsidRPr="00F1237D">
        <w:rPr>
          <w:rFonts w:ascii="Arial" w:hAnsi="Arial" w:cs="Arial"/>
          <w:sz w:val="24"/>
          <w:szCs w:val="24"/>
        </w:rPr>
        <w:t>Bučijade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u Ivanić-Gradu.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 xml:space="preserve">Tom prigodom prezentirali sun a izložbi </w:t>
      </w:r>
      <w:proofErr w:type="spellStart"/>
      <w:r w:rsidRPr="00F1237D">
        <w:rPr>
          <w:rFonts w:ascii="Arial" w:hAnsi="Arial" w:cs="Arial"/>
          <w:sz w:val="24"/>
          <w:szCs w:val="24"/>
        </w:rPr>
        <w:t>art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knjigu o  prošlih 10 grafičkih radionica.</w:t>
      </w:r>
    </w:p>
    <w:p w:rsidR="002E42F4" w:rsidRPr="00F1237D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 xml:space="preserve">U terenskoj nastavi  diplomanata i </w:t>
      </w:r>
      <w:proofErr w:type="spellStart"/>
      <w:r w:rsidRPr="00F1237D">
        <w:rPr>
          <w:rFonts w:ascii="Arial" w:hAnsi="Arial" w:cs="Arial"/>
          <w:sz w:val="24"/>
          <w:szCs w:val="24"/>
        </w:rPr>
        <w:t>postdiplomanata</w:t>
      </w:r>
      <w:proofErr w:type="spellEnd"/>
      <w:r w:rsidRPr="00F1237D">
        <w:rPr>
          <w:rFonts w:ascii="Arial" w:hAnsi="Arial" w:cs="Arial"/>
          <w:sz w:val="24"/>
          <w:szCs w:val="24"/>
        </w:rPr>
        <w:t xml:space="preserve"> ALU iz Zagreba a pod mentorstvom redovne profesorice i grafičarke Nevenke Arbanas sudjelovali su, osim stranih studenata i naši iz raznih krajeva Hrvatske, kao i studenti rođeni ili su stanovnici nekog od mjesta Zagrebačke županije, te profesori ALU Dora Kovačević i Igor </w:t>
      </w:r>
      <w:proofErr w:type="spellStart"/>
      <w:r w:rsidRPr="00F1237D">
        <w:rPr>
          <w:rFonts w:ascii="Arial" w:hAnsi="Arial" w:cs="Arial"/>
          <w:sz w:val="24"/>
          <w:szCs w:val="24"/>
        </w:rPr>
        <w:t>Konjušak</w:t>
      </w:r>
      <w:proofErr w:type="spellEnd"/>
      <w:r w:rsidRPr="00F1237D">
        <w:rPr>
          <w:rFonts w:ascii="Arial" w:hAnsi="Arial" w:cs="Arial"/>
          <w:sz w:val="24"/>
          <w:szCs w:val="24"/>
        </w:rPr>
        <w:t>. Ukupno je bilo 12 sudionika.</w:t>
      </w:r>
    </w:p>
    <w:p w:rsidR="002E42F4" w:rsidRDefault="002E42F4" w:rsidP="007679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237D">
        <w:rPr>
          <w:rFonts w:ascii="Arial" w:hAnsi="Arial" w:cs="Arial"/>
          <w:sz w:val="24"/>
          <w:szCs w:val="24"/>
        </w:rPr>
        <w:t>Ovim se programom prati tradicija zasnovana na tiskarstvu a znanja stečena ovom radionicom su primjenjiva u kvalitetnijem izričaju umjetnika koji su potekli iz naše Županije.</w:t>
      </w:r>
    </w:p>
    <w:p w:rsidR="007A64B5" w:rsidRPr="007A64B5" w:rsidRDefault="007A64B5" w:rsidP="007A64B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3.</w:t>
      </w:r>
    </w:p>
    <w:p w:rsidR="007A64B5" w:rsidRPr="007A64B5" w:rsidRDefault="007A64B5" w:rsidP="007A64B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64B5">
        <w:rPr>
          <w:rFonts w:ascii="Arial" w:eastAsia="Times New Roman" w:hAnsi="Arial" w:cs="Arial"/>
          <w:b/>
          <w:sz w:val="24"/>
          <w:szCs w:val="24"/>
        </w:rPr>
        <w:t>V. Međunarodni književni skup dječjih autora Ivanić-Grad 2016.</w:t>
      </w:r>
      <w:r w:rsidRPr="007A64B5">
        <w:rPr>
          <w:rFonts w:ascii="Arial" w:eastAsia="Times New Roman" w:hAnsi="Arial" w:cs="Arial"/>
          <w:sz w:val="24"/>
          <w:szCs w:val="24"/>
        </w:rPr>
        <w:t xml:space="preserve"> /pod pokroviteljstvom Društva hrvatskih književnika/ održan je od 14.-16.11. 2016.g. u Ivanić-Gradu u prostorima osnovnih škola Ivanić-Grada /Đure </w:t>
      </w:r>
      <w:proofErr w:type="spellStart"/>
      <w:r w:rsidRPr="007A64B5">
        <w:rPr>
          <w:rFonts w:ascii="Arial" w:eastAsia="Times New Roman" w:hAnsi="Arial" w:cs="Arial"/>
          <w:sz w:val="24"/>
          <w:szCs w:val="24"/>
        </w:rPr>
        <w:t>Deželića</w:t>
      </w:r>
      <w:proofErr w:type="spellEnd"/>
      <w:r w:rsidRPr="007A64B5">
        <w:rPr>
          <w:rFonts w:ascii="Arial" w:eastAsia="Times New Roman" w:hAnsi="Arial" w:cs="Arial"/>
          <w:sz w:val="24"/>
          <w:szCs w:val="24"/>
        </w:rPr>
        <w:t xml:space="preserve">, Stjepana </w:t>
      </w:r>
      <w:proofErr w:type="spellStart"/>
      <w:r w:rsidRPr="007A64B5">
        <w:rPr>
          <w:rFonts w:ascii="Arial" w:eastAsia="Times New Roman" w:hAnsi="Arial" w:cs="Arial"/>
          <w:sz w:val="24"/>
          <w:szCs w:val="24"/>
        </w:rPr>
        <w:t>Basaričeka</w:t>
      </w:r>
      <w:proofErr w:type="spellEnd"/>
      <w:r w:rsidRPr="007A64B5">
        <w:rPr>
          <w:rFonts w:ascii="Arial" w:eastAsia="Times New Roman" w:hAnsi="Arial" w:cs="Arial"/>
          <w:sz w:val="24"/>
          <w:szCs w:val="24"/>
        </w:rPr>
        <w:t xml:space="preserve">, Josipa Badalića, Ivanićko </w:t>
      </w:r>
      <w:proofErr w:type="spellStart"/>
      <w:r w:rsidRPr="007A64B5">
        <w:rPr>
          <w:rFonts w:ascii="Arial" w:eastAsia="Times New Roman" w:hAnsi="Arial" w:cs="Arial"/>
          <w:sz w:val="24"/>
          <w:szCs w:val="24"/>
        </w:rPr>
        <w:t>Graberje</w:t>
      </w:r>
      <w:proofErr w:type="spellEnd"/>
      <w:r w:rsidRPr="007A64B5">
        <w:rPr>
          <w:rFonts w:ascii="Arial" w:eastAsia="Times New Roman" w:hAnsi="Arial" w:cs="Arial"/>
          <w:sz w:val="24"/>
          <w:szCs w:val="24"/>
        </w:rPr>
        <w:t xml:space="preserve">, osnovnoj školi Posavski </w:t>
      </w:r>
      <w:proofErr w:type="spellStart"/>
      <w:r w:rsidRPr="007A64B5">
        <w:rPr>
          <w:rFonts w:ascii="Arial" w:eastAsia="Times New Roman" w:hAnsi="Arial" w:cs="Arial"/>
          <w:sz w:val="24"/>
          <w:szCs w:val="24"/>
        </w:rPr>
        <w:t>Bregi</w:t>
      </w:r>
      <w:proofErr w:type="spellEnd"/>
      <w:r w:rsidRPr="007A64B5">
        <w:rPr>
          <w:rFonts w:ascii="Arial" w:eastAsia="Times New Roman" w:hAnsi="Arial" w:cs="Arial"/>
          <w:sz w:val="24"/>
          <w:szCs w:val="24"/>
        </w:rPr>
        <w:t xml:space="preserve"> i srednjoj školi „Ivan </w:t>
      </w:r>
      <w:proofErr w:type="spellStart"/>
      <w:r w:rsidRPr="007A64B5">
        <w:rPr>
          <w:rFonts w:ascii="Arial" w:eastAsia="Times New Roman" w:hAnsi="Arial" w:cs="Arial"/>
          <w:sz w:val="24"/>
          <w:szCs w:val="24"/>
        </w:rPr>
        <w:t>Švear</w:t>
      </w:r>
      <w:proofErr w:type="spellEnd"/>
      <w:r w:rsidRPr="007A64B5">
        <w:rPr>
          <w:rFonts w:ascii="Arial" w:eastAsia="Times New Roman" w:hAnsi="Arial" w:cs="Arial"/>
          <w:sz w:val="24"/>
          <w:szCs w:val="24"/>
        </w:rPr>
        <w:t>“, Ivanić-Grad kao i u prostorijama POU Ivanić-Grad.</w:t>
      </w:r>
    </w:p>
    <w:p w:rsidR="007A64B5" w:rsidRDefault="007A64B5" w:rsidP="007A64B5">
      <w:pPr>
        <w:spacing w:after="0" w:line="360" w:lineRule="auto"/>
        <w:jc w:val="both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  <w:r w:rsidRPr="007A64B5">
        <w:rPr>
          <w:rFonts w:ascii="Arial" w:eastAsia="Times New Roman" w:hAnsi="Arial" w:cs="Arial"/>
          <w:sz w:val="24"/>
          <w:szCs w:val="24"/>
        </w:rPr>
        <w:lastRenderedPageBreak/>
        <w:t xml:space="preserve">Sudjelovali su: </w:t>
      </w:r>
      <w:r w:rsidRPr="007A64B5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gosti iz BiH</w:t>
      </w:r>
      <w:r w:rsidRPr="007A64B5">
        <w:rPr>
          <w:rFonts w:ascii="Arial" w:eastAsia="Times New Roman" w:hAnsi="Arial" w:cs="Arial"/>
          <w:i/>
          <w:color w:val="000000" w:themeColor="text1"/>
          <w:sz w:val="24"/>
          <w:szCs w:val="24"/>
        </w:rPr>
        <w:t>: ALEKSANDRA ČVOROVIĆ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7A64B5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autori iz Hrvatske</w:t>
      </w:r>
      <w:r w:rsidRPr="007A64B5">
        <w:rPr>
          <w:rFonts w:ascii="Arial" w:eastAsia="Times New Roman" w:hAnsi="Arial" w:cs="Arial"/>
          <w:i/>
          <w:color w:val="000000" w:themeColor="text1"/>
          <w:sz w:val="24"/>
          <w:szCs w:val="24"/>
        </w:rPr>
        <w:t>: SILVIJA ŠESTO, LANA BITENC, TIHOMIR HORVAT, ROBERT MLINAREC, JADRANKO BITENC</w:t>
      </w:r>
      <w:r w:rsidR="00326019">
        <w:rPr>
          <w:rFonts w:ascii="Arial" w:eastAsia="Times New Roman" w:hAnsi="Arial" w:cs="Arial"/>
          <w:i/>
          <w:color w:val="000000" w:themeColor="text1"/>
          <w:sz w:val="24"/>
          <w:szCs w:val="24"/>
        </w:rPr>
        <w:t>.</w:t>
      </w:r>
    </w:p>
    <w:p w:rsidR="00326019" w:rsidRPr="00326019" w:rsidRDefault="00326019" w:rsidP="0032601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26019">
        <w:rPr>
          <w:rFonts w:ascii="Arial" w:eastAsia="Times New Roman" w:hAnsi="Arial" w:cs="Arial"/>
          <w:sz w:val="24"/>
          <w:szCs w:val="24"/>
        </w:rPr>
        <w:t>U tri radna dana međunarodnih susreta, autori su održali 5 književnih susreta u školama s područja Ivanić-Grada pred 270 učenika i njihovih profesora, tu je i književna radionica u dva dana za 26 učenika osnovnih škola Ivanić-Grada u prostorijama POU Ivanić-Grad plus večernja tribina za gostujuće i domaće autore, te izložba literarnih radova učenika i polaznika književne radionice.</w:t>
      </w:r>
    </w:p>
    <w:p w:rsidR="00326019" w:rsidRPr="007A64B5" w:rsidRDefault="00326019" w:rsidP="007A64B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A64B5" w:rsidRDefault="00430153" w:rsidP="00953245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430153">
        <w:rPr>
          <w:rFonts w:ascii="Arial" w:eastAsia="Times New Roman" w:hAnsi="Arial" w:cs="Arial"/>
          <w:b/>
          <w:color w:val="000000" w:themeColor="text1"/>
          <w:sz w:val="24"/>
          <w:szCs w:val="24"/>
        </w:rPr>
        <w:t>4.</w:t>
      </w:r>
    </w:p>
    <w:p w:rsidR="00430153" w:rsidRDefault="00430153" w:rsidP="00953245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430153">
        <w:rPr>
          <w:rFonts w:ascii="Arial" w:hAnsi="Arial" w:cs="Arial"/>
          <w:b/>
          <w:sz w:val="24"/>
          <w:szCs w:val="24"/>
        </w:rPr>
        <w:t xml:space="preserve">DAN EUROPSKE BAŠTINE 2016. - </w:t>
      </w:r>
      <w:r w:rsidRPr="00430153">
        <w:rPr>
          <w:rFonts w:ascii="Arial" w:hAnsi="Arial" w:cs="Arial"/>
          <w:b/>
          <w:sz w:val="24"/>
          <w:szCs w:val="24"/>
          <w:shd w:val="clear" w:color="auto" w:fill="FFFFFF"/>
        </w:rPr>
        <w:t xml:space="preserve">Izložba tradicionalnog </w:t>
      </w:r>
      <w:proofErr w:type="spellStart"/>
      <w:r w:rsidRPr="00430153">
        <w:rPr>
          <w:rFonts w:ascii="Arial" w:hAnsi="Arial" w:cs="Arial"/>
          <w:b/>
          <w:sz w:val="24"/>
          <w:szCs w:val="24"/>
          <w:shd w:val="clear" w:color="auto" w:fill="FFFFFF"/>
        </w:rPr>
        <w:t>rukotvorstva</w:t>
      </w:r>
      <w:proofErr w:type="spellEnd"/>
    </w:p>
    <w:p w:rsidR="00484B2F" w:rsidRPr="00484B2F" w:rsidRDefault="00484B2F" w:rsidP="00953245">
      <w:pPr>
        <w:shd w:val="clear" w:color="auto" w:fill="FFFFFF"/>
        <w:spacing w:after="0" w:line="360" w:lineRule="auto"/>
        <w:jc w:val="both"/>
        <w:rPr>
          <w:rFonts w:ascii="Helvetica" w:eastAsia="Times New Roman" w:hAnsi="Helvetica" w:cs="Helvetica"/>
          <w:color w:val="000000"/>
          <w:sz w:val="24"/>
          <w:szCs w:val="24"/>
        </w:rPr>
      </w:pPr>
      <w:r>
        <w:rPr>
          <w:rFonts w:eastAsiaTheme="minorHAnsi" w:cs="Arial"/>
          <w:sz w:val="28"/>
          <w:szCs w:val="28"/>
          <w:lang w:eastAsia="en-US"/>
        </w:rPr>
        <w:t xml:space="preserve">Osim radionice: </w:t>
      </w:r>
      <w:r w:rsidRPr="00484B2F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 xml:space="preserve">Kreacija i izrada </w:t>
      </w:r>
      <w:proofErr w:type="spellStart"/>
      <w:r w:rsidRPr="00484B2F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imitativnih</w:t>
      </w:r>
      <w:proofErr w:type="spellEnd"/>
      <w:r w:rsidRPr="00484B2F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 xml:space="preserve"> lajbeka – suvenir</w:t>
      </w:r>
      <w:r w:rsidRPr="00484B2F">
        <w:rPr>
          <w:rFonts w:ascii="Helvetica" w:eastAsia="Times New Roman" w:hAnsi="Helvetica" w:cs="Helvetica"/>
          <w:bCs/>
          <w:color w:val="000000"/>
          <w:sz w:val="24"/>
          <w:szCs w:val="24"/>
        </w:rPr>
        <w:t>, Stubička baština /voditeljica Marija Krušelj/ u p</w:t>
      </w:r>
      <w:r>
        <w:rPr>
          <w:rFonts w:ascii="Helvetica" w:eastAsia="Times New Roman" w:hAnsi="Helvetica" w:cs="Helvetica"/>
          <w:bCs/>
          <w:color w:val="000000"/>
          <w:sz w:val="24"/>
          <w:szCs w:val="24"/>
        </w:rPr>
        <w:t xml:space="preserve">ovodu dana </w:t>
      </w:r>
      <w:proofErr w:type="spellStart"/>
      <w:r>
        <w:rPr>
          <w:rFonts w:ascii="Helvetica" w:eastAsia="Times New Roman" w:hAnsi="Helvetica" w:cs="Helvetica"/>
          <w:bCs/>
          <w:color w:val="000000"/>
          <w:sz w:val="24"/>
          <w:szCs w:val="24"/>
        </w:rPr>
        <w:t>Cjeloživotnog</w:t>
      </w:r>
      <w:proofErr w:type="spellEnd"/>
      <w:r>
        <w:rPr>
          <w:rFonts w:ascii="Helvetica" w:eastAsia="Times New Roman" w:hAnsi="Helvetica" w:cs="Helvetica"/>
          <w:bCs/>
          <w:color w:val="000000"/>
          <w:sz w:val="24"/>
          <w:szCs w:val="24"/>
        </w:rPr>
        <w:t xml:space="preserve"> učenja, </w:t>
      </w:r>
      <w:r w:rsidRPr="00484B2F">
        <w:rPr>
          <w:rFonts w:eastAsia="Times New Roman" w:cs="Arial"/>
          <w:sz w:val="28"/>
          <w:szCs w:val="28"/>
        </w:rPr>
        <w:t>otvorena</w:t>
      </w:r>
      <w:r>
        <w:rPr>
          <w:rFonts w:eastAsia="Times New Roman" w:cs="Arial"/>
          <w:sz w:val="28"/>
          <w:szCs w:val="28"/>
        </w:rPr>
        <w:t xml:space="preserve"> je</w:t>
      </w:r>
      <w:r w:rsidRPr="00484B2F">
        <w:rPr>
          <w:rFonts w:eastAsia="Times New Roman" w:cs="Arial"/>
          <w:sz w:val="28"/>
          <w:szCs w:val="28"/>
        </w:rPr>
        <w:t xml:space="preserve"> izložba fotografija Zdenka </w:t>
      </w:r>
      <w:proofErr w:type="spellStart"/>
      <w:r w:rsidRPr="00484B2F">
        <w:rPr>
          <w:rFonts w:eastAsia="Times New Roman" w:cs="Arial"/>
          <w:sz w:val="28"/>
          <w:szCs w:val="28"/>
        </w:rPr>
        <w:t>Vanjeka</w:t>
      </w:r>
      <w:proofErr w:type="spellEnd"/>
      <w:r w:rsidRPr="00484B2F">
        <w:rPr>
          <w:rFonts w:eastAsia="Times New Roman" w:cs="Arial"/>
          <w:sz w:val="28"/>
          <w:szCs w:val="28"/>
        </w:rPr>
        <w:t xml:space="preserve">, Ivanić-Grad, na temu tradicionalnog </w:t>
      </w:r>
      <w:proofErr w:type="spellStart"/>
      <w:r w:rsidRPr="00484B2F">
        <w:rPr>
          <w:rFonts w:eastAsia="Times New Roman" w:cs="Arial"/>
          <w:sz w:val="28"/>
          <w:szCs w:val="28"/>
        </w:rPr>
        <w:t>rukotvorstva</w:t>
      </w:r>
      <w:proofErr w:type="spellEnd"/>
      <w:r w:rsidRPr="00484B2F">
        <w:rPr>
          <w:rFonts w:eastAsia="Times New Roman" w:cs="Arial"/>
          <w:sz w:val="28"/>
          <w:szCs w:val="28"/>
        </w:rPr>
        <w:t xml:space="preserve"> i pejzaža našeg kraja te izložba </w:t>
      </w:r>
      <w:r w:rsidRPr="00484B2F">
        <w:rPr>
          <w:rFonts w:eastAsia="Times New Roman" w:cs="Helvetica"/>
          <w:b/>
          <w:bCs/>
          <w:color w:val="000000"/>
          <w:sz w:val="28"/>
          <w:szCs w:val="28"/>
        </w:rPr>
        <w:t xml:space="preserve">"Vezena sjećanja zaborava" </w:t>
      </w:r>
      <w:r w:rsidRPr="00484B2F">
        <w:rPr>
          <w:rFonts w:eastAsia="Times New Roman" w:cs="Helvetica"/>
          <w:bCs/>
          <w:color w:val="000000"/>
          <w:sz w:val="28"/>
          <w:szCs w:val="28"/>
        </w:rPr>
        <w:t xml:space="preserve">Stubičke baštine iz Donje Stubice, </w:t>
      </w:r>
      <w:r w:rsidRPr="00484B2F">
        <w:rPr>
          <w:rFonts w:ascii="Helvetica" w:eastAsia="Times New Roman" w:hAnsi="Helvetica" w:cs="Helvetica"/>
          <w:bCs/>
          <w:color w:val="000000"/>
          <w:sz w:val="24"/>
          <w:szCs w:val="24"/>
        </w:rPr>
        <w:t>kao i revija</w:t>
      </w:r>
      <w:r w:rsidRPr="00484B2F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 xml:space="preserve"> "Laneni je lajbek moj" </w:t>
      </w:r>
      <w:r w:rsidRPr="00484B2F">
        <w:rPr>
          <w:rFonts w:ascii="Helvetica" w:eastAsia="Times New Roman" w:hAnsi="Helvetica" w:cs="Helvetica"/>
          <w:color w:val="000000"/>
          <w:sz w:val="24"/>
          <w:szCs w:val="24"/>
        </w:rPr>
        <w:t xml:space="preserve">- osuvremenjenih tradicijskih modela u suradnji sa Školom za umjetnost, dizajn, grafiku i odjeću Zabok. </w:t>
      </w:r>
      <w:r w:rsidRPr="00484B2F">
        <w:rPr>
          <w:rFonts w:ascii="Helvetica" w:eastAsia="Times New Roman" w:hAnsi="Helvetica" w:cs="Helvetica"/>
          <w:bCs/>
          <w:color w:val="000000"/>
          <w:sz w:val="24"/>
          <w:szCs w:val="24"/>
        </w:rPr>
        <w:t>Sve isključivo na ili od svevremenskog domaćeg lanenog platna.</w:t>
      </w:r>
    </w:p>
    <w:p w:rsidR="00484B2F" w:rsidRPr="00484B2F" w:rsidRDefault="00484B2F" w:rsidP="00953245">
      <w:pPr>
        <w:spacing w:before="100" w:beforeAutospacing="1" w:after="240" w:line="360" w:lineRule="auto"/>
        <w:jc w:val="both"/>
        <w:rPr>
          <w:rFonts w:eastAsia="Times New Roman"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>Predstavljanje</w:t>
      </w:r>
      <w:r w:rsidRPr="00484B2F">
        <w:rPr>
          <w:rFonts w:eastAsia="Times New Roman" w:cs="Arial"/>
          <w:sz w:val="28"/>
          <w:szCs w:val="28"/>
        </w:rPr>
        <w:t xml:space="preserve"> starih zanata, obrta i vještina tradicijskog  života naših  krajeva</w:t>
      </w:r>
      <w:r>
        <w:rPr>
          <w:rFonts w:eastAsia="Times New Roman" w:cs="Arial"/>
          <w:sz w:val="28"/>
          <w:szCs w:val="28"/>
        </w:rPr>
        <w:t xml:space="preserve"> pripomogli su naši suradnici</w:t>
      </w:r>
      <w:r w:rsidRPr="00484B2F">
        <w:rPr>
          <w:rFonts w:eastAsia="Times New Roman" w:cs="Arial"/>
          <w:sz w:val="28"/>
          <w:szCs w:val="28"/>
        </w:rPr>
        <w:t>:</w:t>
      </w:r>
      <w:r>
        <w:rPr>
          <w:rFonts w:eastAsia="Times New Roman" w:cs="Arial"/>
          <w:sz w:val="28"/>
          <w:szCs w:val="28"/>
        </w:rPr>
        <w:t xml:space="preserve"> </w:t>
      </w:r>
      <w:r w:rsidRPr="00484B2F">
        <w:rPr>
          <w:rFonts w:eastAsiaTheme="minorHAnsi"/>
          <w:b/>
          <w:sz w:val="28"/>
          <w:szCs w:val="28"/>
          <w:lang w:eastAsia="en-US"/>
        </w:rPr>
        <w:t xml:space="preserve">Nevenka </w:t>
      </w:r>
      <w:proofErr w:type="spellStart"/>
      <w:r w:rsidRPr="00484B2F">
        <w:rPr>
          <w:rFonts w:eastAsiaTheme="minorHAnsi"/>
          <w:b/>
          <w:sz w:val="28"/>
          <w:szCs w:val="28"/>
          <w:lang w:eastAsia="en-US"/>
        </w:rPr>
        <w:t>Radočaj</w:t>
      </w:r>
      <w:proofErr w:type="spellEnd"/>
      <w:r w:rsidRPr="00484B2F">
        <w:rPr>
          <w:rFonts w:eastAsiaTheme="minorHAnsi"/>
          <w:sz w:val="28"/>
          <w:szCs w:val="28"/>
          <w:lang w:eastAsia="en-US"/>
        </w:rPr>
        <w:t xml:space="preserve">, Pos. </w:t>
      </w:r>
      <w:proofErr w:type="spellStart"/>
      <w:r w:rsidRPr="00484B2F">
        <w:rPr>
          <w:rFonts w:eastAsiaTheme="minorHAnsi"/>
          <w:sz w:val="28"/>
          <w:szCs w:val="28"/>
          <w:lang w:eastAsia="en-US"/>
        </w:rPr>
        <w:t>Bregi</w:t>
      </w:r>
      <w:proofErr w:type="spellEnd"/>
      <w:r w:rsidRPr="00484B2F">
        <w:rPr>
          <w:rFonts w:eastAsiaTheme="minorHAnsi"/>
          <w:sz w:val="28"/>
          <w:szCs w:val="28"/>
          <w:lang w:eastAsia="en-US"/>
        </w:rPr>
        <w:t>,</w:t>
      </w:r>
      <w:r>
        <w:rPr>
          <w:rFonts w:eastAsia="Times New Roman" w:cs="Arial"/>
          <w:sz w:val="28"/>
          <w:szCs w:val="28"/>
        </w:rPr>
        <w:t xml:space="preserve"> ud</w:t>
      </w:r>
      <w:r w:rsidRPr="00484B2F">
        <w:rPr>
          <w:rFonts w:eastAsiaTheme="minorHAnsi"/>
          <w:sz w:val="28"/>
          <w:szCs w:val="28"/>
          <w:lang w:eastAsia="en-US"/>
        </w:rPr>
        <w:t xml:space="preserve">ruga </w:t>
      </w:r>
      <w:r w:rsidRPr="00484B2F">
        <w:rPr>
          <w:rFonts w:eastAsiaTheme="minorHAnsi"/>
          <w:b/>
          <w:sz w:val="28"/>
          <w:szCs w:val="28"/>
          <w:lang w:eastAsia="en-US"/>
        </w:rPr>
        <w:t xml:space="preserve">„Ženske ruke“ /Ivka </w:t>
      </w:r>
      <w:proofErr w:type="spellStart"/>
      <w:r w:rsidRPr="00484B2F">
        <w:rPr>
          <w:rFonts w:eastAsiaTheme="minorHAnsi"/>
          <w:b/>
          <w:sz w:val="28"/>
          <w:szCs w:val="28"/>
          <w:lang w:eastAsia="en-US"/>
        </w:rPr>
        <w:t>Crnogaj</w:t>
      </w:r>
      <w:proofErr w:type="spellEnd"/>
      <w:r w:rsidRPr="00484B2F">
        <w:rPr>
          <w:rFonts w:eastAsiaTheme="minorHAnsi"/>
          <w:b/>
          <w:sz w:val="28"/>
          <w:szCs w:val="28"/>
          <w:lang w:eastAsia="en-US"/>
        </w:rPr>
        <w:t>/,</w:t>
      </w:r>
      <w:r>
        <w:rPr>
          <w:rFonts w:eastAsiaTheme="minorHAnsi"/>
          <w:sz w:val="28"/>
          <w:szCs w:val="28"/>
          <w:lang w:eastAsia="en-US"/>
        </w:rPr>
        <w:t xml:space="preserve"> Križ, </w:t>
      </w:r>
      <w:r w:rsidRPr="00484B2F">
        <w:rPr>
          <w:rFonts w:eastAsiaTheme="minorHAnsi"/>
          <w:sz w:val="28"/>
          <w:szCs w:val="28"/>
          <w:lang w:eastAsia="en-US"/>
        </w:rPr>
        <w:t xml:space="preserve">restauratorska radionica </w:t>
      </w:r>
      <w:r w:rsidRPr="00484B2F">
        <w:rPr>
          <w:rFonts w:eastAsiaTheme="minorHAnsi"/>
          <w:b/>
          <w:sz w:val="28"/>
          <w:szCs w:val="28"/>
          <w:lang w:eastAsia="en-US"/>
        </w:rPr>
        <w:t xml:space="preserve">Mirjane </w:t>
      </w:r>
      <w:proofErr w:type="spellStart"/>
      <w:r w:rsidRPr="00484B2F">
        <w:rPr>
          <w:rFonts w:eastAsiaTheme="minorHAnsi"/>
          <w:b/>
          <w:sz w:val="28"/>
          <w:szCs w:val="28"/>
          <w:lang w:eastAsia="en-US"/>
        </w:rPr>
        <w:t>Pavetić</w:t>
      </w:r>
      <w:proofErr w:type="spellEnd"/>
      <w:r w:rsidRPr="00484B2F">
        <w:rPr>
          <w:rFonts w:eastAsiaTheme="minorHAnsi"/>
          <w:sz w:val="28"/>
          <w:szCs w:val="28"/>
          <w:lang w:eastAsia="en-US"/>
        </w:rPr>
        <w:t>, Križ,</w:t>
      </w:r>
      <w:r>
        <w:rPr>
          <w:rFonts w:eastAsia="Times New Roman" w:cs="Arial"/>
          <w:sz w:val="28"/>
          <w:szCs w:val="28"/>
        </w:rPr>
        <w:t xml:space="preserve"> </w:t>
      </w:r>
      <w:r w:rsidRPr="00484B2F">
        <w:rPr>
          <w:rFonts w:eastAsiaTheme="minorHAnsi"/>
          <w:sz w:val="28"/>
          <w:szCs w:val="28"/>
          <w:lang w:eastAsia="en-US"/>
        </w:rPr>
        <w:t xml:space="preserve">radionica rukotvorina </w:t>
      </w:r>
      <w:r w:rsidRPr="00484B2F">
        <w:rPr>
          <w:rFonts w:eastAsiaTheme="minorHAnsi"/>
          <w:b/>
          <w:sz w:val="28"/>
          <w:szCs w:val="28"/>
          <w:lang w:eastAsia="en-US"/>
        </w:rPr>
        <w:t xml:space="preserve">Snježane </w:t>
      </w:r>
      <w:proofErr w:type="spellStart"/>
      <w:r w:rsidRPr="00484B2F">
        <w:rPr>
          <w:rFonts w:eastAsiaTheme="minorHAnsi"/>
          <w:b/>
          <w:sz w:val="28"/>
          <w:szCs w:val="28"/>
          <w:lang w:eastAsia="en-US"/>
        </w:rPr>
        <w:t>Kezerić</w:t>
      </w:r>
      <w:proofErr w:type="spellEnd"/>
      <w:r w:rsidRPr="00484B2F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484B2F">
        <w:rPr>
          <w:rFonts w:eastAsiaTheme="minorHAnsi"/>
          <w:sz w:val="28"/>
          <w:szCs w:val="28"/>
          <w:lang w:eastAsia="en-US"/>
        </w:rPr>
        <w:t>Novoselec</w:t>
      </w:r>
      <w:proofErr w:type="spellEnd"/>
      <w:r w:rsidRPr="00484B2F">
        <w:rPr>
          <w:rFonts w:eastAsiaTheme="minorHAnsi"/>
          <w:sz w:val="28"/>
          <w:szCs w:val="28"/>
          <w:lang w:eastAsia="en-US"/>
        </w:rPr>
        <w:t>,</w:t>
      </w:r>
      <w:r>
        <w:rPr>
          <w:rFonts w:eastAsia="Times New Roman" w:cs="Arial"/>
          <w:sz w:val="28"/>
          <w:szCs w:val="28"/>
        </w:rPr>
        <w:t xml:space="preserve"> </w:t>
      </w:r>
      <w:r w:rsidRPr="00484B2F">
        <w:rPr>
          <w:rFonts w:eastAsiaTheme="minorHAnsi"/>
          <w:sz w:val="28"/>
          <w:szCs w:val="28"/>
          <w:lang w:eastAsia="en-US"/>
        </w:rPr>
        <w:t xml:space="preserve">modni studio </w:t>
      </w:r>
      <w:r w:rsidRPr="00484B2F">
        <w:rPr>
          <w:rFonts w:eastAsiaTheme="minorHAnsi"/>
          <w:b/>
          <w:sz w:val="28"/>
          <w:szCs w:val="28"/>
          <w:lang w:eastAsia="en-US"/>
        </w:rPr>
        <w:t>Željke</w:t>
      </w:r>
      <w:r w:rsidRPr="00484B2F">
        <w:rPr>
          <w:rFonts w:eastAsiaTheme="minorHAnsi"/>
          <w:sz w:val="28"/>
          <w:szCs w:val="28"/>
          <w:lang w:eastAsia="en-US"/>
        </w:rPr>
        <w:t xml:space="preserve"> </w:t>
      </w:r>
      <w:r w:rsidRPr="00484B2F">
        <w:rPr>
          <w:rFonts w:eastAsiaTheme="minorHAnsi"/>
          <w:b/>
          <w:sz w:val="28"/>
          <w:szCs w:val="28"/>
          <w:lang w:eastAsia="en-US"/>
        </w:rPr>
        <w:t>Kolaković</w:t>
      </w:r>
      <w:r w:rsidRPr="00484B2F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484B2F">
        <w:rPr>
          <w:rFonts w:eastAsiaTheme="minorHAnsi"/>
          <w:sz w:val="28"/>
          <w:szCs w:val="28"/>
          <w:lang w:eastAsia="en-US"/>
        </w:rPr>
        <w:t>Novoselec</w:t>
      </w:r>
      <w:proofErr w:type="spellEnd"/>
      <w:r w:rsidRPr="00484B2F">
        <w:rPr>
          <w:rFonts w:eastAsiaTheme="minorHAnsi"/>
          <w:sz w:val="28"/>
          <w:szCs w:val="28"/>
          <w:lang w:eastAsia="en-US"/>
        </w:rPr>
        <w:t>,</w:t>
      </w:r>
      <w:r>
        <w:rPr>
          <w:rFonts w:eastAsia="Times New Roman" w:cs="Arial"/>
          <w:sz w:val="28"/>
          <w:szCs w:val="28"/>
        </w:rPr>
        <w:t xml:space="preserve"> </w:t>
      </w:r>
      <w:r w:rsidRPr="00484B2F">
        <w:rPr>
          <w:rFonts w:eastAsiaTheme="minorHAnsi"/>
          <w:b/>
          <w:sz w:val="28"/>
          <w:szCs w:val="28"/>
          <w:lang w:eastAsia="en-US"/>
        </w:rPr>
        <w:t>Igor Kruh Vuk</w:t>
      </w:r>
      <w:r w:rsidRPr="00484B2F">
        <w:rPr>
          <w:rFonts w:eastAsiaTheme="minorHAnsi"/>
          <w:sz w:val="28"/>
          <w:szCs w:val="28"/>
          <w:lang w:eastAsia="en-US"/>
        </w:rPr>
        <w:t>, obuća za folklor, Ivanić-Grad,</w:t>
      </w:r>
      <w:r>
        <w:rPr>
          <w:rFonts w:eastAsia="Times New Roman" w:cs="Arial"/>
          <w:sz w:val="28"/>
          <w:szCs w:val="28"/>
        </w:rPr>
        <w:t xml:space="preserve"> </w:t>
      </w:r>
      <w:r w:rsidRPr="00484B2F">
        <w:rPr>
          <w:rFonts w:eastAsiaTheme="minorHAnsi"/>
          <w:b/>
          <w:sz w:val="28"/>
          <w:szCs w:val="28"/>
          <w:lang w:eastAsia="en-US"/>
        </w:rPr>
        <w:t>Kreativna udruga KIS</w:t>
      </w:r>
      <w:r w:rsidRPr="00484B2F">
        <w:rPr>
          <w:rFonts w:eastAsiaTheme="minorHAnsi"/>
          <w:sz w:val="28"/>
          <w:szCs w:val="28"/>
          <w:lang w:eastAsia="en-US"/>
        </w:rPr>
        <w:t xml:space="preserve">, Zagreb </w:t>
      </w:r>
      <w:r w:rsidRPr="00484B2F">
        <w:rPr>
          <w:rFonts w:eastAsiaTheme="minorHAnsi"/>
          <w:b/>
          <w:sz w:val="28"/>
          <w:szCs w:val="28"/>
          <w:lang w:eastAsia="en-US"/>
        </w:rPr>
        <w:t xml:space="preserve">/Marijana Račić, </w:t>
      </w:r>
      <w:r w:rsidRPr="00484B2F">
        <w:rPr>
          <w:rFonts w:eastAsiaTheme="minorHAnsi"/>
          <w:sz w:val="28"/>
          <w:szCs w:val="28"/>
          <w:lang w:eastAsia="en-US"/>
        </w:rPr>
        <w:t xml:space="preserve">heklane rukotvorine; </w:t>
      </w:r>
      <w:r w:rsidRPr="00484B2F">
        <w:rPr>
          <w:rFonts w:eastAsiaTheme="minorHAnsi"/>
          <w:b/>
          <w:sz w:val="28"/>
          <w:szCs w:val="28"/>
          <w:lang w:eastAsia="en-US"/>
        </w:rPr>
        <w:t xml:space="preserve">Tatjana </w:t>
      </w:r>
      <w:proofErr w:type="spellStart"/>
      <w:r w:rsidRPr="00484B2F">
        <w:rPr>
          <w:rFonts w:eastAsiaTheme="minorHAnsi"/>
          <w:b/>
          <w:sz w:val="28"/>
          <w:szCs w:val="28"/>
          <w:lang w:eastAsia="en-US"/>
        </w:rPr>
        <w:t>Beljić</w:t>
      </w:r>
      <w:proofErr w:type="spellEnd"/>
      <w:r w:rsidRPr="00484B2F">
        <w:rPr>
          <w:rFonts w:eastAsiaTheme="minorHAnsi"/>
          <w:b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ručno izrađen nakit/.</w:t>
      </w:r>
    </w:p>
    <w:p w:rsidR="00484B2F" w:rsidRPr="00484B2F" w:rsidRDefault="00484B2F" w:rsidP="00430153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7A64B5" w:rsidRDefault="007A64B5" w:rsidP="007A64B5">
      <w:pPr>
        <w:spacing w:after="0" w:line="360" w:lineRule="auto"/>
        <w:jc w:val="center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</w:p>
    <w:p w:rsidR="007F5E3A" w:rsidRDefault="007F5E3A" w:rsidP="007A64B5">
      <w:pPr>
        <w:spacing w:after="0" w:line="360" w:lineRule="auto"/>
        <w:jc w:val="center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</w:p>
    <w:p w:rsidR="007F5E3A" w:rsidRPr="007A64B5" w:rsidRDefault="007F5E3A" w:rsidP="007A64B5">
      <w:pPr>
        <w:spacing w:after="0" w:line="360" w:lineRule="auto"/>
        <w:jc w:val="center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</w:p>
    <w:p w:rsidR="002E42F4" w:rsidRDefault="002E42F4" w:rsidP="00DF78A5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43F81" w:rsidRPr="002C0274" w:rsidRDefault="00D43F81" w:rsidP="00DF78A5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D46A1" w:rsidRPr="00D43F81" w:rsidRDefault="004D46A1" w:rsidP="00786A92">
      <w:pPr>
        <w:pStyle w:val="Naslov"/>
        <w:rPr>
          <w:sz w:val="44"/>
          <w:szCs w:val="44"/>
        </w:rPr>
      </w:pPr>
      <w:r w:rsidRPr="00D43F81">
        <w:rPr>
          <w:sz w:val="44"/>
          <w:szCs w:val="44"/>
        </w:rPr>
        <w:lastRenderedPageBreak/>
        <w:t>PREGLED OSTVARENOG PROGRAMA</w:t>
      </w:r>
    </w:p>
    <w:tbl>
      <w:tblPr>
        <w:tblStyle w:val="Reetkatablice"/>
        <w:tblW w:w="9750" w:type="dxa"/>
        <w:tblLayout w:type="fixed"/>
        <w:tblLook w:val="04A0"/>
      </w:tblPr>
      <w:tblGrid>
        <w:gridCol w:w="535"/>
        <w:gridCol w:w="1134"/>
        <w:gridCol w:w="8081"/>
      </w:tblGrid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R.br.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Datum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Događanje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18.01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Izložba slika i skulptura s likovne radionice dugoselske jeseni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 xml:space="preserve">22.01.  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kazališna predstava, legendarna sarajevska </w:t>
            </w:r>
            <w:r w:rsidRPr="00817EA6">
              <w:rPr>
                <w:rFonts w:ascii="Arial" w:hAnsi="Arial" w:cs="Arial"/>
                <w:b/>
                <w:sz w:val="24"/>
                <w:szCs w:val="24"/>
              </w:rPr>
              <w:t>„AUDICIJA“</w:t>
            </w:r>
            <w:r w:rsidRPr="00817EA6">
              <w:rPr>
                <w:rFonts w:ascii="Arial" w:hAnsi="Arial" w:cs="Arial"/>
                <w:sz w:val="24"/>
                <w:szCs w:val="24"/>
              </w:rPr>
              <w:t xml:space="preserve"> Željka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Ninčića</w:t>
            </w:r>
            <w:proofErr w:type="spellEnd"/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02.02.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XV. godišnja izložba Hrvatskog društva karikaturista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12.02.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Provedba izobrazbe o održivoj uporabi pesticida za poljoprivrednike – profesionalne korisnike; izobrazbu provodi Hrvatsko agronomsko društvo Zagreb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16.02.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Kazališna predstava „Jazavac u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Kerempuhu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“ – Satiričko kazalište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Kerempuh</w:t>
            </w:r>
            <w:proofErr w:type="spellEnd"/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22.02.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Početak nastave za polaznike njemačkog jezika /prof. Monika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Kelčec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>/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29.02.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Završni ispit za polaznike/ce osposobljavanja za njegovatelj/ice starijih i nemoćnih osoba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04.03.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Provedba izobrazbe o održivoj uporabi pesticida za poljoprivrednike – profesionalne korisnike; izobrazbu provodi Hrvatsko agronomsko društvo Zagreb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07.03.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Početak nastave za polaznike/ce osposobljavanja za njegovatelj/ice starijih i nemoćnih osoba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09.03.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Izložba slika Miljenka Šimunovića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21.03.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Kazališna predstava „Bračni (s)provodi“ – glume: Slavko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Sobin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, Lana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Blaće</w:t>
            </w:r>
            <w:proofErr w:type="spellEnd"/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23.03.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Putopisna tribina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Damodara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Frlana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 – „Izrael – od Jeruzalema do Nazareta i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Tel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 Aviva“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01.04.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Provedba izobrazbe o održivoj uporabi pesticida za poljoprivrednike – profesionalne korisnike; izobrazbu provodi Hrvatsko agronomsko društvo Zagreb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11.04.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Koncert pijanista Rolanda Grlice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28.04.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Kazališna predstava „Stilske vježbe“, glume Pero Kvrgić i Lela Margetić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29.04.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Provedba izobrazbe o održivoj uporabi pesticida za poljoprivrednike – profesionalne korisnike; izobrazbu provodi Hrvatsko agronomsko društvo </w:t>
            </w:r>
            <w:r w:rsidRPr="00817EA6">
              <w:rPr>
                <w:rFonts w:ascii="Arial" w:hAnsi="Arial" w:cs="Arial"/>
                <w:sz w:val="24"/>
                <w:szCs w:val="24"/>
              </w:rPr>
              <w:lastRenderedPageBreak/>
              <w:t>Zagreb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02.05.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Početak praktične nastave u SB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Naftalan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 za polaznike/ce osposobljavanja za njegovatelj/ice starijih i nemoćnih osoba /Marica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Bukal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>/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11.05.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Kazališna predstava za djecu „Veliko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pužovanje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>“- kazalište „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Zorin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 dom“ Karlovac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13.05.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XI. grafička radionica i otvorenja izložbe radova studenata Akademije likovnih umjetnosti Zagreb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23.05.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Makedonska etno-glazbena atrakcija EZERKI &amp; orkestar 7/8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01.06.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Izložba grafika Igora </w:t>
            </w:r>
            <w:proofErr w:type="spellStart"/>
            <w:r w:rsidRPr="00817EA6">
              <w:rPr>
                <w:rFonts w:ascii="Arial" w:hAnsi="Arial" w:cs="Arial"/>
                <w:sz w:val="24"/>
                <w:szCs w:val="24"/>
              </w:rPr>
              <w:t>Konjušaka</w:t>
            </w:r>
            <w:proofErr w:type="spellEnd"/>
            <w:r w:rsidRPr="00817EA6">
              <w:rPr>
                <w:rFonts w:ascii="Arial" w:hAnsi="Arial" w:cs="Arial"/>
                <w:sz w:val="24"/>
                <w:szCs w:val="24"/>
              </w:rPr>
              <w:t xml:space="preserve"> u povodu Dana grada Ivanić-Grada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07.06.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Film o svjetskom uspjehu Janice i Ivice Kostelića, </w:t>
            </w:r>
            <w:proofErr w:type="spellStart"/>
            <w:r w:rsidRPr="00817EA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Gnothi</w:t>
            </w:r>
            <w:proofErr w:type="spellEnd"/>
            <w:r w:rsidRPr="00817EA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7EA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Seauton</w:t>
            </w:r>
            <w:proofErr w:type="spellEnd"/>
            <w:r w:rsidRPr="00817EA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– Upoznaj samog sebe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11.06.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Prezentacija rada Dramskog studija osnovanog pri POU Ivanić-Grad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13.06.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Kazališna predstava za djecu „Maša i medvjed“ 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16.06.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 xml:space="preserve">Etnografska izložba „Pšenice su klasale“ </w:t>
            </w:r>
            <w:r w:rsidRPr="00817EA6">
              <w:rPr>
                <w:rFonts w:ascii="Arial" w:hAnsi="Arial" w:cs="Arial"/>
                <w:color w:val="1D2129"/>
                <w:sz w:val="24"/>
                <w:szCs w:val="24"/>
                <w:shd w:val="clear" w:color="auto" w:fill="FFFFFF"/>
              </w:rPr>
              <w:t xml:space="preserve">u suradnji s FA </w:t>
            </w:r>
            <w:proofErr w:type="spellStart"/>
            <w:r w:rsidRPr="00817EA6">
              <w:rPr>
                <w:rFonts w:ascii="Arial" w:hAnsi="Arial" w:cs="Arial"/>
                <w:color w:val="1D2129"/>
                <w:sz w:val="24"/>
                <w:szCs w:val="24"/>
                <w:shd w:val="clear" w:color="auto" w:fill="FFFFFF"/>
              </w:rPr>
              <w:t>Insula</w:t>
            </w:r>
            <w:proofErr w:type="spellEnd"/>
            <w:r w:rsidRPr="00817EA6">
              <w:rPr>
                <w:rFonts w:ascii="Arial" w:hAnsi="Arial" w:cs="Arial"/>
                <w:color w:val="1D21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7EA6">
              <w:rPr>
                <w:rFonts w:ascii="Arial" w:hAnsi="Arial" w:cs="Arial"/>
                <w:color w:val="1D2129"/>
                <w:sz w:val="24"/>
                <w:szCs w:val="24"/>
                <w:shd w:val="clear" w:color="auto" w:fill="FFFFFF"/>
              </w:rPr>
              <w:t>Ivanich</w:t>
            </w:r>
            <w:proofErr w:type="spellEnd"/>
            <w:r w:rsidRPr="00817EA6">
              <w:rPr>
                <w:rFonts w:ascii="Arial" w:hAnsi="Arial" w:cs="Arial"/>
                <w:color w:val="1D2129"/>
                <w:sz w:val="24"/>
                <w:szCs w:val="24"/>
                <w:shd w:val="clear" w:color="auto" w:fill="FFFFFF"/>
              </w:rPr>
              <w:t xml:space="preserve"> i stručne suradnice Slavice Moslavac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30.06.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Završni ispit za polaznike njemačkog jezika</w:t>
            </w:r>
          </w:p>
        </w:tc>
      </w:tr>
      <w:tr w:rsidR="00D34A9A" w:rsidRPr="00817EA6" w:rsidTr="00817EA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b/>
                <w:sz w:val="24"/>
                <w:szCs w:val="24"/>
              </w:rPr>
              <w:t>04.07.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A" w:rsidRPr="00817EA6" w:rsidRDefault="00D34A9A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17EA6">
              <w:rPr>
                <w:rFonts w:ascii="Arial" w:hAnsi="Arial" w:cs="Arial"/>
                <w:sz w:val="24"/>
                <w:szCs w:val="24"/>
              </w:rPr>
              <w:t>Završni ispit za polaznike/ce osposobljavanja za njegovatelj/ice starijih i nemoćnih osoba</w:t>
            </w:r>
          </w:p>
        </w:tc>
      </w:tr>
    </w:tbl>
    <w:tbl>
      <w:tblPr>
        <w:tblStyle w:val="Reetkatablice1"/>
        <w:tblW w:w="9747" w:type="dxa"/>
        <w:tblLayout w:type="fixed"/>
        <w:tblLook w:val="04A0"/>
      </w:tblPr>
      <w:tblGrid>
        <w:gridCol w:w="534"/>
        <w:gridCol w:w="1134"/>
        <w:gridCol w:w="8079"/>
      </w:tblGrid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28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06.07.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Izložba iz fundusa POU Ivanić-Grad – slike Ivanić-Grada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07.09.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Izložba i promocija knjige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„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Lajkavica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“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Živa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Kesh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Željka Jelić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14.09.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17. samostalna izložba slika</w:t>
            </w:r>
            <w:r w:rsidRPr="00817EA6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akademskog slikara iz Bakra  </w:t>
            </w:r>
            <w:r w:rsidRPr="00817E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Ivana </w:t>
            </w:r>
            <w:proofErr w:type="spellStart"/>
            <w:r w:rsidRPr="00817E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Paulića</w:t>
            </w:r>
            <w:proofErr w:type="spellEnd"/>
            <w:r w:rsidRPr="00817E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,  2013.-2016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.  "Moderna Mitologija"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15.09.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POU Ivanić - Grad u suradnji s POU Samobor, a pod pokroviteljstvom Zagrebačke županije provodi tribinu: 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Obnovljivi izvori energije i energetska učinkovitost</w:t>
            </w:r>
            <w:r w:rsidRPr="00817EA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predavač: Dubravka </w:t>
            </w:r>
            <w:proofErr w:type="spellStart"/>
            <w:r w:rsidRPr="00817EA6">
              <w:rPr>
                <w:rFonts w:ascii="Arial" w:eastAsia="Times New Roman" w:hAnsi="Arial" w:cs="Arial"/>
                <w:bCs/>
                <w:sz w:val="24"/>
                <w:szCs w:val="24"/>
              </w:rPr>
              <w:t>Bačun</w:t>
            </w:r>
            <w:proofErr w:type="spellEnd"/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30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. 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19.09.</w:t>
            </w:r>
          </w:p>
        </w:tc>
        <w:tc>
          <w:tcPr>
            <w:tcW w:w="8079" w:type="dxa"/>
          </w:tcPr>
          <w:p w:rsidR="007F5E3A" w:rsidRDefault="00817EA6" w:rsidP="00817EA6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Završni ispit za polaznike/ce osposobljavanja za njegovatelj/ice starijih i </w:t>
            </w:r>
          </w:p>
          <w:p w:rsidR="007F5E3A" w:rsidRDefault="007F5E3A" w:rsidP="00817EA6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17EA6" w:rsidRPr="00817EA6" w:rsidRDefault="00817EA6" w:rsidP="00817EA6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nemoćnih osoba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29.09.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Kazališna predstava Teatra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Kerekesh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i Hrvatskog narodnog kazališta u Varaždinu </w:t>
            </w:r>
          </w:p>
          <w:p w:rsidR="00817EA6" w:rsidRPr="00817EA6" w:rsidRDefault="00817EA6" w:rsidP="00817EA6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OČEŠ, NEČEŠ, DOKTOR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- redatelja Ljubomira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Kerekeša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. Igraju: Jan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Kerekeš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, Hana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Hegedušić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, Ana Begić, Ljubomir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Kerekeš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, Draško Zidar, Adam Končić, Mirela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Videk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, Zoran Pribičević.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32.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30.09. 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DAN EUROPSKE BAŠTINE 2016. - </w:t>
            </w:r>
            <w:r w:rsidRPr="00817EA6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Izložba tradicionalnog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rukotvorstva</w:t>
            </w:r>
            <w:proofErr w:type="spellEnd"/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33.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30.09.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Radionica pod nazivom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„Kreacija i izrada 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imitativnih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lajbeka – suvenir“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u suradnji sa Udrugom Stubička baština – Tjedan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cjeloživotnog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učenja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34.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30.09.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Izložba fotografija Zdenka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Vanjeka</w:t>
            </w:r>
            <w:proofErr w:type="spellEnd"/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35.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03.10.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Početak tečaja krojenja i šivanja – prvi sastanak 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36.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03.10.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Animacijski sat za polaznike tečaja gitare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37.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10.10.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Animacijski sat za polaznike tečaja gitare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38.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13.10.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Izložba radova na temu –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buča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–XI. grafička radionica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39.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14.10.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Kazališna predstava za djecu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„Najbolji prijatelji“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Kazalište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Zorin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dom -Karlovac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40.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14.10.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Početak rada Dramskog studija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41.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15.10.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Kazališna predstava za djecu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„Još si zelen“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Kazalište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Zorin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dom iz Karlovca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42.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17.10.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Početak tečaja njemačkog jezika A1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43.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19.10.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Početak tečaja informatike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44.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20.10.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Kazališna predstava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„Sve u tri“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kazalište Velika Gorica</w:t>
            </w:r>
          </w:p>
        </w:tc>
      </w:tr>
      <w:tr w:rsidR="00817EA6" w:rsidRPr="00817EA6" w:rsidTr="00362055">
        <w:tc>
          <w:tcPr>
            <w:tcW w:w="534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45.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24.10.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Izložba likovnih radova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Mie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Behtan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„ 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Last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chance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“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auto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46.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26.10.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POU Ivanić - Grad u suradnji s POU Samobor, a pod pokroviteljstvom Zagrebačke županije provodi tribinu: 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Koje su prednosti i pravila u ekološkoj poljoprivredi, te mjere suzbijanja štetnih organizma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/predavačica: Marija Ševar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47.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09.11.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Izložba likovnih radova  – Gradska udruga umirovljenika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48.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14.-16. 11.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V. Međunarodni književni skup dječjih autora Ivanić-Grad 2016. /pod pokroviteljstvom Društva hrvatskih književnika/</w:t>
            </w:r>
            <w:r w:rsidRPr="00817EA6">
              <w:rPr>
                <w:rFonts w:ascii="Arial" w:eastAsia="Times New Roman" w:hAnsi="Arial" w:cs="Arial"/>
                <w:sz w:val="24"/>
                <w:szCs w:val="24"/>
                <w:u w:val="single"/>
              </w:rPr>
              <w:t xml:space="preserve"> gosti iz BiH</w:t>
            </w:r>
            <w:r w:rsidRPr="00817EA6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: ALEKSANDRA ČVOROVIĆ, </w:t>
            </w:r>
            <w:r w:rsidRPr="00817EA6">
              <w:rPr>
                <w:rFonts w:ascii="Arial" w:eastAsia="Times New Roman" w:hAnsi="Arial" w:cs="Arial"/>
                <w:sz w:val="24"/>
                <w:szCs w:val="24"/>
                <w:u w:val="single"/>
              </w:rPr>
              <w:t>autori iz Hrvatske</w:t>
            </w:r>
            <w:r w:rsidRPr="00817EA6">
              <w:rPr>
                <w:rFonts w:ascii="Arial" w:eastAsia="Times New Roman" w:hAnsi="Arial" w:cs="Arial"/>
                <w:i/>
                <w:sz w:val="24"/>
                <w:szCs w:val="24"/>
              </w:rPr>
              <w:t>: SILVIJA ŠESTO, LANA BITENC, TIHOMIR HORVAT, ROBERT MLINAREC, JADRANKO BITENC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49.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16.11.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POU Ivanić – Grad u suradnji s POU Samobor, a pod pokroviteljstvom Zagrebačke županije provodi tribinu: Društvena odgovornost – doprinos održivom razvoju, predavačica: Mirjana Matešić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50.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21.11.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Kazališna predstava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„Zaboravi 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Hollywood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“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Teatar Gavran -  Željko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Koenigsknecht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i Jakov Gavran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51.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23.11.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Izložba likovnih radova Zore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Škrgulja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dipl.ing.oblikovanja tekstila i odjeće pod nazivom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„Pogled kroz 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crtarnicu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“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52.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24.11.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Putopisna tribina –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Toskana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Damodar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Frlan</w:t>
            </w:r>
            <w:proofErr w:type="spellEnd"/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53.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07.12.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Izložba likovnih radova Tomislava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Feketića</w:t>
            </w:r>
            <w:proofErr w:type="spellEnd"/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54.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13.12.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Adventski koncert </w:t>
            </w:r>
            <w:r w:rsidRPr="00817EA6">
              <w:rPr>
                <w:rFonts w:ascii="Arial" w:eastAsia="Times New Roman" w:hAnsi="Arial" w:cs="Arial"/>
                <w:iCs/>
                <w:sz w:val="24"/>
                <w:szCs w:val="24"/>
                <w:shd w:val="clear" w:color="auto" w:fill="FFFFFF"/>
              </w:rPr>
              <w:t xml:space="preserve">pod naslovom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"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Lux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musicae</w:t>
            </w:r>
            <w:proofErr w:type="spellEnd"/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"</w:t>
            </w:r>
            <w:r w:rsidRPr="00817EA6">
              <w:rPr>
                <w:rFonts w:ascii="Arial" w:eastAsia="Times New Roman" w:hAnsi="Arial" w:cs="Arial"/>
                <w:iCs/>
                <w:sz w:val="24"/>
                <w:szCs w:val="24"/>
                <w:shd w:val="clear" w:color="auto" w:fill="FFFFFF"/>
              </w:rPr>
              <w:t>,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crkva Sv. Petra</w:t>
            </w:r>
            <w:r w:rsidRPr="00817EA6">
              <w:rPr>
                <w:rFonts w:ascii="Arial" w:eastAsia="Times New Roman" w:hAnsi="Arial" w:cs="Arial"/>
                <w:iCs/>
                <w:sz w:val="24"/>
                <w:szCs w:val="24"/>
                <w:shd w:val="clear" w:color="auto" w:fill="FFFFFF"/>
              </w:rPr>
              <w:t xml:space="preserve"> , hrvatska barokna glazba 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55.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14.12. 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POU Ivanić – Grad u suradnji s POU Samobor, a pod pokroviteljstvom Zagrebačke županije provodi tribinu: GOSPODARENJEM OTPADOM DO ODRŽIVOG RAZVOJA /predavač: Zlatko Milanović/</w:t>
            </w:r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56.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19.12.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Putopisna tribina –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Beč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–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Damodar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Frlan</w:t>
            </w:r>
            <w:proofErr w:type="spellEnd"/>
          </w:p>
        </w:tc>
      </w:tr>
      <w:tr w:rsidR="00817EA6" w:rsidRPr="00817EA6" w:rsidTr="00362055">
        <w:tc>
          <w:tcPr>
            <w:tcW w:w="534" w:type="dxa"/>
            <w:shd w:val="clear" w:color="auto" w:fill="FFFFFF" w:themeFill="background1"/>
          </w:tcPr>
          <w:p w:rsidR="00817EA6" w:rsidRPr="00817EA6" w:rsidRDefault="00817EA6" w:rsidP="00817EA6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>57.</w:t>
            </w:r>
          </w:p>
        </w:tc>
        <w:tc>
          <w:tcPr>
            <w:tcW w:w="1134" w:type="dxa"/>
          </w:tcPr>
          <w:p w:rsidR="00817EA6" w:rsidRPr="00817EA6" w:rsidRDefault="00817EA6" w:rsidP="00817EA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21.12.</w:t>
            </w:r>
          </w:p>
        </w:tc>
        <w:tc>
          <w:tcPr>
            <w:tcW w:w="8079" w:type="dxa"/>
          </w:tcPr>
          <w:p w:rsidR="00817EA6" w:rsidRPr="00817EA6" w:rsidRDefault="00817EA6" w:rsidP="00817EA6">
            <w:pPr>
              <w:shd w:val="clear" w:color="auto" w:fill="FFFFFF"/>
              <w:spacing w:after="24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Kazališna predstava za djecu </w:t>
            </w:r>
            <w:r w:rsidRPr="00817EA6">
              <w:rPr>
                <w:rFonts w:ascii="Arial" w:eastAsia="Times New Roman" w:hAnsi="Arial" w:cs="Arial"/>
                <w:b/>
                <w:sz w:val="24"/>
                <w:szCs w:val="24"/>
              </w:rPr>
              <w:t>„Grga Čvarak“</w:t>
            </w:r>
            <w:r w:rsidRPr="00817EA6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- predstava Scene „Gorica“ </w:t>
            </w:r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autor: Ratko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Zvrko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, režija: Ivana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Čoh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Šverko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, glume: Ana Vilenica, Mateo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Videk</w:t>
            </w:r>
            <w:proofErr w:type="spellEnd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 xml:space="preserve">, Tomislav </w:t>
            </w:r>
            <w:proofErr w:type="spellStart"/>
            <w:r w:rsidRPr="00817EA6">
              <w:rPr>
                <w:rFonts w:ascii="Arial" w:eastAsia="Times New Roman" w:hAnsi="Arial" w:cs="Arial"/>
                <w:sz w:val="24"/>
                <w:szCs w:val="24"/>
              </w:rPr>
              <w:t>Krstanović</w:t>
            </w:r>
            <w:proofErr w:type="spellEnd"/>
          </w:p>
        </w:tc>
      </w:tr>
    </w:tbl>
    <w:p w:rsidR="00817EA6" w:rsidRPr="00817EA6" w:rsidRDefault="00817EA6" w:rsidP="00817EA6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en-US"/>
        </w:rPr>
      </w:pPr>
    </w:p>
    <w:p w:rsidR="004D46A1" w:rsidRPr="00F008DB" w:rsidRDefault="004D46A1" w:rsidP="00F008DB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4D46A1" w:rsidRPr="00006523" w:rsidRDefault="004D46A1" w:rsidP="004D46A1">
      <w:pPr>
        <w:pStyle w:val="Grafikeoznake"/>
        <w:numPr>
          <w:ilvl w:val="0"/>
          <w:numId w:val="0"/>
        </w:numPr>
        <w:ind w:left="360" w:hanging="360"/>
        <w:rPr>
          <w:rFonts w:ascii="Arial" w:hAnsi="Arial" w:cs="Arial"/>
          <w:lang w:val="hr-HR"/>
        </w:rPr>
      </w:pPr>
    </w:p>
    <w:p w:rsidR="0013013B" w:rsidRPr="00D43F81" w:rsidRDefault="0013013B" w:rsidP="00786A92">
      <w:pPr>
        <w:pStyle w:val="Naslov"/>
        <w:rPr>
          <w:sz w:val="48"/>
          <w:szCs w:val="48"/>
        </w:rPr>
      </w:pPr>
      <w:r w:rsidRPr="00D43F81">
        <w:rPr>
          <w:sz w:val="48"/>
          <w:szCs w:val="48"/>
        </w:rPr>
        <w:t xml:space="preserve">KNJIŽNICA I ČITAONICA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skladu sa preporukama i standardima, Gradska knjižnica Ivanić-Grad djeluje kao narodna knjižnica za područje grada Ivanić-Grada te sa svojom područnom knjižnicom i za područje općine Kloštar Ivanić. Građanima se omogućava pristup znanju, informacijama i umjetničkim djelima uz pomoć informacijskih službi kako bi se zadovoljile njihove kulturne, obrazovne i informacijske potrebe.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Rad knjižnice tokom protekle 2016.g. odvijao se u nepromijenjenim prostornim uvjetima što znači da i dalje nedostaje prostora – za knjige, u slobodnom i zatvorenom pristupu (police su i više nego prenatrpane i smještaj novih knjiga na postojeće police sve je veći problem), studijskog dijela, spremišta, igraonice za </w:t>
      </w:r>
      <w:proofErr w:type="spellStart"/>
      <w:r>
        <w:rPr>
          <w:rFonts w:ascii="Arial" w:hAnsi="Arial" w:cs="Arial"/>
          <w:sz w:val="24"/>
          <w:szCs w:val="24"/>
        </w:rPr>
        <w:t>najmladje</w:t>
      </w:r>
      <w:proofErr w:type="spellEnd"/>
      <w:r>
        <w:rPr>
          <w:rFonts w:ascii="Arial" w:hAnsi="Arial" w:cs="Arial"/>
          <w:sz w:val="24"/>
          <w:szCs w:val="24"/>
        </w:rPr>
        <w:t xml:space="preserve">… Unatoč preprekama knjižnica uspješno djeluje u svim aspektima svog rada te je tako nabavljen značajan dio novih, traženih naslova, realizirane su mnoge aktivnosti, upisano je mnogo novih članova u dječjem kao i u odjelu za odrasle.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skladu sa odredbama Zakona o knjižnica krajem ožujka, točnije 30. ožujka 2016. donesena je Odluka o odvajanju knjižnice iz sastava Pučkog otvorenog učilišta te osnivanju samostalne ustanove Gradske knjižnice Ivanić-Grad. Dobivena su  pozitivna mišljenja i suglasnosti nadležnih institucija (Matične službe Knjižnica grada Zagreba, Ureda državne uprave u Zagrebačkoj županiji, a ovih dana očekuje se i potvrda Ministarstva kulture) te će konačno Gradska knjižnica Ivanić-Grad biti upisana u sudski registar kao samostalna ustanova.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Jednako kao i prijašnjih godina, a kako bismo najbolje prikazali cjeloviti pregled 2016. godine izdvojit ćemo najvažnije aspekte poslovanja: nabavu knjižnične građe i stanje fonda, članstvo i posudbu te naravno programske aktivnosti knjižnice.</w:t>
      </w:r>
    </w:p>
    <w:p w:rsidR="003329C0" w:rsidRDefault="003329C0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329C0" w:rsidRDefault="003329C0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43F81" w:rsidRDefault="00D43F81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43F81" w:rsidRDefault="00D43F81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Pr="00266B70" w:rsidRDefault="00926E66" w:rsidP="003329C0">
      <w:pPr>
        <w:pStyle w:val="Podnaslov"/>
        <w:rPr>
          <w:b/>
          <w:i w:val="0"/>
          <w:color w:val="365F91" w:themeColor="accent1" w:themeShade="BF"/>
          <w:sz w:val="32"/>
          <w:szCs w:val="32"/>
        </w:rPr>
      </w:pPr>
      <w:r w:rsidRPr="00266B70">
        <w:rPr>
          <w:b/>
          <w:i w:val="0"/>
          <w:color w:val="365F91" w:themeColor="accent1" w:themeShade="BF"/>
          <w:sz w:val="32"/>
          <w:szCs w:val="32"/>
        </w:rPr>
        <w:lastRenderedPageBreak/>
        <w:t xml:space="preserve">NABAVA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2016.g. nabavljeno je i u fond uvršteno ukupno 1988 novih jedinica građe, od čega je kao i prijašnjih godina najveći dio nabavljen kupnjom, a slijede primjerci nabavljeni temeljem poklona te otkupa Ministarstva kulture.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134"/>
      </w:tblGrid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Vrsta nabave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Broj jedinica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 xml:space="preserve">Kupnja 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1317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Otkup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88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 xml:space="preserve">Poklon 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583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Ukupno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1988</w:t>
            </w:r>
          </w:p>
        </w:tc>
      </w:tr>
    </w:tbl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ukupnog broja primjeraka najveći dio odnosi se na knjižnu građu (knjige uz nešto jedinica sitnog tiska i kartografske građe) – 1861 primjerak, a zatim na AV građu – 127 jedinica.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Pr="00266B70" w:rsidRDefault="00926E66" w:rsidP="003329C0">
      <w:pPr>
        <w:pStyle w:val="Podnaslov"/>
        <w:rPr>
          <w:b/>
          <w:i w:val="0"/>
          <w:color w:val="365F91" w:themeColor="accent1" w:themeShade="BF"/>
          <w:sz w:val="32"/>
          <w:szCs w:val="32"/>
        </w:rPr>
      </w:pPr>
      <w:r w:rsidRPr="00266B70">
        <w:rPr>
          <w:b/>
          <w:i w:val="0"/>
          <w:color w:val="365F91" w:themeColor="accent1" w:themeShade="BF"/>
          <w:sz w:val="32"/>
          <w:szCs w:val="32"/>
        </w:rPr>
        <w:t>STANJE FONDA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F1CD7">
        <w:rPr>
          <w:rFonts w:ascii="Arial" w:hAnsi="Arial" w:cs="Arial"/>
          <w:sz w:val="24"/>
          <w:szCs w:val="24"/>
        </w:rPr>
        <w:t xml:space="preserve">Nabavom novih primjeraka, ali i nakon otpisa stare građe fond broji 42463 jedinice. Od ukupnog broja na dječjem odjelu su </w:t>
      </w:r>
      <w:r>
        <w:rPr>
          <w:rFonts w:ascii="Arial" w:hAnsi="Arial" w:cs="Arial"/>
          <w:sz w:val="24"/>
          <w:szCs w:val="24"/>
        </w:rPr>
        <w:t>8</w:t>
      </w:r>
      <w:r w:rsidRPr="009F1CD7">
        <w:rPr>
          <w:rFonts w:ascii="Arial" w:hAnsi="Arial" w:cs="Arial"/>
          <w:sz w:val="24"/>
          <w:szCs w:val="24"/>
        </w:rPr>
        <w:t>493 jedinice, odjel za odrasle (kroz sve lokacije-zavičajnu zbirku, zaštićeni fond, referalnu zbirku, spremište i BDI zbirku) broji 33318 primjeraka, dok AV fond ima 652 primjerka.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1701"/>
      </w:tblGrid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 xml:space="preserve">Lokacija </w:t>
            </w:r>
          </w:p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Broj svezaka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DO slobodni pristup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8259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DO zaštićeni fond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DO referalna zbirka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224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Slobodni pristup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27674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Zaštićeni fond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2057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Referalna zbirka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1327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Zavičajna zbirka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1492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Spremište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620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Lokacija BDI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148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AV građa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>652</w:t>
            </w:r>
          </w:p>
        </w:tc>
      </w:tr>
      <w:tr w:rsidR="00926E66" w:rsidRPr="00A37229" w:rsidTr="00362055">
        <w:tc>
          <w:tcPr>
            <w:tcW w:w="2660" w:type="dxa"/>
          </w:tcPr>
          <w:p w:rsidR="00926E66" w:rsidRPr="00A37229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229">
              <w:rPr>
                <w:rFonts w:ascii="Arial" w:hAnsi="Arial" w:cs="Arial"/>
                <w:sz w:val="24"/>
                <w:szCs w:val="24"/>
              </w:rPr>
              <w:t xml:space="preserve">Sveukupno </w:t>
            </w:r>
          </w:p>
        </w:tc>
        <w:tc>
          <w:tcPr>
            <w:tcW w:w="1701" w:type="dxa"/>
          </w:tcPr>
          <w:p w:rsidR="00926E66" w:rsidRPr="00A37229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7229">
              <w:rPr>
                <w:rFonts w:ascii="Arial" w:hAnsi="Arial" w:cs="Arial"/>
                <w:b/>
                <w:sz w:val="24"/>
                <w:szCs w:val="24"/>
              </w:rPr>
              <w:t>42463</w:t>
            </w:r>
          </w:p>
        </w:tc>
      </w:tr>
    </w:tbl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Pr="009F1CD7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Pr="00266B70" w:rsidRDefault="00926E66" w:rsidP="003329C0">
      <w:pPr>
        <w:pStyle w:val="Podnaslov"/>
        <w:rPr>
          <w:b/>
          <w:i w:val="0"/>
          <w:color w:val="365F91" w:themeColor="accent1" w:themeShade="BF"/>
          <w:sz w:val="32"/>
          <w:szCs w:val="32"/>
        </w:rPr>
      </w:pPr>
      <w:r w:rsidRPr="00266B70">
        <w:rPr>
          <w:b/>
          <w:i w:val="0"/>
          <w:color w:val="365F91" w:themeColor="accent1" w:themeShade="BF"/>
          <w:sz w:val="32"/>
          <w:szCs w:val="32"/>
        </w:rPr>
        <w:lastRenderedPageBreak/>
        <w:t>REVIZIJA I OTPISI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Posljednja revizija cjelokupnog fonda napravljena je 2014. g. i njome je bio obuhvaćen cjelokupan fond knjižnice Ivanić-Grad kao i knjižnice Kloštar Ivanić. No isto tako građa se otpisuje tokom svake godine - najčešće se radi o dotrajalim primjercima koji više nisu za posudbu, te o nešto izgubljenih i nevraćenih primjeraka. Od ukupnog broja otpisanih dokumenata (936) najveći dio su knjige (911), a manji dio je AV građa (25). Gledano po strukturi i po os</w:t>
      </w:r>
      <w:r w:rsidR="00E67756">
        <w:rPr>
          <w:rFonts w:ascii="Arial" w:hAnsi="Arial" w:cs="Arial"/>
          <w:sz w:val="24"/>
          <w:szCs w:val="24"/>
        </w:rPr>
        <w:t>novi otpisa podaci su sljedeći: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418"/>
        <w:gridCol w:w="1417"/>
        <w:gridCol w:w="1701"/>
        <w:gridCol w:w="1560"/>
      </w:tblGrid>
      <w:tr w:rsidR="00926E66" w:rsidRPr="00B97427" w:rsidTr="00362055">
        <w:tc>
          <w:tcPr>
            <w:tcW w:w="1242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Dotrajalost</w:t>
            </w:r>
          </w:p>
        </w:tc>
        <w:tc>
          <w:tcPr>
            <w:tcW w:w="1417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Uništeno-nevraćeno</w:t>
            </w:r>
          </w:p>
        </w:tc>
        <w:tc>
          <w:tcPr>
            <w:tcW w:w="1701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Uništeno-izgubljeno</w:t>
            </w:r>
          </w:p>
        </w:tc>
        <w:tc>
          <w:tcPr>
            <w:tcW w:w="1560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 xml:space="preserve">Ukupno </w:t>
            </w:r>
          </w:p>
        </w:tc>
      </w:tr>
      <w:tr w:rsidR="00926E66" w:rsidRPr="00B97427" w:rsidTr="00362055">
        <w:tc>
          <w:tcPr>
            <w:tcW w:w="1242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AV građa</w:t>
            </w:r>
          </w:p>
        </w:tc>
        <w:tc>
          <w:tcPr>
            <w:tcW w:w="1418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926E66" w:rsidRPr="00B97427" w:rsidTr="00362055">
        <w:tc>
          <w:tcPr>
            <w:tcW w:w="1242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 xml:space="preserve">Knjige </w:t>
            </w:r>
          </w:p>
        </w:tc>
        <w:tc>
          <w:tcPr>
            <w:tcW w:w="1418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863</w:t>
            </w:r>
          </w:p>
        </w:tc>
        <w:tc>
          <w:tcPr>
            <w:tcW w:w="1417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701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</w:tr>
      <w:tr w:rsidR="00926E66" w:rsidRPr="00B97427" w:rsidTr="00362055">
        <w:tc>
          <w:tcPr>
            <w:tcW w:w="1242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 xml:space="preserve">Ukupno </w:t>
            </w:r>
          </w:p>
        </w:tc>
        <w:tc>
          <w:tcPr>
            <w:tcW w:w="1418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E66" w:rsidRPr="00B97427" w:rsidRDefault="00926E66" w:rsidP="0036205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926E66" w:rsidRPr="00B97427" w:rsidRDefault="00926E66" w:rsidP="00362055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7427">
              <w:rPr>
                <w:rFonts w:ascii="Arial" w:hAnsi="Arial" w:cs="Arial"/>
                <w:b/>
                <w:sz w:val="24"/>
                <w:szCs w:val="24"/>
              </w:rPr>
              <w:t>936</w:t>
            </w:r>
          </w:p>
        </w:tc>
      </w:tr>
    </w:tbl>
    <w:p w:rsidR="00926E66" w:rsidRDefault="00926E66" w:rsidP="00926E6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26E66" w:rsidRPr="00266B70" w:rsidRDefault="00926E66" w:rsidP="003329C0">
      <w:pPr>
        <w:pStyle w:val="Podnaslov"/>
        <w:rPr>
          <w:b/>
          <w:i w:val="0"/>
          <w:color w:val="365F91" w:themeColor="accent1" w:themeShade="BF"/>
          <w:sz w:val="32"/>
          <w:szCs w:val="32"/>
        </w:rPr>
      </w:pPr>
      <w:r w:rsidRPr="00266B70">
        <w:rPr>
          <w:b/>
          <w:i w:val="0"/>
          <w:color w:val="365F91" w:themeColor="accent1" w:themeShade="BF"/>
          <w:sz w:val="32"/>
          <w:szCs w:val="32"/>
        </w:rPr>
        <w:t>POSUDBA I ČLANOVI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2016.g. registrirano je 2020 aktivnih članova knjižnice, od čega je 251 upisan prvi put (ukupan broj članova, aktivnih i neaktivnih bilo je 2298). U prilog novim članovima ide i provedena akcija besplatnog upisa prvih razreda osnovnih škola sa područja grada Ivanić-Grada u Mjesecu hrvatske knjige (15.10.-15.11.2016.) koja je obuhvatila OŠ Đure </w:t>
      </w:r>
      <w:proofErr w:type="spellStart"/>
      <w:r>
        <w:rPr>
          <w:rFonts w:ascii="Arial" w:hAnsi="Arial" w:cs="Arial"/>
          <w:sz w:val="24"/>
          <w:szCs w:val="24"/>
        </w:rPr>
        <w:t>Deželića</w:t>
      </w:r>
      <w:proofErr w:type="spellEnd"/>
      <w:r>
        <w:rPr>
          <w:rFonts w:ascii="Arial" w:hAnsi="Arial" w:cs="Arial"/>
          <w:sz w:val="24"/>
          <w:szCs w:val="24"/>
        </w:rPr>
        <w:t xml:space="preserve">, OŠ Stjepana </w:t>
      </w:r>
      <w:proofErr w:type="spellStart"/>
      <w:r>
        <w:rPr>
          <w:rFonts w:ascii="Arial" w:hAnsi="Arial" w:cs="Arial"/>
          <w:sz w:val="24"/>
          <w:szCs w:val="24"/>
        </w:rPr>
        <w:t>Basaričeka</w:t>
      </w:r>
      <w:proofErr w:type="spellEnd"/>
      <w:r>
        <w:rPr>
          <w:rFonts w:ascii="Arial" w:hAnsi="Arial" w:cs="Arial"/>
          <w:sz w:val="24"/>
          <w:szCs w:val="24"/>
        </w:rPr>
        <w:t xml:space="preserve">, OŠ Josipa Badalića i OŠ Posavski </w:t>
      </w:r>
      <w:proofErr w:type="spellStart"/>
      <w:r>
        <w:rPr>
          <w:rFonts w:ascii="Arial" w:hAnsi="Arial" w:cs="Arial"/>
          <w:sz w:val="24"/>
          <w:szCs w:val="24"/>
        </w:rPr>
        <w:t>Bregi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26E66" w:rsidRPr="007F58D5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Struktura posjeta članova knjižnice kreće se u sličnim okvirima kao i prethodne godine i podaci su sljedeći: </w:t>
      </w:r>
    </w:p>
    <w:p w:rsidR="00926E66" w:rsidRPr="00B00433" w:rsidRDefault="00926E66" w:rsidP="00926E66">
      <w:pPr>
        <w:jc w:val="both"/>
        <w:rPr>
          <w:rFonts w:ascii="Arial" w:hAnsi="Arial" w:cs="Arial"/>
          <w:sz w:val="24"/>
          <w:szCs w:val="24"/>
        </w:rPr>
      </w:pPr>
      <w:r w:rsidRPr="00B00433">
        <w:rPr>
          <w:rFonts w:ascii="Arial" w:hAnsi="Arial" w:cs="Arial"/>
          <w:sz w:val="24"/>
          <w:szCs w:val="24"/>
        </w:rPr>
        <w:t>POSJETI ČLANOVA: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6"/>
        <w:gridCol w:w="2129"/>
      </w:tblGrid>
      <w:tr w:rsidR="00926E66" w:rsidRPr="00B00433" w:rsidTr="00362055">
        <w:trPr>
          <w:trHeight w:val="309"/>
        </w:trPr>
        <w:tc>
          <w:tcPr>
            <w:tcW w:w="4656" w:type="dxa"/>
          </w:tcPr>
          <w:p w:rsidR="00926E66" w:rsidRPr="00B00433" w:rsidRDefault="00926E66" w:rsidP="003620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Djeca do 6 godina</w:t>
            </w:r>
          </w:p>
        </w:tc>
        <w:tc>
          <w:tcPr>
            <w:tcW w:w="2129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946</w:t>
            </w:r>
          </w:p>
        </w:tc>
      </w:tr>
      <w:tr w:rsidR="00926E66" w:rsidRPr="00B00433" w:rsidTr="00362055">
        <w:trPr>
          <w:trHeight w:val="120"/>
        </w:trPr>
        <w:tc>
          <w:tcPr>
            <w:tcW w:w="4656" w:type="dxa"/>
          </w:tcPr>
          <w:p w:rsidR="00926E66" w:rsidRPr="00B00433" w:rsidRDefault="00926E66" w:rsidP="003620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Od 7 do 14 godina</w:t>
            </w:r>
          </w:p>
        </w:tc>
        <w:tc>
          <w:tcPr>
            <w:tcW w:w="2129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5192</w:t>
            </w:r>
          </w:p>
        </w:tc>
      </w:tr>
      <w:tr w:rsidR="00926E66" w:rsidRPr="00B00433" w:rsidTr="00362055">
        <w:trPr>
          <w:trHeight w:val="309"/>
        </w:trPr>
        <w:tc>
          <w:tcPr>
            <w:tcW w:w="4656" w:type="dxa"/>
          </w:tcPr>
          <w:p w:rsidR="00926E66" w:rsidRPr="00B00433" w:rsidRDefault="00926E66" w:rsidP="003620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 xml:space="preserve">Od 15 do 18 godina </w:t>
            </w:r>
          </w:p>
        </w:tc>
        <w:tc>
          <w:tcPr>
            <w:tcW w:w="2129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1608</w:t>
            </w:r>
          </w:p>
        </w:tc>
      </w:tr>
      <w:tr w:rsidR="00926E66" w:rsidRPr="00B00433" w:rsidTr="00362055">
        <w:trPr>
          <w:trHeight w:val="329"/>
        </w:trPr>
        <w:tc>
          <w:tcPr>
            <w:tcW w:w="4656" w:type="dxa"/>
          </w:tcPr>
          <w:p w:rsidR="00926E66" w:rsidRPr="00B00433" w:rsidRDefault="00926E66" w:rsidP="003620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Odrasli</w:t>
            </w:r>
          </w:p>
        </w:tc>
        <w:tc>
          <w:tcPr>
            <w:tcW w:w="2129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10119</w:t>
            </w:r>
          </w:p>
        </w:tc>
      </w:tr>
      <w:tr w:rsidR="00926E66" w:rsidRPr="00B00433" w:rsidTr="00362055">
        <w:trPr>
          <w:trHeight w:val="329"/>
        </w:trPr>
        <w:tc>
          <w:tcPr>
            <w:tcW w:w="4656" w:type="dxa"/>
          </w:tcPr>
          <w:p w:rsidR="00926E66" w:rsidRPr="00B00433" w:rsidRDefault="00926E66" w:rsidP="0036205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2129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>17865</w:t>
            </w:r>
          </w:p>
        </w:tc>
      </w:tr>
    </w:tbl>
    <w:p w:rsidR="00926E66" w:rsidRPr="00B00433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Pr="00B00433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Pr="00B00433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0433">
        <w:rPr>
          <w:rFonts w:ascii="Arial" w:hAnsi="Arial" w:cs="Arial"/>
          <w:sz w:val="24"/>
          <w:szCs w:val="24"/>
        </w:rPr>
        <w:t>IZDANE KNJIGE: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2880"/>
      </w:tblGrid>
      <w:tr w:rsidR="00926E66" w:rsidRPr="00B00433" w:rsidTr="00362055">
        <w:tc>
          <w:tcPr>
            <w:tcW w:w="2268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Dječja knjižnica</w:t>
            </w:r>
          </w:p>
        </w:tc>
        <w:tc>
          <w:tcPr>
            <w:tcW w:w="2880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10293</w:t>
            </w:r>
          </w:p>
        </w:tc>
      </w:tr>
      <w:tr w:rsidR="00926E66" w:rsidRPr="00B00433" w:rsidTr="00362055">
        <w:tc>
          <w:tcPr>
            <w:tcW w:w="2268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Odjel za odrasle</w:t>
            </w:r>
          </w:p>
        </w:tc>
        <w:tc>
          <w:tcPr>
            <w:tcW w:w="2880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21801</w:t>
            </w:r>
          </w:p>
        </w:tc>
      </w:tr>
      <w:tr w:rsidR="00926E66" w:rsidRPr="00B00433" w:rsidTr="00362055">
        <w:trPr>
          <w:trHeight w:val="90"/>
        </w:trPr>
        <w:tc>
          <w:tcPr>
            <w:tcW w:w="2268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UKUPNO</w:t>
            </w:r>
          </w:p>
        </w:tc>
        <w:tc>
          <w:tcPr>
            <w:tcW w:w="2880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>32094*</w:t>
            </w:r>
          </w:p>
        </w:tc>
      </w:tr>
    </w:tbl>
    <w:p w:rsidR="00926E66" w:rsidRPr="00B00433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Pr="00B00433" w:rsidRDefault="00926E66" w:rsidP="00926E66">
      <w:pPr>
        <w:rPr>
          <w:rFonts w:ascii="Arial" w:hAnsi="Arial" w:cs="Arial"/>
          <w:sz w:val="24"/>
          <w:szCs w:val="24"/>
        </w:rPr>
      </w:pPr>
      <w:r w:rsidRPr="00B00433">
        <w:rPr>
          <w:rFonts w:ascii="Arial" w:hAnsi="Arial" w:cs="Arial"/>
          <w:sz w:val="24"/>
          <w:szCs w:val="24"/>
        </w:rPr>
        <w:lastRenderedPageBreak/>
        <w:t>AV građa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2124"/>
      </w:tblGrid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Animirani, igrani i dokumentarni filmovi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>2463</w:t>
            </w:r>
          </w:p>
        </w:tc>
      </w:tr>
    </w:tbl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*u odnosu na 2015. bilo je 399 posudbi više.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STRUKTURA POSUDBE </w:t>
      </w:r>
    </w:p>
    <w:p w:rsidR="00926E66" w:rsidRPr="00B00433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0433">
        <w:rPr>
          <w:rFonts w:ascii="Arial" w:hAnsi="Arial" w:cs="Arial"/>
          <w:sz w:val="24"/>
          <w:szCs w:val="24"/>
        </w:rPr>
        <w:t>Odjel za odrasle: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2124"/>
      </w:tblGrid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Stručna literatura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3313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Beletristika-strana književnost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16061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 xml:space="preserve">                   domaća književnost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2427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 xml:space="preserve">Ukupno 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>21801</w:t>
            </w:r>
          </w:p>
        </w:tc>
      </w:tr>
    </w:tbl>
    <w:p w:rsidR="00926E66" w:rsidRPr="00B00433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Pr="00B00433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0433">
        <w:rPr>
          <w:rFonts w:ascii="Arial" w:hAnsi="Arial" w:cs="Arial"/>
          <w:sz w:val="24"/>
          <w:szCs w:val="24"/>
        </w:rPr>
        <w:t>Dječji odjel: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2124"/>
      </w:tblGrid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Stručna literatura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1442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Dječja književnost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2957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Omladinska književnost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2042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Slikovnice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3769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Narodna književnost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59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Igrokazi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Ostalo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0433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26E66" w:rsidRPr="00B00433" w:rsidTr="00362055">
        <w:tc>
          <w:tcPr>
            <w:tcW w:w="4644" w:type="dxa"/>
          </w:tcPr>
          <w:p w:rsidR="00926E66" w:rsidRPr="00B00433" w:rsidRDefault="00926E66" w:rsidP="0036205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2124" w:type="dxa"/>
          </w:tcPr>
          <w:p w:rsidR="00926E66" w:rsidRPr="00B00433" w:rsidRDefault="00926E66" w:rsidP="0036205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0433">
              <w:rPr>
                <w:rFonts w:ascii="Arial" w:hAnsi="Arial" w:cs="Arial"/>
                <w:b/>
                <w:sz w:val="24"/>
                <w:szCs w:val="24"/>
              </w:rPr>
              <w:t xml:space="preserve"> 10293</w:t>
            </w:r>
          </w:p>
        </w:tc>
      </w:tr>
    </w:tbl>
    <w:p w:rsidR="00926E66" w:rsidRPr="00B00433" w:rsidRDefault="00926E66" w:rsidP="00926E66">
      <w:pPr>
        <w:spacing w:after="0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Pr="003329C0" w:rsidRDefault="00926E66" w:rsidP="003329C0">
      <w:pPr>
        <w:pStyle w:val="Podnaslov"/>
        <w:rPr>
          <w:i w:val="0"/>
          <w:sz w:val="32"/>
          <w:szCs w:val="32"/>
        </w:rPr>
      </w:pPr>
      <w:r w:rsidRPr="003329C0">
        <w:rPr>
          <w:i w:val="0"/>
          <w:sz w:val="32"/>
          <w:szCs w:val="32"/>
        </w:rPr>
        <w:t>PROGRAMSKE AKTIVNOSTI</w:t>
      </w:r>
    </w:p>
    <w:p w:rsidR="00926E66" w:rsidRDefault="00926E66" w:rsidP="00926E6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pStyle w:val="bodytext3"/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2016.g. obilježila su mnoga zanimljiva i raznovrsna predavanja, promocije knjiga, susreti s književnicima, radionice…</w:t>
      </w:r>
      <w:r w:rsidRPr="00297A5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U nastavku su kronološki poredane sve aktivnosti sa točnim datumom održavanja:</w:t>
      </w:r>
    </w:p>
    <w:p w:rsidR="00926E66" w:rsidRPr="00B97427" w:rsidRDefault="00926E66" w:rsidP="00926E6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after="0"/>
        <w:rPr>
          <w:rFonts w:ascii="Arial" w:hAnsi="Arial" w:cs="Arial"/>
          <w:sz w:val="24"/>
          <w:szCs w:val="24"/>
        </w:rPr>
      </w:pPr>
    </w:p>
    <w:p w:rsidR="00926E66" w:rsidRPr="00266B70" w:rsidRDefault="00926E66" w:rsidP="00926E66">
      <w:pPr>
        <w:shd w:val="clear" w:color="auto" w:fill="DBE5F1" w:themeFill="accent1" w:themeFillTint="33"/>
        <w:spacing w:after="0"/>
        <w:rPr>
          <w:rFonts w:ascii="Arial" w:hAnsi="Arial" w:cs="Arial"/>
          <w:color w:val="365F91" w:themeColor="accent1" w:themeShade="BF"/>
          <w:sz w:val="28"/>
          <w:szCs w:val="28"/>
        </w:rPr>
      </w:pPr>
      <w:r w:rsidRPr="00266B70">
        <w:rPr>
          <w:rFonts w:ascii="Arial" w:hAnsi="Arial" w:cs="Arial"/>
          <w:color w:val="365F91" w:themeColor="accent1" w:themeShade="BF"/>
          <w:sz w:val="28"/>
          <w:szCs w:val="28"/>
        </w:rPr>
        <w:t>Realizirani programi u 2016.</w:t>
      </w:r>
    </w:p>
    <w:p w:rsidR="00926E66" w:rsidRDefault="00926E66" w:rsidP="00926E66">
      <w:pPr>
        <w:spacing w:after="0"/>
        <w:rPr>
          <w:rFonts w:ascii="Arial" w:hAnsi="Arial" w:cs="Arial"/>
          <w:sz w:val="24"/>
          <w:szCs w:val="24"/>
        </w:rPr>
      </w:pPr>
    </w:p>
    <w:p w:rsidR="00926E66" w:rsidRPr="00B00433" w:rsidRDefault="00926E66" w:rsidP="00926E66">
      <w:pPr>
        <w:spacing w:after="0"/>
        <w:rPr>
          <w:rFonts w:ascii="Arial" w:hAnsi="Arial" w:cs="Arial"/>
          <w:sz w:val="24"/>
          <w:szCs w:val="24"/>
        </w:rPr>
      </w:pPr>
    </w:p>
    <w:p w:rsidR="00926E66" w:rsidRPr="00505890" w:rsidRDefault="00926E66" w:rsidP="00926E66">
      <w:pPr>
        <w:rPr>
          <w:rFonts w:ascii="Arial" w:hAnsi="Arial" w:cs="Arial"/>
          <w:b/>
          <w:sz w:val="24"/>
          <w:szCs w:val="24"/>
        </w:rPr>
      </w:pPr>
      <w:r w:rsidRPr="00505890">
        <w:rPr>
          <w:rFonts w:ascii="Arial" w:hAnsi="Arial" w:cs="Arial"/>
          <w:b/>
          <w:sz w:val="24"/>
          <w:szCs w:val="24"/>
        </w:rPr>
        <w:t>Siječanj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19.01. u 19:30 posjet </w:t>
      </w:r>
      <w:proofErr w:type="spellStart"/>
      <w:r>
        <w:rPr>
          <w:rFonts w:ascii="Arial" w:hAnsi="Arial" w:cs="Arial"/>
          <w:sz w:val="24"/>
          <w:szCs w:val="24"/>
        </w:rPr>
        <w:t>vrtićanaca</w:t>
      </w:r>
      <w:proofErr w:type="spellEnd"/>
      <w:r>
        <w:rPr>
          <w:rFonts w:ascii="Arial" w:hAnsi="Arial" w:cs="Arial"/>
          <w:sz w:val="24"/>
          <w:szCs w:val="24"/>
        </w:rPr>
        <w:t xml:space="preserve"> i radionica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25.01. u 19 sati putopisno predavanje </w:t>
      </w:r>
      <w:proofErr w:type="spellStart"/>
      <w:r>
        <w:rPr>
          <w:rFonts w:ascii="Arial" w:hAnsi="Arial" w:cs="Arial"/>
          <w:sz w:val="24"/>
          <w:szCs w:val="24"/>
        </w:rPr>
        <w:t>Damodara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Frlana</w:t>
      </w:r>
      <w:proofErr w:type="spellEnd"/>
      <w:r>
        <w:rPr>
          <w:rFonts w:ascii="Arial" w:hAnsi="Arial" w:cs="Arial"/>
          <w:sz w:val="24"/>
          <w:szCs w:val="24"/>
        </w:rPr>
        <w:t xml:space="preserve"> „Zambija“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27.01. u 14 sati posjet 1.b OŠ Đure </w:t>
      </w:r>
      <w:proofErr w:type="spellStart"/>
      <w:r>
        <w:rPr>
          <w:rFonts w:ascii="Arial" w:hAnsi="Arial" w:cs="Arial"/>
          <w:sz w:val="24"/>
          <w:szCs w:val="24"/>
        </w:rPr>
        <w:t>Deželića</w:t>
      </w:r>
      <w:proofErr w:type="spellEnd"/>
      <w:r>
        <w:rPr>
          <w:rFonts w:ascii="Arial" w:hAnsi="Arial" w:cs="Arial"/>
          <w:sz w:val="24"/>
          <w:szCs w:val="24"/>
        </w:rPr>
        <w:t xml:space="preserve"> i upoznavanje s radom knjižnice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27.01. u 19 sati predstavljanje knjige Božice Brkan „Ledina“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28.01. u 13:15 sati posjet 1.a OŠ Đure </w:t>
      </w:r>
      <w:proofErr w:type="spellStart"/>
      <w:r>
        <w:rPr>
          <w:rFonts w:ascii="Arial" w:hAnsi="Arial" w:cs="Arial"/>
          <w:sz w:val="24"/>
          <w:szCs w:val="24"/>
        </w:rPr>
        <w:t>Deželića</w:t>
      </w:r>
      <w:proofErr w:type="spellEnd"/>
      <w:r>
        <w:rPr>
          <w:rFonts w:ascii="Arial" w:hAnsi="Arial" w:cs="Arial"/>
          <w:sz w:val="24"/>
          <w:szCs w:val="24"/>
        </w:rPr>
        <w:t xml:space="preserve"> i upoznavanje s radom knjižnice</w:t>
      </w:r>
    </w:p>
    <w:p w:rsidR="00926E66" w:rsidRDefault="00926E66" w:rsidP="00926E66">
      <w:pPr>
        <w:jc w:val="both"/>
        <w:rPr>
          <w:rFonts w:ascii="Arial" w:hAnsi="Arial" w:cs="Arial"/>
          <w:sz w:val="24"/>
          <w:szCs w:val="24"/>
        </w:rPr>
      </w:pPr>
    </w:p>
    <w:p w:rsidR="00926E66" w:rsidRPr="00505890" w:rsidRDefault="00926E66" w:rsidP="00926E66">
      <w:pPr>
        <w:jc w:val="both"/>
        <w:rPr>
          <w:rFonts w:ascii="Arial" w:hAnsi="Arial" w:cs="Arial"/>
          <w:b/>
          <w:sz w:val="24"/>
          <w:szCs w:val="24"/>
        </w:rPr>
      </w:pPr>
      <w:r w:rsidRPr="00505890">
        <w:rPr>
          <w:rFonts w:ascii="Arial" w:hAnsi="Arial" w:cs="Arial"/>
          <w:b/>
          <w:sz w:val="24"/>
          <w:szCs w:val="24"/>
        </w:rPr>
        <w:t>Veljača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 17.2. do 9.3.2016. izložba ilustracija Jelene </w:t>
      </w:r>
      <w:proofErr w:type="spellStart"/>
      <w:r>
        <w:rPr>
          <w:rFonts w:ascii="Arial" w:hAnsi="Arial" w:cs="Arial"/>
          <w:sz w:val="24"/>
          <w:szCs w:val="24"/>
        </w:rPr>
        <w:t>Brezovec</w:t>
      </w:r>
      <w:proofErr w:type="spellEnd"/>
      <w:r>
        <w:rPr>
          <w:rFonts w:ascii="Arial" w:hAnsi="Arial" w:cs="Arial"/>
          <w:sz w:val="24"/>
          <w:szCs w:val="24"/>
        </w:rPr>
        <w:t xml:space="preserve"> (serija slikovnica o Hrkalu)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17.2. u 11:15 (knjižnica) i 12:30 (vrtić) – Slika po slika: priča – </w:t>
      </w:r>
      <w:proofErr w:type="spellStart"/>
      <w:r>
        <w:rPr>
          <w:rFonts w:ascii="Arial" w:hAnsi="Arial" w:cs="Arial"/>
          <w:sz w:val="24"/>
          <w:szCs w:val="24"/>
        </w:rPr>
        <w:t>pričaonica</w:t>
      </w:r>
      <w:proofErr w:type="spellEnd"/>
      <w:r>
        <w:rPr>
          <w:rFonts w:ascii="Arial" w:hAnsi="Arial" w:cs="Arial"/>
          <w:sz w:val="24"/>
          <w:szCs w:val="24"/>
        </w:rPr>
        <w:t xml:space="preserve"> s profesoricom </w:t>
      </w:r>
      <w:proofErr w:type="spellStart"/>
      <w:r>
        <w:rPr>
          <w:rFonts w:ascii="Arial" w:hAnsi="Arial" w:cs="Arial"/>
          <w:sz w:val="24"/>
          <w:szCs w:val="24"/>
        </w:rPr>
        <w:t>pSrebrenkom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Peregrin</w:t>
      </w:r>
      <w:proofErr w:type="spellEnd"/>
      <w:r>
        <w:rPr>
          <w:rFonts w:ascii="Arial" w:hAnsi="Arial" w:cs="Arial"/>
          <w:sz w:val="24"/>
          <w:szCs w:val="24"/>
        </w:rPr>
        <w:t xml:space="preserve"> uz pomoć karti „</w:t>
      </w:r>
      <w:proofErr w:type="spellStart"/>
      <w:r>
        <w:rPr>
          <w:rFonts w:ascii="Arial" w:hAnsi="Arial" w:cs="Arial"/>
          <w:sz w:val="24"/>
          <w:szCs w:val="24"/>
        </w:rPr>
        <w:t>Pričosvijet</w:t>
      </w:r>
      <w:proofErr w:type="spellEnd"/>
      <w:r>
        <w:rPr>
          <w:rFonts w:ascii="Arial" w:hAnsi="Arial" w:cs="Arial"/>
          <w:sz w:val="24"/>
          <w:szCs w:val="24"/>
        </w:rPr>
        <w:t xml:space="preserve">“ autora </w:t>
      </w:r>
      <w:proofErr w:type="spellStart"/>
      <w:r>
        <w:rPr>
          <w:rFonts w:ascii="Arial" w:hAnsi="Arial" w:cs="Arial"/>
          <w:sz w:val="24"/>
          <w:szCs w:val="24"/>
        </w:rPr>
        <w:t>Johna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Caitlin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Matthews</w:t>
      </w:r>
      <w:proofErr w:type="spellEnd"/>
      <w:r>
        <w:rPr>
          <w:rFonts w:ascii="Arial" w:hAnsi="Arial" w:cs="Arial"/>
          <w:sz w:val="24"/>
          <w:szCs w:val="24"/>
        </w:rPr>
        <w:t xml:space="preserve"> / 2.r.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17.2.2016. u 19 sati predavanje  </w:t>
      </w:r>
      <w:proofErr w:type="spellStart"/>
      <w:r>
        <w:rPr>
          <w:rFonts w:ascii="Arial" w:hAnsi="Arial" w:cs="Arial"/>
          <w:sz w:val="24"/>
          <w:szCs w:val="24"/>
        </w:rPr>
        <w:t>dr.med</w:t>
      </w:r>
      <w:proofErr w:type="spellEnd"/>
      <w:r>
        <w:rPr>
          <w:rFonts w:ascii="Arial" w:hAnsi="Arial" w:cs="Arial"/>
          <w:sz w:val="24"/>
          <w:szCs w:val="24"/>
        </w:rPr>
        <w:t>. Sare Sabolić „Slana soba-povoljni utjecaji na ljudsko zdravlje“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23.2. u19 sati – predstavljanje zbirke </w:t>
      </w:r>
      <w:proofErr w:type="spellStart"/>
      <w:r>
        <w:rPr>
          <w:rFonts w:ascii="Arial" w:hAnsi="Arial" w:cs="Arial"/>
          <w:sz w:val="24"/>
          <w:szCs w:val="24"/>
        </w:rPr>
        <w:t>haiku</w:t>
      </w:r>
      <w:proofErr w:type="spellEnd"/>
      <w:r>
        <w:rPr>
          <w:rFonts w:ascii="Arial" w:hAnsi="Arial" w:cs="Arial"/>
          <w:sz w:val="24"/>
          <w:szCs w:val="24"/>
        </w:rPr>
        <w:t xml:space="preserve"> pjesama Željke </w:t>
      </w:r>
      <w:proofErr w:type="spellStart"/>
      <w:r>
        <w:rPr>
          <w:rFonts w:ascii="Arial" w:hAnsi="Arial" w:cs="Arial"/>
          <w:sz w:val="24"/>
          <w:szCs w:val="24"/>
        </w:rPr>
        <w:t>Vučinić</w:t>
      </w:r>
      <w:proofErr w:type="spellEnd"/>
      <w:r>
        <w:rPr>
          <w:rFonts w:ascii="Arial" w:hAnsi="Arial" w:cs="Arial"/>
          <w:sz w:val="24"/>
          <w:szCs w:val="24"/>
        </w:rPr>
        <w:t xml:space="preserve"> Jambrešić     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„Povezani kišom“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05890">
        <w:rPr>
          <w:rFonts w:ascii="Arial" w:hAnsi="Arial" w:cs="Arial"/>
          <w:b/>
          <w:sz w:val="24"/>
          <w:szCs w:val="24"/>
        </w:rPr>
        <w:t>Ožujak</w:t>
      </w:r>
    </w:p>
    <w:p w:rsidR="00926E66" w:rsidRPr="00505890" w:rsidRDefault="00926E66" w:rsidP="00926E6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2.3. u 19 sati – putopisno predavanje Mare </w:t>
      </w:r>
      <w:proofErr w:type="spellStart"/>
      <w:r>
        <w:rPr>
          <w:rFonts w:ascii="Arial" w:hAnsi="Arial" w:cs="Arial"/>
          <w:sz w:val="24"/>
          <w:szCs w:val="24"/>
        </w:rPr>
        <w:t>Doljak</w:t>
      </w:r>
      <w:proofErr w:type="spellEnd"/>
      <w:r>
        <w:rPr>
          <w:rFonts w:ascii="Arial" w:hAnsi="Arial" w:cs="Arial"/>
          <w:sz w:val="24"/>
          <w:szCs w:val="24"/>
        </w:rPr>
        <w:t xml:space="preserve"> o hodočašću u Santiago de </w:t>
      </w:r>
      <w:proofErr w:type="spellStart"/>
      <w:r>
        <w:rPr>
          <w:rFonts w:ascii="Arial" w:hAnsi="Arial" w:cs="Arial"/>
          <w:sz w:val="24"/>
          <w:szCs w:val="24"/>
        </w:rPr>
        <w:t>Compostelu</w:t>
      </w:r>
      <w:proofErr w:type="spellEnd"/>
      <w:r>
        <w:rPr>
          <w:rFonts w:ascii="Arial" w:hAnsi="Arial" w:cs="Arial"/>
          <w:sz w:val="24"/>
          <w:szCs w:val="24"/>
        </w:rPr>
        <w:t xml:space="preserve"> „</w:t>
      </w:r>
      <w:proofErr w:type="spellStart"/>
      <w:r>
        <w:rPr>
          <w:rFonts w:ascii="Arial" w:hAnsi="Arial" w:cs="Arial"/>
          <w:sz w:val="24"/>
          <w:szCs w:val="24"/>
        </w:rPr>
        <w:t>Camino</w:t>
      </w:r>
      <w:proofErr w:type="spellEnd"/>
      <w:r>
        <w:rPr>
          <w:rFonts w:ascii="Arial" w:hAnsi="Arial" w:cs="Arial"/>
          <w:sz w:val="24"/>
          <w:szCs w:val="24"/>
        </w:rPr>
        <w:t xml:space="preserve"> s Marom“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16.3. u 11:15 sati Uskrsna radionica za djecu / 3.r.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23.3. u 19 sati – putopisno predavanje </w:t>
      </w:r>
      <w:proofErr w:type="spellStart"/>
      <w:r>
        <w:rPr>
          <w:rFonts w:ascii="Arial" w:hAnsi="Arial" w:cs="Arial"/>
          <w:sz w:val="24"/>
          <w:szCs w:val="24"/>
        </w:rPr>
        <w:t>Damodara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Frlana</w:t>
      </w:r>
      <w:proofErr w:type="spellEnd"/>
      <w:r>
        <w:rPr>
          <w:rFonts w:ascii="Arial" w:hAnsi="Arial" w:cs="Arial"/>
          <w:sz w:val="24"/>
          <w:szCs w:val="24"/>
        </w:rPr>
        <w:t xml:space="preserve"> „Izrael“                 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31.3. književni susret za osnovnoškolce sa Julijanom Matanović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Pr="00505890" w:rsidRDefault="00926E66" w:rsidP="00926E6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05890">
        <w:rPr>
          <w:rFonts w:ascii="Arial" w:hAnsi="Arial" w:cs="Arial"/>
          <w:b/>
          <w:sz w:val="24"/>
          <w:szCs w:val="24"/>
        </w:rPr>
        <w:t>Travanj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8.4. u 19 sati – u povodu Svjetskog dana homeopatije predavanje Melite </w:t>
      </w:r>
      <w:proofErr w:type="spellStart"/>
      <w:r>
        <w:rPr>
          <w:rFonts w:ascii="Arial" w:hAnsi="Arial" w:cs="Arial"/>
          <w:sz w:val="24"/>
          <w:szCs w:val="24"/>
        </w:rPr>
        <w:t>Žeželić</w:t>
      </w:r>
      <w:proofErr w:type="spellEnd"/>
      <w:r>
        <w:rPr>
          <w:rFonts w:ascii="Arial" w:hAnsi="Arial" w:cs="Arial"/>
          <w:sz w:val="24"/>
          <w:szCs w:val="24"/>
        </w:rPr>
        <w:t xml:space="preserve"> „Homeopatija kao preventivna medicina“     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4. u 12 i 15 sati književni susret za osnovnoškolce sa Jadrankom </w:t>
      </w:r>
      <w:proofErr w:type="spellStart"/>
      <w:r>
        <w:rPr>
          <w:rFonts w:ascii="Arial" w:hAnsi="Arial" w:cs="Arial"/>
          <w:sz w:val="24"/>
          <w:szCs w:val="24"/>
        </w:rPr>
        <w:t>Bitencom</w:t>
      </w:r>
      <w:proofErr w:type="spellEnd"/>
      <w:r>
        <w:rPr>
          <w:rFonts w:ascii="Arial" w:hAnsi="Arial" w:cs="Arial"/>
          <w:sz w:val="24"/>
          <w:szCs w:val="24"/>
        </w:rPr>
        <w:t xml:space="preserve"> / 6.r.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21.4. u 19 sati – predstavljanje nakladničke kuće Harfa i projekta </w:t>
      </w:r>
      <w:proofErr w:type="spellStart"/>
      <w:r>
        <w:rPr>
          <w:rFonts w:ascii="Arial" w:hAnsi="Arial" w:cs="Arial"/>
          <w:sz w:val="24"/>
          <w:szCs w:val="24"/>
        </w:rPr>
        <w:t>Pametnica</w:t>
      </w:r>
      <w:proofErr w:type="spellEnd"/>
      <w:r>
        <w:rPr>
          <w:rFonts w:ascii="Arial" w:hAnsi="Arial" w:cs="Arial"/>
          <w:sz w:val="24"/>
          <w:szCs w:val="24"/>
        </w:rPr>
        <w:t xml:space="preserve">, gošća Irena </w:t>
      </w:r>
      <w:proofErr w:type="spellStart"/>
      <w:r>
        <w:rPr>
          <w:rFonts w:ascii="Arial" w:hAnsi="Arial" w:cs="Arial"/>
          <w:sz w:val="24"/>
          <w:szCs w:val="24"/>
        </w:rPr>
        <w:t>Orlović</w:t>
      </w:r>
      <w:proofErr w:type="spellEnd"/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22.4. u 17:30 – proljetna kreativna radionica za odrasle / Noć knjige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23.4. od 12 sati ZKD biciklisti u posjetu Gradskoj knjižnici Ivanić-Grad                                       </w:t>
      </w:r>
    </w:p>
    <w:p w:rsidR="00926E66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</w:p>
    <w:p w:rsidR="00926E66" w:rsidRPr="00505890" w:rsidRDefault="00926E66" w:rsidP="00926E6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22222"/>
          <w:sz w:val="24"/>
          <w:szCs w:val="24"/>
        </w:rPr>
      </w:pPr>
    </w:p>
    <w:p w:rsidR="00926E66" w:rsidRPr="00505890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22222"/>
          <w:sz w:val="24"/>
          <w:szCs w:val="24"/>
        </w:rPr>
      </w:pPr>
      <w:r w:rsidRPr="00505890">
        <w:rPr>
          <w:rFonts w:ascii="Arial" w:eastAsia="Times New Roman" w:hAnsi="Arial" w:cs="Arial"/>
          <w:b/>
          <w:color w:val="222222"/>
          <w:sz w:val="24"/>
          <w:szCs w:val="24"/>
        </w:rPr>
        <w:t xml:space="preserve">Svibanj 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</w:rPr>
      </w:pPr>
    </w:p>
    <w:p w:rsidR="00926E66" w:rsidRPr="00DC399C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6</w:t>
      </w:r>
      <w:r w:rsidRPr="00DC399C">
        <w:rPr>
          <w:rFonts w:ascii="Arial" w:eastAsia="Times New Roman" w:hAnsi="Arial" w:cs="Arial"/>
          <w:color w:val="222222"/>
          <w:sz w:val="24"/>
          <w:szCs w:val="24"/>
        </w:rPr>
        <w:t xml:space="preserve">.5. u 19 sati - predavanje Melite </w:t>
      </w:r>
      <w:proofErr w:type="spellStart"/>
      <w:r w:rsidRPr="00DC399C">
        <w:rPr>
          <w:rFonts w:ascii="Arial" w:eastAsia="Times New Roman" w:hAnsi="Arial" w:cs="Arial"/>
          <w:color w:val="222222"/>
          <w:sz w:val="24"/>
          <w:szCs w:val="24"/>
        </w:rPr>
        <w:t>Žeželić</w:t>
      </w:r>
      <w:proofErr w:type="spellEnd"/>
      <w:r w:rsidRPr="00DC399C">
        <w:rPr>
          <w:rFonts w:ascii="Arial" w:eastAsia="Times New Roman" w:hAnsi="Arial" w:cs="Arial"/>
          <w:color w:val="222222"/>
          <w:sz w:val="24"/>
          <w:szCs w:val="24"/>
        </w:rPr>
        <w:t xml:space="preserve"> "Bezbrižna proljetna šetnja uz homeopatiju i cvjetne kapi </w:t>
      </w:r>
      <w:proofErr w:type="spellStart"/>
      <w:r w:rsidRPr="00DC399C">
        <w:rPr>
          <w:rFonts w:ascii="Arial" w:eastAsia="Times New Roman" w:hAnsi="Arial" w:cs="Arial"/>
          <w:color w:val="222222"/>
          <w:sz w:val="24"/>
          <w:szCs w:val="24"/>
        </w:rPr>
        <w:t>dr</w:t>
      </w:r>
      <w:proofErr w:type="spellEnd"/>
      <w:r w:rsidRPr="00DC399C">
        <w:rPr>
          <w:rFonts w:ascii="Arial" w:eastAsia="Times New Roman" w:hAnsi="Arial" w:cs="Arial"/>
          <w:color w:val="222222"/>
          <w:sz w:val="24"/>
          <w:szCs w:val="24"/>
        </w:rPr>
        <w:t>. Bacha"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DC399C">
        <w:rPr>
          <w:rFonts w:ascii="Arial" w:eastAsia="Times New Roman" w:hAnsi="Arial" w:cs="Arial"/>
          <w:color w:val="222222"/>
          <w:sz w:val="24"/>
          <w:szCs w:val="24"/>
        </w:rPr>
        <w:t xml:space="preserve">11.5. u 19 sati - književna večer sa </w:t>
      </w:r>
      <w:proofErr w:type="spellStart"/>
      <w:r w:rsidRPr="00DC399C">
        <w:rPr>
          <w:rFonts w:ascii="Arial" w:eastAsia="Times New Roman" w:hAnsi="Arial" w:cs="Arial"/>
          <w:color w:val="222222"/>
          <w:sz w:val="24"/>
          <w:szCs w:val="24"/>
        </w:rPr>
        <w:t>Bekimom</w:t>
      </w:r>
      <w:proofErr w:type="spellEnd"/>
      <w:r w:rsidRPr="00DC399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C399C">
        <w:rPr>
          <w:rFonts w:ascii="Arial" w:eastAsia="Times New Roman" w:hAnsi="Arial" w:cs="Arial"/>
          <w:color w:val="222222"/>
          <w:sz w:val="24"/>
          <w:szCs w:val="24"/>
        </w:rPr>
        <w:t>Sejranovićem</w:t>
      </w:r>
      <w:proofErr w:type="spellEnd"/>
    </w:p>
    <w:p w:rsidR="00926E66" w:rsidRPr="00DC399C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DC399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13.5. posjet malih knjižničara OŠ Đure </w:t>
      </w:r>
      <w:proofErr w:type="spellStart"/>
      <w:r w:rsidRPr="00DC399C">
        <w:rPr>
          <w:rFonts w:ascii="Arial" w:hAnsi="Arial" w:cs="Arial"/>
          <w:color w:val="222222"/>
          <w:sz w:val="24"/>
          <w:szCs w:val="24"/>
          <w:shd w:val="clear" w:color="auto" w:fill="FFFFFF"/>
        </w:rPr>
        <w:t>Deželića</w:t>
      </w:r>
      <w:proofErr w:type="spellEnd"/>
    </w:p>
    <w:p w:rsidR="00926E66" w:rsidRDefault="00926E66" w:rsidP="00926E66">
      <w:pPr>
        <w:shd w:val="clear" w:color="auto" w:fill="FFFFFF"/>
        <w:spacing w:after="0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C399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19.5.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u 10:15 i 12 sati </w:t>
      </w:r>
      <w:r w:rsidRPr="00DC399C">
        <w:rPr>
          <w:rFonts w:ascii="Arial" w:hAnsi="Arial" w:cs="Arial"/>
          <w:color w:val="222222"/>
          <w:sz w:val="24"/>
          <w:szCs w:val="24"/>
          <w:shd w:val="clear" w:color="auto" w:fill="FFFFFF"/>
        </w:rPr>
        <w:t>kreativna eko radionica za djecu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30</w:t>
      </w:r>
      <w:r w:rsidRPr="00DC399C">
        <w:rPr>
          <w:rFonts w:ascii="Arial" w:eastAsia="Times New Roman" w:hAnsi="Arial" w:cs="Arial"/>
          <w:color w:val="222222"/>
          <w:sz w:val="24"/>
          <w:szCs w:val="24"/>
        </w:rPr>
        <w:t xml:space="preserve">.5. u 19 sati - predavanje "Građanska čitaonica u Ivanić-Gradu: od čitaoničke 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           </w:t>
      </w:r>
    </w:p>
    <w:p w:rsidR="00926E66" w:rsidRPr="00DC399C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                          </w:t>
      </w:r>
      <w:r w:rsidRPr="00DC399C">
        <w:rPr>
          <w:rFonts w:ascii="Arial" w:eastAsia="Times New Roman" w:hAnsi="Arial" w:cs="Arial"/>
          <w:color w:val="222222"/>
          <w:sz w:val="24"/>
          <w:szCs w:val="24"/>
        </w:rPr>
        <w:t>klupske udruge prema javnoj knjižnici  (1877.-1945.)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C399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                  </w:t>
      </w:r>
      <w:r w:rsidRPr="00DC399C">
        <w:rPr>
          <w:rFonts w:ascii="Arial" w:eastAsia="Times New Roman" w:hAnsi="Arial" w:cs="Arial"/>
          <w:color w:val="000000"/>
          <w:sz w:val="24"/>
          <w:szCs w:val="24"/>
        </w:rPr>
        <w:t>  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Pr="00DC399C">
        <w:rPr>
          <w:rFonts w:ascii="Arial" w:eastAsia="Times New Roman" w:hAnsi="Arial" w:cs="Arial"/>
          <w:color w:val="000000"/>
          <w:sz w:val="24"/>
          <w:szCs w:val="24"/>
        </w:rPr>
        <w:t xml:space="preserve"> - izložba - izbor iz starije knjižne i druge građe Zavičajne zbirke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</w:t>
      </w:r>
    </w:p>
    <w:p w:rsidR="00926E66" w:rsidRPr="00DC399C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</w:t>
      </w:r>
      <w:r w:rsidRPr="00DC399C">
        <w:rPr>
          <w:rFonts w:ascii="Arial" w:eastAsia="Times New Roman" w:hAnsi="Arial" w:cs="Arial"/>
          <w:color w:val="000000"/>
          <w:sz w:val="24"/>
          <w:szCs w:val="24"/>
        </w:rPr>
        <w:t>Knjižnice Ivanić-Grad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C399C">
        <w:rPr>
          <w:rFonts w:ascii="Arial" w:eastAsia="Times New Roman" w:hAnsi="Arial" w:cs="Arial"/>
          <w:color w:val="000000"/>
          <w:sz w:val="24"/>
          <w:szCs w:val="24"/>
        </w:rPr>
        <w:t xml:space="preserve">                        - predstavljanje kataloga dokumentarne građe Građanske čitaonice u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</w:t>
      </w:r>
      <w:r w:rsidRPr="00DC399C">
        <w:rPr>
          <w:rFonts w:ascii="Arial" w:eastAsia="Times New Roman" w:hAnsi="Arial" w:cs="Arial"/>
          <w:color w:val="000000"/>
          <w:sz w:val="24"/>
          <w:szCs w:val="24"/>
        </w:rPr>
        <w:t>Ivanić-Gradu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67756" w:rsidRDefault="00E6775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E67756" w:rsidRDefault="00E6775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26E66" w:rsidRPr="00505890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05890">
        <w:rPr>
          <w:rFonts w:ascii="Arial" w:eastAsia="Times New Roman" w:hAnsi="Arial" w:cs="Arial"/>
          <w:b/>
          <w:color w:val="000000"/>
          <w:sz w:val="24"/>
          <w:szCs w:val="24"/>
        </w:rPr>
        <w:t>Lipanj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05890">
        <w:rPr>
          <w:rFonts w:ascii="Arial" w:eastAsia="Times New Roman" w:hAnsi="Arial" w:cs="Arial"/>
          <w:sz w:val="24"/>
          <w:szCs w:val="24"/>
        </w:rPr>
        <w:t>2.6.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u 19 sati predstavljanje knjige Nade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Rocco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„Moje sirove strasti“ 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14.6. u 19 sati predstavljanje novog broja časopisa IRIS, zbirke Đurđe Vukelić Rožić „Pod krilom rode“ i zbirke Stjepana Rožić „Svraka na snijegu“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26E66" w:rsidRPr="00505890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05890">
        <w:rPr>
          <w:rFonts w:ascii="Arial" w:eastAsia="Times New Roman" w:hAnsi="Arial" w:cs="Arial"/>
          <w:b/>
          <w:color w:val="000000"/>
          <w:sz w:val="24"/>
          <w:szCs w:val="24"/>
        </w:rPr>
        <w:t>Rujan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7.9. u 18:30 promocija knjige Žive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Kesh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„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Lajkavica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“ 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26E66" w:rsidRPr="00505890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0589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Listopad 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5.10. u 19 sati predstavljanje knjige Štefice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Vanjek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„Pečati ljubavi“</w:t>
      </w:r>
    </w:p>
    <w:p w:rsidR="00926E66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10.10. glazbeno likovna radionica „Slikanje glazbe“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19.10. u 19 sati  književni susret sa Edom Popovićem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20.10. u 12 sati književni susret sa Snježanom Babić-Višnjić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 xml:space="preserve">21.10. u 10:30 i 11 sati posjet </w:t>
      </w:r>
      <w:proofErr w:type="spellStart"/>
      <w:r w:rsidRPr="00926E66">
        <w:rPr>
          <w:rFonts w:ascii="Arial" w:hAnsi="Arial" w:cs="Arial"/>
          <w:sz w:val="24"/>
          <w:szCs w:val="24"/>
        </w:rPr>
        <w:t>predškolaca</w:t>
      </w:r>
      <w:proofErr w:type="spellEnd"/>
      <w:r w:rsidRPr="00926E66">
        <w:rPr>
          <w:rFonts w:ascii="Arial" w:hAnsi="Arial" w:cs="Arial"/>
          <w:sz w:val="24"/>
          <w:szCs w:val="24"/>
        </w:rPr>
        <w:t xml:space="preserve"> DV Ivanić-Grad / čitanjem priča i pjesmica uključili smo se u jednodnevnu akciju „Čitam sto na sat“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- sudjelovanje u Nacionalnom kvizu za poticanje čitanja (15.10.-15.11.2016.)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i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27.10. u 19 sati  putopisno predavanje Stipe Božića „K2 – trijumf i tragedija“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b/>
          <w:sz w:val="24"/>
          <w:szCs w:val="24"/>
        </w:rPr>
      </w:pPr>
      <w:r w:rsidRPr="00926E66">
        <w:rPr>
          <w:rFonts w:ascii="Arial" w:hAnsi="Arial" w:cs="Arial"/>
          <w:b/>
          <w:sz w:val="24"/>
          <w:szCs w:val="24"/>
        </w:rPr>
        <w:t>Studeni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 xml:space="preserve">4.11. u 13:20 sati  posjet 1.c razreda OŠ Đure </w:t>
      </w:r>
      <w:proofErr w:type="spellStart"/>
      <w:r w:rsidRPr="00926E66">
        <w:rPr>
          <w:rFonts w:ascii="Arial" w:hAnsi="Arial" w:cs="Arial"/>
          <w:sz w:val="24"/>
          <w:szCs w:val="24"/>
        </w:rPr>
        <w:t>Deželića</w:t>
      </w:r>
      <w:proofErr w:type="spellEnd"/>
      <w:r w:rsidRPr="00926E66">
        <w:rPr>
          <w:rFonts w:ascii="Arial" w:hAnsi="Arial" w:cs="Arial"/>
          <w:sz w:val="24"/>
          <w:szCs w:val="24"/>
        </w:rPr>
        <w:t xml:space="preserve"> i upoznavanje s radom knjižnice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 xml:space="preserve">7.11.2016. u 9:30 i 11:15 sati posjet 1.a i 1.b razreda OŠ Đure </w:t>
      </w:r>
      <w:proofErr w:type="spellStart"/>
      <w:r w:rsidRPr="00926E66">
        <w:rPr>
          <w:rFonts w:ascii="Arial" w:hAnsi="Arial" w:cs="Arial"/>
          <w:sz w:val="24"/>
          <w:szCs w:val="24"/>
        </w:rPr>
        <w:t>Deželića</w:t>
      </w:r>
      <w:proofErr w:type="spellEnd"/>
      <w:r w:rsidRPr="00926E66">
        <w:rPr>
          <w:rFonts w:ascii="Arial" w:hAnsi="Arial" w:cs="Arial"/>
          <w:sz w:val="24"/>
          <w:szCs w:val="24"/>
        </w:rPr>
        <w:t xml:space="preserve"> i upoznavanje s radom knjižnice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i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 xml:space="preserve">08.11. u 19 sati predavanje Aleksandre </w:t>
      </w:r>
      <w:proofErr w:type="spellStart"/>
      <w:r w:rsidRPr="00926E66">
        <w:rPr>
          <w:rFonts w:ascii="Arial" w:hAnsi="Arial" w:cs="Arial"/>
          <w:sz w:val="24"/>
          <w:szCs w:val="24"/>
        </w:rPr>
        <w:t>Milinković</w:t>
      </w:r>
      <w:proofErr w:type="spellEnd"/>
      <w:r w:rsidRPr="00926E66">
        <w:rPr>
          <w:rFonts w:ascii="Arial" w:hAnsi="Arial" w:cs="Arial"/>
          <w:sz w:val="24"/>
          <w:szCs w:val="24"/>
        </w:rPr>
        <w:t xml:space="preserve"> </w:t>
      </w:r>
      <w:r w:rsidRPr="00926E66">
        <w:rPr>
          <w:rFonts w:ascii="Arial" w:hAnsi="Arial" w:cs="Arial"/>
          <w:i/>
          <w:sz w:val="24"/>
          <w:szCs w:val="24"/>
        </w:rPr>
        <w:t xml:space="preserve">Kako postati i ostati zdrav, biti sretan i ostati vitalan uz hipnozu i </w:t>
      </w:r>
      <w:proofErr w:type="spellStart"/>
      <w:r w:rsidRPr="00926E66">
        <w:rPr>
          <w:rFonts w:ascii="Arial" w:hAnsi="Arial" w:cs="Arial"/>
          <w:i/>
          <w:sz w:val="24"/>
          <w:szCs w:val="24"/>
        </w:rPr>
        <w:t>samohipnozu</w:t>
      </w:r>
      <w:proofErr w:type="spellEnd"/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i/>
          <w:sz w:val="24"/>
          <w:szCs w:val="24"/>
        </w:rPr>
      </w:pPr>
      <w:r w:rsidRPr="00926E66">
        <w:rPr>
          <w:rFonts w:ascii="Arial" w:hAnsi="Arial" w:cs="Arial"/>
          <w:sz w:val="24"/>
          <w:szCs w:val="24"/>
          <w:shd w:val="clear" w:color="auto" w:fill="FFFFFF"/>
        </w:rPr>
        <w:t xml:space="preserve">15.11.2016. u 19 sati predavanje „Disleksija – znamo li što je to?“, gošća: Maja </w:t>
      </w:r>
      <w:proofErr w:type="spellStart"/>
      <w:r w:rsidRPr="00926E66">
        <w:rPr>
          <w:rFonts w:ascii="Arial" w:hAnsi="Arial" w:cs="Arial"/>
          <w:sz w:val="24"/>
          <w:szCs w:val="24"/>
          <w:shd w:val="clear" w:color="auto" w:fill="FFFFFF"/>
        </w:rPr>
        <w:t>Kelić</w:t>
      </w:r>
      <w:proofErr w:type="spellEnd"/>
      <w:r w:rsidRPr="00926E66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926E66">
        <w:rPr>
          <w:rFonts w:ascii="Arial" w:hAnsi="Arial" w:cs="Arial"/>
          <w:sz w:val="24"/>
          <w:szCs w:val="24"/>
          <w:shd w:val="clear" w:color="auto" w:fill="FFFFFF"/>
        </w:rPr>
        <w:t>prof</w:t>
      </w:r>
      <w:proofErr w:type="spellEnd"/>
      <w:r w:rsidRPr="00926E66">
        <w:rPr>
          <w:rFonts w:ascii="Arial" w:hAnsi="Arial" w:cs="Arial"/>
          <w:sz w:val="24"/>
          <w:szCs w:val="24"/>
          <w:shd w:val="clear" w:color="auto" w:fill="FFFFFF"/>
        </w:rPr>
        <w:t>. logoped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 xml:space="preserve">16.11. u 15 sati lutkarska radionica s Jadrankom </w:t>
      </w:r>
      <w:proofErr w:type="spellStart"/>
      <w:r w:rsidRPr="00926E66">
        <w:rPr>
          <w:rFonts w:ascii="Arial" w:hAnsi="Arial" w:cs="Arial"/>
          <w:sz w:val="24"/>
          <w:szCs w:val="24"/>
        </w:rPr>
        <w:t>Del</w:t>
      </w:r>
      <w:proofErr w:type="spellEnd"/>
      <w:r w:rsidRPr="00926E66">
        <w:rPr>
          <w:rFonts w:ascii="Arial" w:hAnsi="Arial" w:cs="Arial"/>
          <w:sz w:val="24"/>
          <w:szCs w:val="24"/>
        </w:rPr>
        <w:t xml:space="preserve"> Ponte / 4.r.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21.11. u 9:50 sati posjet 1.a razreda OŠ Josipa Badalića i upoznavanje s radom knjižnice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23.11. u 9 sati čitaonica i radionica u suradnji s Ibis grafikom / 2.r.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 xml:space="preserve">30.11. u 19 sati predstavljanje knjige „Sjećanja na Makedoniju“ Judite </w:t>
      </w:r>
      <w:proofErr w:type="spellStart"/>
      <w:r w:rsidRPr="00926E66">
        <w:rPr>
          <w:rFonts w:ascii="Arial" w:hAnsi="Arial" w:cs="Arial"/>
          <w:sz w:val="24"/>
          <w:szCs w:val="24"/>
        </w:rPr>
        <w:t>Rey</w:t>
      </w:r>
      <w:proofErr w:type="spellEnd"/>
      <w:r w:rsidRPr="00926E66">
        <w:rPr>
          <w:rFonts w:ascii="Arial" w:hAnsi="Arial" w:cs="Arial"/>
          <w:sz w:val="24"/>
          <w:szCs w:val="24"/>
        </w:rPr>
        <w:t xml:space="preserve"> Hudeček uz gostovanje Vokalne skupine „</w:t>
      </w:r>
      <w:proofErr w:type="spellStart"/>
      <w:r w:rsidRPr="00926E66">
        <w:rPr>
          <w:rFonts w:ascii="Arial" w:hAnsi="Arial" w:cs="Arial"/>
          <w:sz w:val="24"/>
          <w:szCs w:val="24"/>
        </w:rPr>
        <w:t>Ezerki</w:t>
      </w:r>
      <w:proofErr w:type="spellEnd"/>
      <w:r w:rsidRPr="00926E66">
        <w:rPr>
          <w:rFonts w:ascii="Arial" w:hAnsi="Arial" w:cs="Arial"/>
          <w:sz w:val="24"/>
          <w:szCs w:val="24"/>
        </w:rPr>
        <w:t>“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b/>
          <w:sz w:val="24"/>
          <w:szCs w:val="24"/>
        </w:rPr>
      </w:pPr>
      <w:r w:rsidRPr="00926E66">
        <w:rPr>
          <w:rFonts w:ascii="Arial" w:hAnsi="Arial" w:cs="Arial"/>
          <w:b/>
          <w:sz w:val="24"/>
          <w:szCs w:val="24"/>
        </w:rPr>
        <w:t>Prosinac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7.12. u 12 sati božićna kreativna radionica „Anđeli s knjigom“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13.12. u 17 sati predstavljanje Informatičkog kluba „NET“ Ivanić-Grad</w:t>
      </w:r>
    </w:p>
    <w:p w:rsidR="00926E66" w:rsidRPr="00926E66" w:rsidRDefault="00926E66" w:rsidP="00926E66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 w:rsidRPr="00926E66">
        <w:rPr>
          <w:rFonts w:ascii="Arial" w:hAnsi="Arial" w:cs="Arial"/>
          <w:sz w:val="24"/>
          <w:szCs w:val="24"/>
        </w:rPr>
        <w:t>14.12. u 19 sati predstavljanje knjige „Što će biti s nama“ Borivoja Radakovića</w:t>
      </w:r>
    </w:p>
    <w:p w:rsidR="00926E66" w:rsidRPr="00DC399C" w:rsidRDefault="00926E66" w:rsidP="00926E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Pr="00266B70" w:rsidRDefault="00926E66" w:rsidP="003329C0">
      <w:pPr>
        <w:pStyle w:val="Naglaencitat"/>
        <w:rPr>
          <w:i w:val="0"/>
          <w:color w:val="365F91" w:themeColor="accent1" w:themeShade="BF"/>
          <w:sz w:val="28"/>
          <w:szCs w:val="28"/>
        </w:rPr>
      </w:pPr>
      <w:r w:rsidRPr="00266B70">
        <w:rPr>
          <w:i w:val="0"/>
          <w:color w:val="365F91" w:themeColor="accent1" w:themeShade="BF"/>
          <w:sz w:val="28"/>
          <w:szCs w:val="28"/>
        </w:rPr>
        <w:t>ZANIMLJIVOSTI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Uspostavljena je vrlo uspješna suradnja sa Zagrebačkim knjižničarskim društvom te je u travnju naša knjižnica bila gost grupi entuzijasta knjižničara/biciklista koji su u sklopu programa „Biciklom kroz knjižnice Zagrebačke županije“ posjetili naš grad i našu knjižnicu. Radi se o programu koji se odvija treću godinu zaredom sa ciljem proširenja suradnje među knjižničarima, ali i uspostavljanja drugačije komunikacija sa korisnicima.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Osim direktnim dolaskom u knjižnicu, informacije vezane za rad knjižnice, vrste usluga, programe koji se odvijaju, ali i cjelokupan katalog knjižnice dostupni su putem web stranice, a također je kreiran i </w:t>
      </w:r>
      <w:proofErr w:type="spellStart"/>
      <w:r>
        <w:rPr>
          <w:rFonts w:ascii="Arial" w:hAnsi="Arial" w:cs="Arial"/>
          <w:sz w:val="24"/>
          <w:szCs w:val="24"/>
        </w:rPr>
        <w:t>Facebook</w:t>
      </w:r>
      <w:proofErr w:type="spellEnd"/>
      <w:r>
        <w:rPr>
          <w:rFonts w:ascii="Arial" w:hAnsi="Arial" w:cs="Arial"/>
          <w:sz w:val="24"/>
          <w:szCs w:val="24"/>
        </w:rPr>
        <w:t xml:space="preserve"> profil čime je knjižnica još više otvorena za sve zainteresirane. Zabilježen je velik broj pregleda i „</w:t>
      </w:r>
      <w:proofErr w:type="spellStart"/>
      <w:r>
        <w:rPr>
          <w:rFonts w:ascii="Arial" w:hAnsi="Arial" w:cs="Arial"/>
          <w:sz w:val="24"/>
          <w:szCs w:val="24"/>
        </w:rPr>
        <w:t>lajkova</w:t>
      </w:r>
      <w:proofErr w:type="spellEnd"/>
      <w:r>
        <w:rPr>
          <w:rFonts w:ascii="Arial" w:hAnsi="Arial" w:cs="Arial"/>
          <w:sz w:val="24"/>
          <w:szCs w:val="24"/>
        </w:rPr>
        <w:t xml:space="preserve">“ naših članaka te nadasve fotografija sa tribina, albuma </w:t>
      </w:r>
      <w:proofErr w:type="spellStart"/>
      <w:r>
        <w:rPr>
          <w:rFonts w:ascii="Arial" w:hAnsi="Arial" w:cs="Arial"/>
          <w:sz w:val="24"/>
          <w:szCs w:val="24"/>
        </w:rPr>
        <w:t>novopristiglih</w:t>
      </w:r>
      <w:proofErr w:type="spellEnd"/>
      <w:r>
        <w:rPr>
          <w:rFonts w:ascii="Arial" w:hAnsi="Arial" w:cs="Arial"/>
          <w:sz w:val="24"/>
          <w:szCs w:val="24"/>
        </w:rPr>
        <w:t xml:space="preserve"> naslova i </w:t>
      </w:r>
      <w:proofErr w:type="spellStart"/>
      <w:r>
        <w:rPr>
          <w:rFonts w:ascii="Arial" w:hAnsi="Arial" w:cs="Arial"/>
          <w:sz w:val="24"/>
          <w:szCs w:val="24"/>
        </w:rPr>
        <w:t>dr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suradnji sa komunalnim društvom Ivakop d.o.o. u knjižnici se odvija kampanja </w:t>
      </w:r>
      <w:r w:rsidRPr="00716578">
        <w:rPr>
          <w:rFonts w:ascii="Arial" w:hAnsi="Arial" w:cs="Arial"/>
          <w:i/>
          <w:sz w:val="24"/>
          <w:szCs w:val="24"/>
        </w:rPr>
        <w:t>Zamijeni za igru</w:t>
      </w:r>
      <w:r>
        <w:rPr>
          <w:rFonts w:ascii="Arial" w:hAnsi="Arial" w:cs="Arial"/>
          <w:sz w:val="24"/>
          <w:szCs w:val="24"/>
        </w:rPr>
        <w:t>, koja je nakon uspješnog pokretanja na Festivalu igračaka u Ivanić-Gradu u svibnju ove godine svoj nastavak dobila u prostoru naše knjižnice. Cilj  kampanje je potaknuti djecu i roditelje na zamjenu ili donaciju igračaka, igara ili knjiga pa tako svi zainteresirani mogu svakodnevno, u radno vrijeme knjižnice, donijeti igračke u knjižnicu te po želji odabrati i odnijeti neku drugu.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Tijekom ljeta, točnije od 21.7. pa do 25.8., četvrtkom se odvijala Ljetna čitaonica u parku. Udružili smo snage sa Muzejom Ivanić-Grada te smo za naše građane improvizirali čitaonicu na otvorenom, gdje su se mogle pročitati novine, prolistati i pročitati knjige, a također imali smo i razmjenu knjigu u kojoj su svi mogli sudjelovati, dovoljno je bilo navratiti i donijeti neku knjigu ili samo odabrati neku za sebe od već doniranih…. Najustrajniji posjetitelji bili su nam djeca koja su osim čitanja mogla i crtati, igrati društvene igre. Bio je ovo još jedan u nizu pokušaja da svoju djelatnost i ponudu </w:t>
      </w:r>
      <w:r>
        <w:rPr>
          <w:rFonts w:ascii="Arial" w:hAnsi="Arial" w:cs="Arial"/>
          <w:sz w:val="24"/>
          <w:szCs w:val="24"/>
        </w:rPr>
        <w:lastRenderedPageBreak/>
        <w:t xml:space="preserve">prenesemo van poznatih okvira i dokažemo da je naše djelovanje moguće i na mnogo drugih razina.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Nastavlja se stalno stručno usavršavanje djelatnika što je jedan od preduvjeta uspješnog knjižničara spremnog za odgovor na razne vrste upita. Knjižničari u skladu sa mogućnostima prisustvuju seminarima i stručnim predavanjima te nadograđuju svoja znanja i interese. U 2016.g. jedna djelatnica položila je stručni ispit te sada cjelokupno knjižnično osoblje u potpunosti zadovoljava sve stručne uvjete.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Već tradicionalno nagradili smo i </w:t>
      </w:r>
      <w:proofErr w:type="spellStart"/>
      <w:r>
        <w:rPr>
          <w:rFonts w:ascii="Arial" w:hAnsi="Arial" w:cs="Arial"/>
          <w:sz w:val="24"/>
          <w:szCs w:val="24"/>
        </w:rPr>
        <w:t>najčitatelje</w:t>
      </w:r>
      <w:proofErr w:type="spellEnd"/>
      <w:r>
        <w:rPr>
          <w:rFonts w:ascii="Arial" w:hAnsi="Arial" w:cs="Arial"/>
          <w:sz w:val="24"/>
          <w:szCs w:val="24"/>
        </w:rPr>
        <w:t xml:space="preserve"> za 2016. g., ovaj puta u formi poklon iznenađenja (nisu bili unaprijed obaviješteni o tome da su </w:t>
      </w:r>
      <w:proofErr w:type="spellStart"/>
      <w:r>
        <w:rPr>
          <w:rFonts w:ascii="Arial" w:hAnsi="Arial" w:cs="Arial"/>
          <w:sz w:val="24"/>
          <w:szCs w:val="24"/>
        </w:rPr>
        <w:t>najčitatelji</w:t>
      </w:r>
      <w:proofErr w:type="spellEnd"/>
      <w:r>
        <w:rPr>
          <w:rFonts w:ascii="Arial" w:hAnsi="Arial" w:cs="Arial"/>
          <w:sz w:val="24"/>
          <w:szCs w:val="24"/>
        </w:rPr>
        <w:t xml:space="preserve"> i da će biti nagrađeni), što ih je dodatno razveselilo. Nagrade su kao i obično bili poklon paketi i besplatna članarina za nadolazećih 12 mjeseci.</w:t>
      </w:r>
    </w:p>
    <w:p w:rsidR="0013013B" w:rsidRP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samom kraju godine u našoj knjižnici je održan sastanak ravnatelja i voditelja knjižnica Zagrebačke županije u organizaciji Matične službe Knjižnica grada Zagreba, što je bila izvrsna prilika za predstavljanje naše knjižnice kao i promociju našeg grada.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</w:t>
      </w:r>
    </w:p>
    <w:p w:rsidR="0013013B" w:rsidRPr="00266B70" w:rsidRDefault="0013013B" w:rsidP="003329C0">
      <w:pPr>
        <w:pStyle w:val="Podnaslov"/>
        <w:rPr>
          <w:b/>
          <w:i w:val="0"/>
          <w:color w:val="365F91" w:themeColor="accent1" w:themeShade="BF"/>
          <w:sz w:val="32"/>
          <w:szCs w:val="32"/>
        </w:rPr>
      </w:pPr>
      <w:r w:rsidRPr="00266B70">
        <w:rPr>
          <w:b/>
          <w:i w:val="0"/>
          <w:color w:val="365F91" w:themeColor="accent1" w:themeShade="BF"/>
          <w:sz w:val="32"/>
          <w:szCs w:val="32"/>
        </w:rPr>
        <w:t>KNJIŽNICA KLOŠTAR IVANIĆ</w:t>
      </w:r>
    </w:p>
    <w:p w:rsidR="00926E66" w:rsidRPr="005A601D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5A601D">
        <w:rPr>
          <w:rFonts w:ascii="Arial" w:hAnsi="Arial" w:cs="Arial"/>
          <w:sz w:val="24"/>
          <w:szCs w:val="24"/>
        </w:rPr>
        <w:t>Nedostatna financijska sredstva za kontinuiranu nabavu novih knjiga obilježila su i 2016.g. jednako kao i prijašnjih godina. Nove knjige nabavljene s</w:t>
      </w:r>
      <w:r>
        <w:rPr>
          <w:rFonts w:ascii="Arial" w:hAnsi="Arial" w:cs="Arial"/>
          <w:sz w:val="24"/>
          <w:szCs w:val="24"/>
        </w:rPr>
        <w:t>u na temelju dobivenih sredstava</w:t>
      </w:r>
      <w:r w:rsidRPr="005A601D">
        <w:rPr>
          <w:rFonts w:ascii="Arial" w:hAnsi="Arial" w:cs="Arial"/>
          <w:sz w:val="24"/>
          <w:szCs w:val="24"/>
        </w:rPr>
        <w:t xml:space="preserve"> od strane Ministarstva kulture </w:t>
      </w:r>
      <w:r>
        <w:rPr>
          <w:rFonts w:ascii="Arial" w:hAnsi="Arial" w:cs="Arial"/>
          <w:sz w:val="24"/>
          <w:szCs w:val="24"/>
        </w:rPr>
        <w:t xml:space="preserve">i Zagrebačke županije </w:t>
      </w:r>
      <w:r w:rsidRPr="005A601D">
        <w:rPr>
          <w:rFonts w:ascii="Arial" w:hAnsi="Arial" w:cs="Arial"/>
          <w:sz w:val="24"/>
          <w:szCs w:val="24"/>
        </w:rPr>
        <w:t>budući da se Pučko otvoreno učilište Ivanić-Grad/Gradska knjižnica javilo na natječaj posebno za knjižnicu Kloštar Ivanić.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01D">
        <w:rPr>
          <w:rFonts w:ascii="Arial" w:hAnsi="Arial" w:cs="Arial"/>
          <w:sz w:val="24"/>
          <w:szCs w:val="24"/>
        </w:rPr>
        <w:t xml:space="preserve">Knjižnica Kloštar Ivanić radi temeljem ugovora Pučkog otvorenog učilišta Ivanić-Grad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5A601D">
        <w:rPr>
          <w:rFonts w:ascii="Arial" w:hAnsi="Arial" w:cs="Arial"/>
          <w:sz w:val="24"/>
          <w:szCs w:val="24"/>
        </w:rPr>
        <w:t xml:space="preserve">i općine Kloštar Ivanić iz </w:t>
      </w:r>
      <w:smartTag w:uri="urn:schemas-microsoft-com:office:smarttags" w:element="metricconverter">
        <w:smartTagPr>
          <w:attr w:name="ProductID" w:val="2002. g"/>
        </w:smartTagPr>
        <w:r w:rsidRPr="005A601D">
          <w:rPr>
            <w:rFonts w:ascii="Arial" w:hAnsi="Arial" w:cs="Arial"/>
            <w:sz w:val="24"/>
            <w:szCs w:val="24"/>
          </w:rPr>
          <w:t>2002. g</w:t>
        </w:r>
      </w:smartTag>
      <w:r w:rsidRPr="005A601D">
        <w:rPr>
          <w:rFonts w:ascii="Arial" w:hAnsi="Arial" w:cs="Arial"/>
          <w:sz w:val="24"/>
          <w:szCs w:val="24"/>
        </w:rPr>
        <w:t>. Tim ugovorom Kloštar Ivanić osigurava 120.000 kn za cijelu</w:t>
      </w:r>
      <w:r>
        <w:rPr>
          <w:rFonts w:ascii="Arial" w:hAnsi="Arial" w:cs="Arial"/>
          <w:sz w:val="24"/>
          <w:szCs w:val="24"/>
        </w:rPr>
        <w:t xml:space="preserve"> </w:t>
      </w:r>
      <w:r w:rsidRPr="005A601D">
        <w:rPr>
          <w:rFonts w:ascii="Arial" w:hAnsi="Arial" w:cs="Arial"/>
          <w:sz w:val="24"/>
          <w:szCs w:val="24"/>
        </w:rPr>
        <w:t xml:space="preserve">godinu što pokriva plaću knjižničara, opće i računovodstveno-financijske poslove te poslove čišćenja i održavanja prostorija knjižnice, dok za nabavu novih knjiga već godinama nisu doznačena nikakva sredstva. 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01D">
        <w:rPr>
          <w:rFonts w:ascii="Arial" w:hAnsi="Arial" w:cs="Arial"/>
          <w:sz w:val="24"/>
          <w:szCs w:val="24"/>
        </w:rPr>
        <w:t xml:space="preserve">ad </w:t>
      </w:r>
      <w:proofErr w:type="spellStart"/>
      <w:r w:rsidRPr="005A601D">
        <w:rPr>
          <w:rFonts w:ascii="Arial" w:hAnsi="Arial" w:cs="Arial"/>
          <w:sz w:val="24"/>
          <w:szCs w:val="24"/>
        </w:rPr>
        <w:t>hoc</w:t>
      </w:r>
      <w:proofErr w:type="spellEnd"/>
      <w:r w:rsidRPr="005A601D">
        <w:rPr>
          <w:rFonts w:ascii="Arial" w:hAnsi="Arial" w:cs="Arial"/>
          <w:sz w:val="24"/>
          <w:szCs w:val="24"/>
        </w:rPr>
        <w:t xml:space="preserve"> popravke i održavanja (popravak prozora razbijenog</w:t>
      </w:r>
      <w:r>
        <w:rPr>
          <w:rFonts w:ascii="Arial" w:hAnsi="Arial" w:cs="Arial"/>
          <w:sz w:val="24"/>
          <w:szCs w:val="24"/>
        </w:rPr>
        <w:t xml:space="preserve"> </w:t>
      </w:r>
      <w:r w:rsidRPr="005A601D">
        <w:rPr>
          <w:rFonts w:ascii="Arial" w:hAnsi="Arial" w:cs="Arial"/>
          <w:sz w:val="24"/>
          <w:szCs w:val="24"/>
        </w:rPr>
        <w:t>prilikom provale, slavine, rasvjeta, čišćenje…) obavlja samo Pučko otvoreno učilište Ivanić-Grad odnosno domar, čistačice te čak i sam knjižničar.</w:t>
      </w: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Gledano u brojkama podaci za 2016. g. su sljedeći:</w:t>
      </w:r>
    </w:p>
    <w:p w:rsidR="00926E66" w:rsidRPr="00266B70" w:rsidRDefault="00926E66" w:rsidP="00266B7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Nabavljeno je više knjiga – 376 primjeraka (u 2015.g. bilo je 258).</w:t>
      </w:r>
    </w:p>
    <w:p w:rsidR="00926E66" w:rsidRDefault="00926E66" w:rsidP="00926E66">
      <w:pPr>
        <w:jc w:val="both"/>
        <w:outlineLvl w:val="0"/>
        <w:rPr>
          <w:rFonts w:ascii="Arial" w:hAnsi="Arial" w:cs="Arial"/>
        </w:rPr>
      </w:pPr>
      <w:r w:rsidRPr="00E10A0F">
        <w:rPr>
          <w:rFonts w:ascii="Arial" w:hAnsi="Arial" w:cs="Arial"/>
        </w:rPr>
        <w:lastRenderedPageBreak/>
        <w:t>NOVE KNJIGE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134"/>
      </w:tblGrid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Vrsta nabave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Broj jedinica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 xml:space="preserve">Kupnja 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345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Otkup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 xml:space="preserve">Poklon 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26E66" w:rsidRPr="00B97427" w:rsidTr="00362055">
        <w:tc>
          <w:tcPr>
            <w:tcW w:w="1809" w:type="dxa"/>
          </w:tcPr>
          <w:p w:rsidR="00926E66" w:rsidRPr="00B97427" w:rsidRDefault="00926E66" w:rsidP="0036205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7427">
              <w:rPr>
                <w:rFonts w:ascii="Arial" w:hAnsi="Arial" w:cs="Arial"/>
                <w:sz w:val="24"/>
                <w:szCs w:val="24"/>
              </w:rPr>
              <w:t>Ukupno</w:t>
            </w:r>
          </w:p>
        </w:tc>
        <w:tc>
          <w:tcPr>
            <w:tcW w:w="1134" w:type="dxa"/>
          </w:tcPr>
          <w:p w:rsidR="00926E66" w:rsidRPr="00B97427" w:rsidRDefault="00926E66" w:rsidP="003620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376</w:t>
            </w:r>
          </w:p>
        </w:tc>
      </w:tr>
    </w:tbl>
    <w:p w:rsidR="00926E66" w:rsidRPr="00E10A0F" w:rsidRDefault="00926E66" w:rsidP="00926E66">
      <w:pPr>
        <w:jc w:val="both"/>
        <w:rPr>
          <w:rFonts w:ascii="Arial" w:hAnsi="Arial" w:cs="Arial"/>
        </w:rPr>
      </w:pPr>
    </w:p>
    <w:p w:rsidR="00926E66" w:rsidRPr="0028489B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489B">
        <w:rPr>
          <w:rFonts w:ascii="Arial" w:hAnsi="Arial" w:cs="Arial"/>
          <w:sz w:val="24"/>
          <w:szCs w:val="24"/>
        </w:rPr>
        <w:t xml:space="preserve">Knjižnica Kloštar Ivanić je područna knjižnica </w:t>
      </w:r>
      <w:r>
        <w:rPr>
          <w:rFonts w:ascii="Arial" w:hAnsi="Arial" w:cs="Arial"/>
          <w:sz w:val="24"/>
          <w:szCs w:val="24"/>
        </w:rPr>
        <w:t>Gradske knjižnice</w:t>
      </w:r>
      <w:r w:rsidRPr="0028489B">
        <w:rPr>
          <w:rFonts w:ascii="Arial" w:hAnsi="Arial" w:cs="Arial"/>
          <w:sz w:val="24"/>
          <w:szCs w:val="24"/>
        </w:rPr>
        <w:t xml:space="preserve"> Ivanić-Grad, te članovi Knjižnice Kloštar Ivanić imaju mogućnost posudbe dokumenata (knjiga) u knjižnici u Ivanić-Gradu i obratno, članovi </w:t>
      </w:r>
      <w:r>
        <w:rPr>
          <w:rFonts w:ascii="Arial" w:hAnsi="Arial" w:cs="Arial"/>
          <w:sz w:val="24"/>
          <w:szCs w:val="24"/>
        </w:rPr>
        <w:t>Gradske knjižnice</w:t>
      </w:r>
      <w:r w:rsidRPr="0028489B">
        <w:rPr>
          <w:rFonts w:ascii="Arial" w:hAnsi="Arial" w:cs="Arial"/>
          <w:sz w:val="24"/>
          <w:szCs w:val="24"/>
        </w:rPr>
        <w:t xml:space="preserve"> Ivanić-Grad mogu p</w:t>
      </w:r>
      <w:r>
        <w:rPr>
          <w:rFonts w:ascii="Arial" w:hAnsi="Arial" w:cs="Arial"/>
          <w:sz w:val="24"/>
          <w:szCs w:val="24"/>
        </w:rPr>
        <w:t>osuđivati</w:t>
      </w:r>
      <w:r w:rsidRPr="0028489B">
        <w:rPr>
          <w:rFonts w:ascii="Arial" w:hAnsi="Arial" w:cs="Arial"/>
          <w:sz w:val="24"/>
          <w:szCs w:val="24"/>
        </w:rPr>
        <w:t xml:space="preserve"> u Knjižnici Kloštar Ivanić.  </w:t>
      </w:r>
      <w:r>
        <w:rPr>
          <w:rFonts w:ascii="Arial" w:hAnsi="Arial" w:cs="Arial"/>
          <w:sz w:val="24"/>
          <w:szCs w:val="24"/>
        </w:rPr>
        <w:t>Nastojimo što više korisnika uputiti i do knjižnice Kloštar Ivanić pa je tako  ukupan  broj posudbi u 2016.g. ostao na razini 2015.g. – zabilježeno je 1780 posudbi.</w:t>
      </w:r>
    </w:p>
    <w:p w:rsidR="00926E66" w:rsidRPr="0028489B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489B">
        <w:rPr>
          <w:rFonts w:ascii="Arial" w:hAnsi="Arial" w:cs="Arial"/>
          <w:sz w:val="24"/>
          <w:szCs w:val="24"/>
        </w:rPr>
        <w:t xml:space="preserve">Broj aktivnih članova (broj članova koji su koristili knjižnicu!) se </w:t>
      </w:r>
      <w:r>
        <w:rPr>
          <w:rFonts w:ascii="Arial" w:hAnsi="Arial" w:cs="Arial"/>
          <w:sz w:val="24"/>
          <w:szCs w:val="24"/>
        </w:rPr>
        <w:t>povećao pa je tako zabilježeno 390 aktivnih članova knjižnice (u 2015. je bio 381 član</w:t>
      </w:r>
      <w:r w:rsidRPr="0028489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</w:t>
      </w:r>
      <w:r w:rsidRPr="0028489B">
        <w:rPr>
          <w:rFonts w:ascii="Arial" w:hAnsi="Arial" w:cs="Arial"/>
          <w:sz w:val="24"/>
          <w:szCs w:val="24"/>
        </w:rPr>
        <w:t>Ponovno je proveden i besplatan upis učenika prvih razreda osnovne škole u Kloštar Ivaniću, a ujedno su organizirani i njihovi posjeti knjižnici, kao i posjeti vrtićkih grup</w:t>
      </w:r>
      <w:r>
        <w:rPr>
          <w:rFonts w:ascii="Arial" w:hAnsi="Arial" w:cs="Arial"/>
          <w:sz w:val="24"/>
          <w:szCs w:val="24"/>
        </w:rPr>
        <w:t xml:space="preserve">a u nekoliko navrata. </w:t>
      </w:r>
    </w:p>
    <w:p w:rsidR="00926E66" w:rsidRPr="0028489B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489B">
        <w:rPr>
          <w:rFonts w:ascii="Arial" w:hAnsi="Arial" w:cs="Arial"/>
          <w:sz w:val="24"/>
          <w:szCs w:val="24"/>
        </w:rPr>
        <w:t>Što se tiče posudb</w:t>
      </w:r>
      <w:r>
        <w:rPr>
          <w:rFonts w:ascii="Arial" w:hAnsi="Arial" w:cs="Arial"/>
          <w:sz w:val="24"/>
          <w:szCs w:val="24"/>
        </w:rPr>
        <w:t>e knjiga ukupan broj iznosi 1780  (u 2015. bilo ih je 1786</w:t>
      </w:r>
      <w:r w:rsidRPr="0028489B">
        <w:rPr>
          <w:rFonts w:ascii="Arial" w:hAnsi="Arial" w:cs="Arial"/>
          <w:sz w:val="24"/>
          <w:szCs w:val="24"/>
        </w:rPr>
        <w:t>), a  kao i prijašnjih godina najviše se posuđivala strana beletristika, zatim domaća beletristika  iza  koje slijedi stručna literatura .</w:t>
      </w:r>
    </w:p>
    <w:p w:rsidR="00926E66" w:rsidRPr="0028489B" w:rsidRDefault="00926E66" w:rsidP="003329C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489B">
        <w:rPr>
          <w:rFonts w:ascii="Arial" w:hAnsi="Arial" w:cs="Arial"/>
          <w:sz w:val="24"/>
          <w:szCs w:val="24"/>
        </w:rPr>
        <w:t>Sa dječjeg odjela najviše su se posuđivale knjige koje se svrstavaju upravo u dječju književnost, zatim slijedi omladinska književnost, sl</w:t>
      </w:r>
      <w:r>
        <w:rPr>
          <w:rFonts w:ascii="Arial" w:hAnsi="Arial" w:cs="Arial"/>
          <w:sz w:val="24"/>
          <w:szCs w:val="24"/>
        </w:rPr>
        <w:t>ikovnice..</w:t>
      </w:r>
      <w:r w:rsidRPr="0028489B">
        <w:rPr>
          <w:rFonts w:ascii="Arial" w:hAnsi="Arial" w:cs="Arial"/>
          <w:sz w:val="24"/>
          <w:szCs w:val="24"/>
        </w:rPr>
        <w:t>.</w:t>
      </w:r>
    </w:p>
    <w:p w:rsidR="00926E66" w:rsidRPr="0028489B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2016</w:t>
      </w:r>
      <w:r w:rsidRPr="0028489B">
        <w:rPr>
          <w:rFonts w:ascii="Arial" w:hAnsi="Arial" w:cs="Arial"/>
          <w:sz w:val="24"/>
          <w:szCs w:val="24"/>
        </w:rPr>
        <w:t>. g</w:t>
      </w:r>
      <w:r>
        <w:rPr>
          <w:rFonts w:ascii="Arial" w:hAnsi="Arial" w:cs="Arial"/>
          <w:sz w:val="24"/>
          <w:szCs w:val="24"/>
        </w:rPr>
        <w:t>. evidentirano je 1780</w:t>
      </w:r>
      <w:r w:rsidRPr="0028489B">
        <w:rPr>
          <w:rFonts w:ascii="Arial" w:hAnsi="Arial" w:cs="Arial"/>
          <w:sz w:val="24"/>
          <w:szCs w:val="24"/>
        </w:rPr>
        <w:t xml:space="preserve"> posjeta knjižnici, a prema starosnoj strukturi posjetitelja podaci su sljedeći: </w:t>
      </w:r>
    </w:p>
    <w:p w:rsidR="00926E66" w:rsidRPr="0028489B" w:rsidRDefault="00926E66" w:rsidP="00926E66">
      <w:pPr>
        <w:ind w:left="-540"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28489B">
        <w:rPr>
          <w:rFonts w:ascii="Arial" w:hAnsi="Arial" w:cs="Arial"/>
          <w:sz w:val="24"/>
          <w:szCs w:val="24"/>
        </w:rPr>
        <w:t xml:space="preserve">POSJETI ČLANOVA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6"/>
        <w:gridCol w:w="2129"/>
      </w:tblGrid>
      <w:tr w:rsidR="00926E66" w:rsidRPr="0028489B" w:rsidTr="00362055">
        <w:trPr>
          <w:trHeight w:val="309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rPr>
                <w:rFonts w:ascii="Arial" w:hAnsi="Arial" w:cs="Arial"/>
                <w:sz w:val="24"/>
                <w:szCs w:val="24"/>
              </w:rPr>
            </w:pPr>
            <w:r w:rsidRPr="0028489B">
              <w:rPr>
                <w:rFonts w:ascii="Arial" w:hAnsi="Arial" w:cs="Arial"/>
                <w:sz w:val="24"/>
                <w:szCs w:val="24"/>
              </w:rPr>
              <w:t>Djeca do 6 godina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</w:tr>
      <w:tr w:rsidR="00926E66" w:rsidRPr="0028489B" w:rsidTr="00362055">
        <w:trPr>
          <w:trHeight w:val="120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rPr>
                <w:rFonts w:ascii="Arial" w:hAnsi="Arial" w:cs="Arial"/>
                <w:sz w:val="24"/>
                <w:szCs w:val="24"/>
              </w:rPr>
            </w:pPr>
            <w:r w:rsidRPr="0028489B">
              <w:rPr>
                <w:rFonts w:ascii="Arial" w:hAnsi="Arial" w:cs="Arial"/>
                <w:sz w:val="24"/>
                <w:szCs w:val="24"/>
              </w:rPr>
              <w:t>Od 7 do 14 godina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1019</w:t>
            </w:r>
          </w:p>
        </w:tc>
      </w:tr>
      <w:tr w:rsidR="00926E66" w:rsidRPr="0028489B" w:rsidTr="00362055">
        <w:trPr>
          <w:trHeight w:val="309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rPr>
                <w:rFonts w:ascii="Arial" w:hAnsi="Arial" w:cs="Arial"/>
                <w:sz w:val="24"/>
                <w:szCs w:val="24"/>
              </w:rPr>
            </w:pPr>
            <w:r w:rsidRPr="0028489B">
              <w:rPr>
                <w:rFonts w:ascii="Arial" w:hAnsi="Arial" w:cs="Arial"/>
                <w:sz w:val="24"/>
                <w:szCs w:val="24"/>
              </w:rPr>
              <w:t xml:space="preserve">Od 15 do 18 godina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</w:t>
            </w:r>
          </w:p>
        </w:tc>
      </w:tr>
      <w:tr w:rsidR="00926E66" w:rsidRPr="0028489B" w:rsidTr="00362055">
        <w:trPr>
          <w:trHeight w:val="329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rPr>
                <w:rFonts w:ascii="Arial" w:hAnsi="Arial" w:cs="Arial"/>
                <w:sz w:val="24"/>
                <w:szCs w:val="24"/>
              </w:rPr>
            </w:pPr>
            <w:r w:rsidRPr="0028489B">
              <w:rPr>
                <w:rFonts w:ascii="Arial" w:hAnsi="Arial" w:cs="Arial"/>
                <w:sz w:val="24"/>
                <w:szCs w:val="24"/>
              </w:rPr>
              <w:t>Odrasli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586</w:t>
            </w:r>
          </w:p>
        </w:tc>
      </w:tr>
      <w:tr w:rsidR="00926E66" w:rsidRPr="0028489B" w:rsidTr="00362055">
        <w:trPr>
          <w:trHeight w:val="329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8489B"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66" w:rsidRPr="0028489B" w:rsidRDefault="00926E66" w:rsidP="003620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8489B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780</w:t>
            </w:r>
          </w:p>
        </w:tc>
      </w:tr>
    </w:tbl>
    <w:p w:rsidR="00926E66" w:rsidRPr="0028489B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926E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26E66" w:rsidRDefault="00926E66" w:rsidP="00803D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Ukupan fond knjiga knjižnice Kloštar Ivanić na kraju 2016.g. iznosio je 6477 knjiga.</w:t>
      </w:r>
    </w:p>
    <w:p w:rsidR="0085482F" w:rsidRPr="007679FE" w:rsidRDefault="00AA400E" w:rsidP="00803D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</w:p>
    <w:p w:rsidR="00225AC1" w:rsidRPr="00266B70" w:rsidRDefault="00225AC1" w:rsidP="00266B70">
      <w:pPr>
        <w:pStyle w:val="Naslov"/>
        <w:rPr>
          <w:sz w:val="48"/>
          <w:szCs w:val="48"/>
        </w:rPr>
      </w:pPr>
      <w:r w:rsidRPr="00D43F81">
        <w:rPr>
          <w:sz w:val="48"/>
          <w:szCs w:val="48"/>
        </w:rPr>
        <w:t>OSTALE AKTIVNOSTI</w:t>
      </w:r>
    </w:p>
    <w:p w:rsidR="00C44F43" w:rsidRPr="00D43F81" w:rsidRDefault="00C44F43" w:rsidP="00D43F81">
      <w:pPr>
        <w:pStyle w:val="Podnaslov"/>
        <w:shd w:val="clear" w:color="auto" w:fill="FFFFFF" w:themeFill="background1"/>
        <w:rPr>
          <w:b/>
          <w:i w:val="0"/>
          <w:color w:val="365F91" w:themeColor="accent1" w:themeShade="BF"/>
          <w:sz w:val="32"/>
          <w:szCs w:val="32"/>
        </w:rPr>
      </w:pPr>
      <w:r w:rsidRPr="00D43F81">
        <w:rPr>
          <w:b/>
          <w:i w:val="0"/>
          <w:color w:val="365F91" w:themeColor="accent1" w:themeShade="BF"/>
          <w:sz w:val="32"/>
          <w:szCs w:val="32"/>
        </w:rPr>
        <w:t>Upravno vijeće Pučkog otvorenog učilišta</w:t>
      </w:r>
      <w:r w:rsidR="00266B70">
        <w:rPr>
          <w:b/>
          <w:i w:val="0"/>
          <w:color w:val="365F91" w:themeColor="accent1" w:themeShade="BF"/>
          <w:sz w:val="32"/>
          <w:szCs w:val="32"/>
        </w:rPr>
        <w:t xml:space="preserve"> Ivanić-Grad</w:t>
      </w:r>
    </w:p>
    <w:p w:rsidR="00C5552A" w:rsidRPr="00C5552A" w:rsidRDefault="00C44F43" w:rsidP="00D43F81">
      <w:pPr>
        <w:pStyle w:val="Bezproreda"/>
        <w:shd w:val="clear" w:color="auto" w:fill="FFFFFF" w:themeFill="background1"/>
        <w:spacing w:line="360" w:lineRule="auto"/>
        <w:rPr>
          <w:rFonts w:ascii="Arial" w:hAnsi="Arial" w:cs="Arial"/>
          <w:sz w:val="24"/>
          <w:szCs w:val="24"/>
        </w:rPr>
      </w:pPr>
      <w:r w:rsidRPr="00C5552A">
        <w:rPr>
          <w:rFonts w:ascii="Arial" w:hAnsi="Arial" w:cs="Arial"/>
          <w:sz w:val="24"/>
          <w:szCs w:val="24"/>
        </w:rPr>
        <w:t xml:space="preserve">Upravno vijeće </w:t>
      </w:r>
      <w:r w:rsidR="00C5552A" w:rsidRPr="00C5552A">
        <w:rPr>
          <w:rFonts w:ascii="Arial" w:hAnsi="Arial" w:cs="Arial"/>
          <w:sz w:val="24"/>
          <w:szCs w:val="24"/>
        </w:rPr>
        <w:t xml:space="preserve"> </w:t>
      </w:r>
      <w:r w:rsidRPr="00C5552A">
        <w:rPr>
          <w:rFonts w:ascii="Arial" w:hAnsi="Arial" w:cs="Arial"/>
          <w:sz w:val="24"/>
          <w:szCs w:val="24"/>
        </w:rPr>
        <w:t xml:space="preserve"> Pučkog otvorenog učilišta</w:t>
      </w:r>
      <w:r w:rsidR="00C5552A" w:rsidRPr="00C5552A">
        <w:rPr>
          <w:rFonts w:ascii="Arial" w:hAnsi="Arial" w:cs="Arial"/>
          <w:sz w:val="24"/>
          <w:szCs w:val="24"/>
        </w:rPr>
        <w:t xml:space="preserve"> Ivanić-Grad u izvještajnom razdoblju od </w:t>
      </w:r>
      <w:r w:rsidR="009E68E4">
        <w:rPr>
          <w:rFonts w:ascii="Arial" w:hAnsi="Arial" w:cs="Arial"/>
          <w:sz w:val="24"/>
          <w:szCs w:val="24"/>
        </w:rPr>
        <w:t>0</w:t>
      </w:r>
      <w:r w:rsidR="00C5552A" w:rsidRPr="00C5552A">
        <w:rPr>
          <w:rFonts w:ascii="Arial" w:hAnsi="Arial" w:cs="Arial"/>
          <w:sz w:val="24"/>
          <w:szCs w:val="24"/>
        </w:rPr>
        <w:t>1.</w:t>
      </w:r>
      <w:r w:rsidR="009E68E4">
        <w:rPr>
          <w:rFonts w:ascii="Arial" w:hAnsi="Arial" w:cs="Arial"/>
          <w:sz w:val="24"/>
          <w:szCs w:val="24"/>
        </w:rPr>
        <w:t>0</w:t>
      </w:r>
      <w:r w:rsidR="00C5552A" w:rsidRPr="00C5552A">
        <w:rPr>
          <w:rFonts w:ascii="Arial" w:hAnsi="Arial" w:cs="Arial"/>
          <w:sz w:val="24"/>
          <w:szCs w:val="24"/>
        </w:rPr>
        <w:t>1.201</w:t>
      </w:r>
      <w:r w:rsidR="00AD6619">
        <w:rPr>
          <w:rFonts w:ascii="Arial" w:hAnsi="Arial" w:cs="Arial"/>
          <w:sz w:val="24"/>
          <w:szCs w:val="24"/>
        </w:rPr>
        <w:t>6</w:t>
      </w:r>
      <w:r w:rsidR="00C5552A" w:rsidRPr="00C5552A">
        <w:rPr>
          <w:rFonts w:ascii="Arial" w:hAnsi="Arial" w:cs="Arial"/>
          <w:sz w:val="24"/>
          <w:szCs w:val="24"/>
        </w:rPr>
        <w:t xml:space="preserve"> do </w:t>
      </w:r>
      <w:r w:rsidR="00771F2B">
        <w:rPr>
          <w:rFonts w:ascii="Arial" w:hAnsi="Arial" w:cs="Arial"/>
          <w:sz w:val="24"/>
          <w:szCs w:val="24"/>
        </w:rPr>
        <w:t>31.12</w:t>
      </w:r>
      <w:r w:rsidR="00C5552A" w:rsidRPr="00C5552A">
        <w:rPr>
          <w:rFonts w:ascii="Arial" w:hAnsi="Arial" w:cs="Arial"/>
          <w:sz w:val="24"/>
          <w:szCs w:val="24"/>
        </w:rPr>
        <w:t>. 201</w:t>
      </w:r>
      <w:r w:rsidR="00AD6619">
        <w:rPr>
          <w:rFonts w:ascii="Arial" w:hAnsi="Arial" w:cs="Arial"/>
          <w:sz w:val="24"/>
          <w:szCs w:val="24"/>
        </w:rPr>
        <w:t>6</w:t>
      </w:r>
      <w:r w:rsidR="00C5552A" w:rsidRPr="00C5552A">
        <w:rPr>
          <w:rFonts w:ascii="Arial" w:hAnsi="Arial" w:cs="Arial"/>
          <w:sz w:val="24"/>
          <w:szCs w:val="24"/>
        </w:rPr>
        <w:t xml:space="preserve">. održalo je </w:t>
      </w:r>
      <w:r w:rsidR="00906D66">
        <w:rPr>
          <w:rFonts w:ascii="Arial" w:hAnsi="Arial" w:cs="Arial"/>
          <w:sz w:val="24"/>
          <w:szCs w:val="24"/>
        </w:rPr>
        <w:t xml:space="preserve">devet </w:t>
      </w:r>
      <w:r w:rsidR="00C5552A" w:rsidRPr="00C5552A">
        <w:rPr>
          <w:rFonts w:ascii="Arial" w:hAnsi="Arial" w:cs="Arial"/>
          <w:sz w:val="24"/>
          <w:szCs w:val="24"/>
        </w:rPr>
        <w:t xml:space="preserve"> sjednic</w:t>
      </w:r>
      <w:r w:rsidR="00906D66">
        <w:rPr>
          <w:rFonts w:ascii="Arial" w:hAnsi="Arial" w:cs="Arial"/>
          <w:sz w:val="24"/>
          <w:szCs w:val="24"/>
        </w:rPr>
        <w:t>a</w:t>
      </w:r>
      <w:r w:rsidR="00C5552A" w:rsidRPr="00C5552A">
        <w:rPr>
          <w:rFonts w:ascii="Arial" w:hAnsi="Arial" w:cs="Arial"/>
          <w:sz w:val="24"/>
          <w:szCs w:val="24"/>
        </w:rPr>
        <w:t xml:space="preserve"> na kojima je raspravljalo i donijelo slijedeće odluke:</w:t>
      </w:r>
    </w:p>
    <w:p w:rsidR="00C5552A" w:rsidRPr="00732E51" w:rsidRDefault="00773DC0" w:rsidP="00225AC1">
      <w:pPr>
        <w:pStyle w:val="Bezproreda"/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20</w:t>
      </w:r>
      <w:r w:rsidR="00732E51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>s</w:t>
      </w:r>
      <w:r w:rsidR="00A35CD8" w:rsidRPr="00732E51">
        <w:rPr>
          <w:rFonts w:ascii="Arial" w:hAnsi="Arial" w:cs="Arial"/>
          <w:i/>
          <w:sz w:val="24"/>
          <w:szCs w:val="24"/>
        </w:rPr>
        <w:t xml:space="preserve">jednica Upravnog vijeća </w:t>
      </w:r>
      <w:r w:rsidR="00C54E9A" w:rsidRPr="00732E51">
        <w:rPr>
          <w:rFonts w:ascii="Arial" w:hAnsi="Arial" w:cs="Arial"/>
          <w:i/>
          <w:sz w:val="24"/>
          <w:szCs w:val="24"/>
        </w:rPr>
        <w:t>01.03.2016</w:t>
      </w:r>
      <w:r w:rsidR="00A35CD8" w:rsidRPr="00732E51">
        <w:rPr>
          <w:rFonts w:ascii="Arial" w:hAnsi="Arial" w:cs="Arial"/>
          <w:i/>
          <w:sz w:val="24"/>
          <w:szCs w:val="24"/>
        </w:rPr>
        <w:t>.</w:t>
      </w:r>
    </w:p>
    <w:p w:rsidR="00297E1A" w:rsidRDefault="00297E1A" w:rsidP="00225AC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Odluku o usvajanju Izvješća o radu POU  za 201</w:t>
      </w:r>
      <w:r w:rsidR="00C54E9A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 godinu;   Odluku o usvajanju financijskog izvješća POU za 201</w:t>
      </w:r>
      <w:r w:rsidR="00C54E9A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godinu, </w:t>
      </w:r>
      <w:r w:rsidR="00C54E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D60CA1">
        <w:rPr>
          <w:rFonts w:ascii="Arial" w:hAnsi="Arial" w:cs="Arial"/>
          <w:sz w:val="24"/>
          <w:szCs w:val="24"/>
        </w:rPr>
        <w:t xml:space="preserve"> </w:t>
      </w:r>
    </w:p>
    <w:p w:rsidR="00C462DA" w:rsidRPr="00732E51" w:rsidRDefault="00773DC0" w:rsidP="00225AC1">
      <w:pPr>
        <w:pStyle w:val="Bezproreda"/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21.  s</w:t>
      </w:r>
      <w:r w:rsidR="00297E1A" w:rsidRPr="00732E51">
        <w:rPr>
          <w:rFonts w:ascii="Arial" w:hAnsi="Arial" w:cs="Arial"/>
          <w:i/>
          <w:sz w:val="24"/>
          <w:szCs w:val="24"/>
        </w:rPr>
        <w:t xml:space="preserve">jednica Upravnog vijeća </w:t>
      </w:r>
      <w:r w:rsidR="00C54E9A" w:rsidRPr="00732E51">
        <w:rPr>
          <w:rFonts w:ascii="Arial" w:hAnsi="Arial" w:cs="Arial"/>
          <w:i/>
          <w:sz w:val="24"/>
          <w:szCs w:val="24"/>
        </w:rPr>
        <w:t>20.04.2016.</w:t>
      </w:r>
      <w:r w:rsidR="00297E1A" w:rsidRPr="00732E51">
        <w:rPr>
          <w:rFonts w:ascii="Arial" w:hAnsi="Arial" w:cs="Arial"/>
          <w:i/>
          <w:sz w:val="24"/>
          <w:szCs w:val="24"/>
        </w:rPr>
        <w:t>.</w:t>
      </w:r>
    </w:p>
    <w:p w:rsidR="00297E1A" w:rsidRDefault="00297E1A" w:rsidP="00225AC1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 w:rsidRPr="00C462DA">
        <w:rPr>
          <w:rFonts w:ascii="Arial" w:hAnsi="Arial" w:cs="Arial"/>
          <w:sz w:val="24"/>
          <w:szCs w:val="24"/>
        </w:rPr>
        <w:t>Odluk</w:t>
      </w:r>
      <w:r w:rsidR="00C462DA">
        <w:rPr>
          <w:rFonts w:ascii="Arial" w:hAnsi="Arial" w:cs="Arial"/>
          <w:sz w:val="24"/>
          <w:szCs w:val="24"/>
        </w:rPr>
        <w:t>a</w:t>
      </w:r>
      <w:r w:rsidRPr="00C462DA">
        <w:rPr>
          <w:rFonts w:ascii="Arial" w:hAnsi="Arial" w:cs="Arial"/>
          <w:sz w:val="24"/>
          <w:szCs w:val="24"/>
        </w:rPr>
        <w:t xml:space="preserve"> o usvajanju financijskog izvješća za  </w:t>
      </w:r>
      <w:r w:rsidR="00C95856">
        <w:rPr>
          <w:rFonts w:ascii="Arial" w:hAnsi="Arial" w:cs="Arial"/>
          <w:sz w:val="24"/>
          <w:szCs w:val="24"/>
        </w:rPr>
        <w:t>0</w:t>
      </w:r>
      <w:r w:rsidRPr="00C462DA">
        <w:rPr>
          <w:rFonts w:ascii="Arial" w:hAnsi="Arial" w:cs="Arial"/>
          <w:sz w:val="24"/>
          <w:szCs w:val="24"/>
        </w:rPr>
        <w:t>1.</w:t>
      </w:r>
      <w:r w:rsidR="00C95856">
        <w:rPr>
          <w:rFonts w:ascii="Arial" w:hAnsi="Arial" w:cs="Arial"/>
          <w:sz w:val="24"/>
          <w:szCs w:val="24"/>
        </w:rPr>
        <w:t>01.</w:t>
      </w:r>
      <w:r w:rsidRPr="00C462DA">
        <w:rPr>
          <w:rFonts w:ascii="Arial" w:hAnsi="Arial" w:cs="Arial"/>
          <w:sz w:val="24"/>
          <w:szCs w:val="24"/>
        </w:rPr>
        <w:t xml:space="preserve">- </w:t>
      </w:r>
      <w:r w:rsidR="00C95856">
        <w:rPr>
          <w:rFonts w:ascii="Arial" w:hAnsi="Arial" w:cs="Arial"/>
          <w:sz w:val="24"/>
          <w:szCs w:val="24"/>
        </w:rPr>
        <w:t>31.0</w:t>
      </w:r>
      <w:r w:rsidR="00A46B7F" w:rsidRPr="00C462DA">
        <w:rPr>
          <w:rFonts w:ascii="Arial" w:hAnsi="Arial" w:cs="Arial"/>
          <w:sz w:val="24"/>
          <w:szCs w:val="24"/>
        </w:rPr>
        <w:t>3</w:t>
      </w:r>
      <w:r w:rsidRPr="00C462DA">
        <w:rPr>
          <w:rFonts w:ascii="Arial" w:hAnsi="Arial" w:cs="Arial"/>
          <w:sz w:val="24"/>
          <w:szCs w:val="24"/>
        </w:rPr>
        <w:t>.201</w:t>
      </w:r>
      <w:r w:rsidR="00C54E9A">
        <w:rPr>
          <w:rFonts w:ascii="Arial" w:hAnsi="Arial" w:cs="Arial"/>
          <w:sz w:val="24"/>
          <w:szCs w:val="24"/>
        </w:rPr>
        <w:t>6</w:t>
      </w:r>
      <w:r w:rsidRPr="00C462DA">
        <w:rPr>
          <w:rFonts w:ascii="Arial" w:hAnsi="Arial" w:cs="Arial"/>
          <w:sz w:val="24"/>
          <w:szCs w:val="24"/>
        </w:rPr>
        <w:t>. g</w:t>
      </w:r>
      <w:r w:rsidR="00C95856">
        <w:rPr>
          <w:rFonts w:ascii="Arial" w:hAnsi="Arial" w:cs="Arial"/>
          <w:sz w:val="24"/>
          <w:szCs w:val="24"/>
        </w:rPr>
        <w:t>odine</w:t>
      </w:r>
      <w:r w:rsidR="00D60CA1">
        <w:rPr>
          <w:rFonts w:ascii="Arial" w:hAnsi="Arial" w:cs="Arial"/>
          <w:sz w:val="24"/>
          <w:szCs w:val="24"/>
        </w:rPr>
        <w:t xml:space="preserve"> </w:t>
      </w:r>
    </w:p>
    <w:p w:rsidR="00906D66" w:rsidRPr="00732E51" w:rsidRDefault="00773DC0" w:rsidP="00225AC1">
      <w:pPr>
        <w:pStyle w:val="Bezproreda"/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22.s</w:t>
      </w:r>
      <w:r w:rsidR="00906D66" w:rsidRPr="00732E51">
        <w:rPr>
          <w:rFonts w:ascii="Arial" w:hAnsi="Arial" w:cs="Arial"/>
          <w:i/>
          <w:sz w:val="24"/>
          <w:szCs w:val="24"/>
        </w:rPr>
        <w:t>jednica Upravnog vijeća  08.07.2016.</w:t>
      </w:r>
    </w:p>
    <w:p w:rsidR="00906D66" w:rsidRPr="00DC47E6" w:rsidRDefault="00906D66" w:rsidP="00DC47E6">
      <w:pPr>
        <w:rPr>
          <w:rFonts w:ascii="Arial" w:hAnsi="Arial" w:cs="Arial"/>
          <w:sz w:val="24"/>
          <w:szCs w:val="24"/>
        </w:rPr>
      </w:pPr>
      <w:r w:rsidRPr="00DC47E6">
        <w:rPr>
          <w:rFonts w:ascii="Arial" w:hAnsi="Arial" w:cs="Arial"/>
          <w:sz w:val="24"/>
          <w:szCs w:val="24"/>
        </w:rPr>
        <w:t>Odluku o usvajanju Izvješća o radu POU  za 01.</w:t>
      </w:r>
      <w:r w:rsidR="00C95856">
        <w:rPr>
          <w:rFonts w:ascii="Arial" w:hAnsi="Arial" w:cs="Arial"/>
          <w:sz w:val="24"/>
          <w:szCs w:val="24"/>
        </w:rPr>
        <w:t>01.</w:t>
      </w:r>
      <w:r w:rsidRPr="00DC47E6">
        <w:rPr>
          <w:rFonts w:ascii="Arial" w:hAnsi="Arial" w:cs="Arial"/>
          <w:sz w:val="24"/>
          <w:szCs w:val="24"/>
        </w:rPr>
        <w:t xml:space="preserve">- </w:t>
      </w:r>
      <w:r w:rsidR="00C95856">
        <w:rPr>
          <w:rFonts w:ascii="Arial" w:hAnsi="Arial" w:cs="Arial"/>
          <w:sz w:val="24"/>
          <w:szCs w:val="24"/>
        </w:rPr>
        <w:t>30.</w:t>
      </w:r>
      <w:r w:rsidRPr="00DC47E6">
        <w:rPr>
          <w:rFonts w:ascii="Arial" w:hAnsi="Arial" w:cs="Arial"/>
          <w:sz w:val="24"/>
          <w:szCs w:val="24"/>
        </w:rPr>
        <w:t>06.2016. godin</w:t>
      </w:r>
      <w:r w:rsidR="00C95856">
        <w:rPr>
          <w:rFonts w:ascii="Arial" w:hAnsi="Arial" w:cs="Arial"/>
          <w:sz w:val="24"/>
          <w:szCs w:val="24"/>
        </w:rPr>
        <w:t>e</w:t>
      </w:r>
      <w:r w:rsidRPr="00DC47E6">
        <w:rPr>
          <w:rFonts w:ascii="Arial" w:hAnsi="Arial" w:cs="Arial"/>
          <w:sz w:val="24"/>
          <w:szCs w:val="24"/>
        </w:rPr>
        <w:t>;   Odluku o usvajanju financijskog izvješća POU za 01.</w:t>
      </w:r>
      <w:r w:rsidR="00C95856">
        <w:rPr>
          <w:rFonts w:ascii="Arial" w:hAnsi="Arial" w:cs="Arial"/>
          <w:sz w:val="24"/>
          <w:szCs w:val="24"/>
        </w:rPr>
        <w:t>01.</w:t>
      </w:r>
      <w:r w:rsidRPr="00DC47E6">
        <w:rPr>
          <w:rFonts w:ascii="Arial" w:hAnsi="Arial" w:cs="Arial"/>
          <w:sz w:val="24"/>
          <w:szCs w:val="24"/>
        </w:rPr>
        <w:t xml:space="preserve"> –</w:t>
      </w:r>
      <w:r w:rsidR="00C95856">
        <w:rPr>
          <w:rFonts w:ascii="Arial" w:hAnsi="Arial" w:cs="Arial"/>
          <w:sz w:val="24"/>
          <w:szCs w:val="24"/>
        </w:rPr>
        <w:t xml:space="preserve"> 30.</w:t>
      </w:r>
      <w:r w:rsidRPr="00DC47E6">
        <w:rPr>
          <w:rFonts w:ascii="Arial" w:hAnsi="Arial" w:cs="Arial"/>
          <w:sz w:val="24"/>
          <w:szCs w:val="24"/>
        </w:rPr>
        <w:t xml:space="preserve">06.2016.  godinu,   Odluka o Izmjenama i dopunama Financijskog plana za 2016. godinu </w:t>
      </w:r>
    </w:p>
    <w:p w:rsidR="006E50E4" w:rsidRPr="00732E51" w:rsidRDefault="00732E51" w:rsidP="00DC47E6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23.s</w:t>
      </w:r>
      <w:r w:rsidR="00906D66" w:rsidRPr="00732E51">
        <w:rPr>
          <w:rFonts w:ascii="Arial" w:hAnsi="Arial" w:cs="Arial"/>
          <w:i/>
          <w:sz w:val="24"/>
          <w:szCs w:val="24"/>
        </w:rPr>
        <w:t>jednica Upravnog vijeća 22.09.2016</w:t>
      </w:r>
      <w:r w:rsidR="006E50E4" w:rsidRPr="00732E51">
        <w:rPr>
          <w:rFonts w:ascii="Arial" w:hAnsi="Arial" w:cs="Arial"/>
          <w:i/>
          <w:sz w:val="24"/>
          <w:szCs w:val="24"/>
        </w:rPr>
        <w:t>.</w:t>
      </w:r>
    </w:p>
    <w:p w:rsidR="00906D66" w:rsidRDefault="00906D66" w:rsidP="00DC47E6">
      <w:pPr>
        <w:rPr>
          <w:rFonts w:ascii="Arial" w:hAnsi="Arial" w:cs="Arial"/>
          <w:sz w:val="24"/>
          <w:szCs w:val="24"/>
        </w:rPr>
      </w:pPr>
      <w:r w:rsidRPr="00DC47E6">
        <w:rPr>
          <w:rFonts w:ascii="Arial" w:hAnsi="Arial" w:cs="Arial"/>
          <w:sz w:val="24"/>
          <w:szCs w:val="24"/>
        </w:rPr>
        <w:t>Odluka o usvajanju teksta Sporazuma o reguliranju međusobnih odnosa između Pučkog otvorenog učilišta Ivanić-Grad</w:t>
      </w:r>
      <w:r w:rsidR="006E50E4" w:rsidRPr="00DC47E6">
        <w:rPr>
          <w:rFonts w:ascii="Arial" w:hAnsi="Arial" w:cs="Arial"/>
          <w:sz w:val="24"/>
          <w:szCs w:val="24"/>
        </w:rPr>
        <w:t xml:space="preserve">, Gradske knjižnice Ivanić-Grad i Grada Ivanić-Grada </w:t>
      </w:r>
      <w:r w:rsidR="00203C92">
        <w:rPr>
          <w:rFonts w:ascii="Arial" w:hAnsi="Arial" w:cs="Arial"/>
          <w:sz w:val="24"/>
          <w:szCs w:val="24"/>
        </w:rPr>
        <w:t>te upućivanje iste na prethodno mišljenje Gradskom vijeću Grada Ivanić-Grada, a u svezi Odluka o izdvajanju knjižnice.</w:t>
      </w:r>
    </w:p>
    <w:p w:rsidR="00AB7444" w:rsidRPr="00732E51" w:rsidRDefault="00732E51" w:rsidP="00DC47E6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24.s</w:t>
      </w:r>
      <w:r w:rsidR="00AB7444" w:rsidRPr="00732E51">
        <w:rPr>
          <w:rFonts w:ascii="Arial" w:hAnsi="Arial" w:cs="Arial"/>
          <w:i/>
          <w:sz w:val="24"/>
          <w:szCs w:val="24"/>
        </w:rPr>
        <w:t>jednica Upravnog vijeća 18.10.2016.</w:t>
      </w:r>
    </w:p>
    <w:p w:rsidR="00AB7444" w:rsidRDefault="00AB7444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462DA">
        <w:rPr>
          <w:rFonts w:ascii="Arial" w:hAnsi="Arial" w:cs="Arial"/>
          <w:sz w:val="24"/>
          <w:szCs w:val="24"/>
        </w:rPr>
        <w:t>Odluk</w:t>
      </w:r>
      <w:r>
        <w:rPr>
          <w:rFonts w:ascii="Arial" w:hAnsi="Arial" w:cs="Arial"/>
          <w:sz w:val="24"/>
          <w:szCs w:val="24"/>
        </w:rPr>
        <w:t>a</w:t>
      </w:r>
      <w:r w:rsidRPr="00C462DA">
        <w:rPr>
          <w:rFonts w:ascii="Arial" w:hAnsi="Arial" w:cs="Arial"/>
          <w:sz w:val="24"/>
          <w:szCs w:val="24"/>
        </w:rPr>
        <w:t xml:space="preserve"> o usvajanju financijskog izvješća za  1.- </w:t>
      </w:r>
      <w:r>
        <w:rPr>
          <w:rFonts w:ascii="Arial" w:hAnsi="Arial" w:cs="Arial"/>
          <w:sz w:val="24"/>
          <w:szCs w:val="24"/>
        </w:rPr>
        <w:t>9</w:t>
      </w:r>
      <w:r w:rsidRPr="00C462D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C462DA">
        <w:rPr>
          <w:rFonts w:ascii="Arial" w:hAnsi="Arial" w:cs="Arial"/>
          <w:sz w:val="24"/>
          <w:szCs w:val="24"/>
        </w:rPr>
        <w:t>mjesec .201</w:t>
      </w:r>
      <w:r>
        <w:rPr>
          <w:rFonts w:ascii="Arial" w:hAnsi="Arial" w:cs="Arial"/>
          <w:sz w:val="24"/>
          <w:szCs w:val="24"/>
        </w:rPr>
        <w:t>6</w:t>
      </w:r>
      <w:r w:rsidRPr="00C462DA">
        <w:rPr>
          <w:rFonts w:ascii="Arial" w:hAnsi="Arial" w:cs="Arial"/>
          <w:sz w:val="24"/>
          <w:szCs w:val="24"/>
        </w:rPr>
        <w:t xml:space="preserve">. g. </w:t>
      </w:r>
    </w:p>
    <w:p w:rsidR="00BC78DE" w:rsidRPr="00732E51" w:rsidRDefault="00732E51" w:rsidP="00AB7444">
      <w:pPr>
        <w:pStyle w:val="Bezproreda"/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25.s</w:t>
      </w:r>
      <w:r w:rsidR="00BC78DE" w:rsidRPr="00732E51">
        <w:rPr>
          <w:rFonts w:ascii="Arial" w:hAnsi="Arial" w:cs="Arial"/>
          <w:i/>
          <w:sz w:val="24"/>
          <w:szCs w:val="24"/>
        </w:rPr>
        <w:t>jednica Upravnog vijeća 01.12.2016.</w:t>
      </w:r>
    </w:p>
    <w:p w:rsidR="00AB7444" w:rsidRDefault="00A967ED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Odluka o usvajanju Programa rada Pučkog otvorenog učilišta Ivanić-Grad za 2017. godinu, Odluka o usvajanju Financijskog plana Pučkog otvorenog učilišta za 2017. </w:t>
      </w:r>
      <w:r w:rsidR="00AB7444">
        <w:rPr>
          <w:rFonts w:ascii="Arial" w:hAnsi="Arial" w:cs="Arial"/>
          <w:sz w:val="24"/>
          <w:szCs w:val="24"/>
        </w:rPr>
        <w:t xml:space="preserve"> </w:t>
      </w:r>
      <w:r w:rsidR="00C95856">
        <w:rPr>
          <w:rFonts w:ascii="Arial" w:hAnsi="Arial" w:cs="Arial"/>
          <w:sz w:val="24"/>
          <w:szCs w:val="24"/>
        </w:rPr>
        <w:t>Odluka o usvajanju Plana nabave za 2017. godinu.</w:t>
      </w:r>
    </w:p>
    <w:p w:rsidR="00C95856" w:rsidRDefault="00C95856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Odluka o raspisivanju natječaja za izbor ravnatelja/ravnateljice Pučkog otvorenog učilišta Ivanić-Grad.</w:t>
      </w:r>
    </w:p>
    <w:p w:rsidR="00C95856" w:rsidRPr="00732E51" w:rsidRDefault="00732E51" w:rsidP="00AB7444">
      <w:pPr>
        <w:pStyle w:val="Bezproreda"/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26. s</w:t>
      </w:r>
      <w:r w:rsidR="00C95856" w:rsidRPr="00732E51">
        <w:rPr>
          <w:rFonts w:ascii="Arial" w:hAnsi="Arial" w:cs="Arial"/>
          <w:i/>
          <w:sz w:val="24"/>
          <w:szCs w:val="24"/>
        </w:rPr>
        <w:t>jednica Upravnog vijeća 19.12.2016.</w:t>
      </w:r>
    </w:p>
    <w:p w:rsidR="00C95856" w:rsidRDefault="00C95856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Razmatranje zamolbi po natječaju za izbor ravnatelja</w:t>
      </w:r>
    </w:p>
    <w:p w:rsidR="00732E51" w:rsidRDefault="00732E51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</w:p>
    <w:p w:rsidR="00732E51" w:rsidRDefault="00732E51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</w:p>
    <w:p w:rsidR="00C95856" w:rsidRPr="00732E51" w:rsidRDefault="00732E51" w:rsidP="00AB7444">
      <w:pPr>
        <w:pStyle w:val="Bezproreda"/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27.s</w:t>
      </w:r>
      <w:r w:rsidR="00C95856" w:rsidRPr="00732E51">
        <w:rPr>
          <w:rFonts w:ascii="Arial" w:hAnsi="Arial" w:cs="Arial"/>
          <w:i/>
          <w:sz w:val="24"/>
          <w:szCs w:val="24"/>
        </w:rPr>
        <w:t>jednica Upravnog vijeća  27.12.2016.</w:t>
      </w:r>
    </w:p>
    <w:p w:rsidR="00C95856" w:rsidRDefault="00C95856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Odluka o izboru ravnatelja Pučkog otvorenog učilišta Ivanić-Grad za razdoblje 2017.- 2020. godina.</w:t>
      </w:r>
    </w:p>
    <w:p w:rsidR="00C95856" w:rsidRPr="00732E51" w:rsidRDefault="00732E51" w:rsidP="00AB7444">
      <w:pPr>
        <w:pStyle w:val="Bezproreda"/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28.s</w:t>
      </w:r>
      <w:r w:rsidR="00C95856" w:rsidRPr="00732E51">
        <w:rPr>
          <w:rFonts w:ascii="Arial" w:hAnsi="Arial" w:cs="Arial"/>
          <w:i/>
          <w:sz w:val="24"/>
          <w:szCs w:val="24"/>
        </w:rPr>
        <w:t>jednica Upravnog vijeća  29.12.2016.</w:t>
      </w:r>
    </w:p>
    <w:p w:rsidR="00732E51" w:rsidRDefault="00732E51" w:rsidP="00AB7444">
      <w:pPr>
        <w:pStyle w:val="Bezprored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Odluka o usvajanju Izmjena i dopuna Financijskog plana Pučkog otvorenog učilišta Ivanić-Grad za 2016. godinu</w:t>
      </w:r>
    </w:p>
    <w:p w:rsidR="00C0349F" w:rsidRPr="00FC7250" w:rsidRDefault="00AB7444" w:rsidP="00732E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</w:p>
    <w:p w:rsidR="00987EEA" w:rsidRPr="00D43F81" w:rsidRDefault="00987EEA" w:rsidP="003329C0">
      <w:pPr>
        <w:pStyle w:val="Podnaslov"/>
        <w:rPr>
          <w:b/>
          <w:i w:val="0"/>
          <w:color w:val="365F91" w:themeColor="accent1" w:themeShade="BF"/>
          <w:sz w:val="32"/>
          <w:szCs w:val="32"/>
        </w:rPr>
      </w:pPr>
      <w:r w:rsidRPr="00D43F81">
        <w:rPr>
          <w:b/>
          <w:i w:val="0"/>
          <w:color w:val="365F91" w:themeColor="accent1" w:themeShade="BF"/>
          <w:sz w:val="32"/>
          <w:szCs w:val="32"/>
        </w:rPr>
        <w:t>Korištenje prostora</w:t>
      </w:r>
      <w:r w:rsidR="00C5552A" w:rsidRPr="00D43F81">
        <w:rPr>
          <w:b/>
          <w:i w:val="0"/>
          <w:color w:val="365F91" w:themeColor="accent1" w:themeShade="BF"/>
          <w:sz w:val="32"/>
          <w:szCs w:val="32"/>
        </w:rPr>
        <w:tab/>
      </w:r>
    </w:p>
    <w:p w:rsidR="00987EEA" w:rsidRDefault="00987EEA" w:rsidP="00225AC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87EEA">
        <w:rPr>
          <w:rFonts w:ascii="Arial" w:hAnsi="Arial" w:cs="Arial"/>
          <w:sz w:val="24"/>
          <w:szCs w:val="24"/>
        </w:rPr>
        <w:t>U 201</w:t>
      </w:r>
      <w:r w:rsidR="00C54E9A">
        <w:rPr>
          <w:rFonts w:ascii="Arial" w:hAnsi="Arial" w:cs="Arial"/>
          <w:sz w:val="24"/>
          <w:szCs w:val="24"/>
        </w:rPr>
        <w:t>6</w:t>
      </w:r>
      <w:r w:rsidRPr="00987EEA">
        <w:rPr>
          <w:rFonts w:ascii="Arial" w:hAnsi="Arial" w:cs="Arial"/>
          <w:sz w:val="24"/>
          <w:szCs w:val="24"/>
        </w:rPr>
        <w:t>. godini pored redovnih djelatnosti Pučkog otvorenog učilišta u Domu kulture korišteni su prostori velike i male dvorane, učionica i atrija za sve javne ustanove, udruge, političke stranke, gradsko vijeće, kulturno-umjetnička društva.</w:t>
      </w:r>
    </w:p>
    <w:p w:rsidR="00C462DA" w:rsidRPr="007679FE" w:rsidRDefault="00987EEA" w:rsidP="00225AC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679FE">
        <w:rPr>
          <w:rFonts w:ascii="Arial" w:hAnsi="Arial" w:cs="Arial"/>
          <w:sz w:val="24"/>
          <w:szCs w:val="24"/>
          <w:lang w:val="it-IT"/>
        </w:rPr>
        <w:t>Iz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pregleda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kori</w:t>
      </w:r>
      <w:proofErr w:type="spellEnd"/>
      <w:r w:rsidRPr="007679FE">
        <w:rPr>
          <w:rFonts w:ascii="Arial" w:hAnsi="Arial" w:cs="Arial"/>
          <w:sz w:val="24"/>
          <w:szCs w:val="24"/>
        </w:rPr>
        <w:t>š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tenja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dvorana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vidljivo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je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r w:rsidRPr="007679FE">
        <w:rPr>
          <w:rFonts w:ascii="Arial" w:hAnsi="Arial" w:cs="Arial"/>
          <w:sz w:val="24"/>
          <w:szCs w:val="24"/>
          <w:lang w:val="it-IT"/>
        </w:rPr>
        <w:t>da</w:t>
      </w:r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je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Malu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dvoranu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r w:rsidR="00C5552A" w:rsidRPr="007679FE">
        <w:rPr>
          <w:rFonts w:ascii="Arial" w:hAnsi="Arial" w:cs="Arial"/>
          <w:sz w:val="24"/>
          <w:szCs w:val="24"/>
          <w:lang w:val="it-IT"/>
        </w:rPr>
        <w:t xml:space="preserve">u </w:t>
      </w:r>
      <w:proofErr w:type="spellStart"/>
      <w:r w:rsidR="00C5552A" w:rsidRPr="007679FE">
        <w:rPr>
          <w:rFonts w:ascii="Arial" w:hAnsi="Arial" w:cs="Arial"/>
          <w:sz w:val="24"/>
          <w:szCs w:val="24"/>
          <w:lang w:val="it-IT"/>
        </w:rPr>
        <w:t>izvještajnom</w:t>
      </w:r>
      <w:proofErr w:type="spellEnd"/>
      <w:r w:rsidR="00C5552A" w:rsidRPr="007679FE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="00C5552A" w:rsidRPr="007679FE">
        <w:rPr>
          <w:rFonts w:ascii="Arial" w:hAnsi="Arial" w:cs="Arial"/>
          <w:sz w:val="24"/>
          <w:szCs w:val="24"/>
          <w:lang w:val="it-IT"/>
        </w:rPr>
        <w:t>razdoblju</w:t>
      </w:r>
      <w:proofErr w:type="spellEnd"/>
      <w:r w:rsidR="00C5552A" w:rsidRPr="007679FE">
        <w:rPr>
          <w:rFonts w:ascii="Arial" w:hAnsi="Arial" w:cs="Arial"/>
          <w:sz w:val="24"/>
          <w:szCs w:val="24"/>
          <w:lang w:val="it-IT"/>
        </w:rPr>
        <w:t xml:space="preserve"> </w:t>
      </w:r>
      <w:r w:rsidR="00771F2B">
        <w:rPr>
          <w:rFonts w:ascii="Arial" w:hAnsi="Arial" w:cs="Arial"/>
          <w:sz w:val="24"/>
          <w:szCs w:val="24"/>
          <w:lang w:val="it-IT"/>
        </w:rPr>
        <w:t>0</w:t>
      </w:r>
      <w:r w:rsidR="00C5552A" w:rsidRPr="007679FE">
        <w:rPr>
          <w:rFonts w:ascii="Arial" w:hAnsi="Arial" w:cs="Arial"/>
          <w:sz w:val="24"/>
          <w:szCs w:val="24"/>
          <w:lang w:val="it-IT"/>
        </w:rPr>
        <w:t>1.</w:t>
      </w:r>
      <w:r w:rsidR="00771F2B">
        <w:rPr>
          <w:rFonts w:ascii="Arial" w:hAnsi="Arial" w:cs="Arial"/>
          <w:sz w:val="24"/>
          <w:szCs w:val="24"/>
          <w:lang w:val="it-IT"/>
        </w:rPr>
        <w:t>0</w:t>
      </w:r>
      <w:r w:rsidR="00C5552A" w:rsidRPr="007679FE">
        <w:rPr>
          <w:rFonts w:ascii="Arial" w:hAnsi="Arial" w:cs="Arial"/>
          <w:sz w:val="24"/>
          <w:szCs w:val="24"/>
          <w:lang w:val="it-IT"/>
        </w:rPr>
        <w:t>1. – 3</w:t>
      </w:r>
      <w:r w:rsidR="00771F2B">
        <w:rPr>
          <w:rFonts w:ascii="Arial" w:hAnsi="Arial" w:cs="Arial"/>
          <w:sz w:val="24"/>
          <w:szCs w:val="24"/>
          <w:lang w:val="it-IT"/>
        </w:rPr>
        <w:t>1</w:t>
      </w:r>
      <w:r w:rsidR="00C5552A" w:rsidRPr="007679FE">
        <w:rPr>
          <w:rFonts w:ascii="Arial" w:hAnsi="Arial" w:cs="Arial"/>
          <w:sz w:val="24"/>
          <w:szCs w:val="24"/>
          <w:lang w:val="it-IT"/>
        </w:rPr>
        <w:t>.</w:t>
      </w:r>
      <w:r w:rsidR="00771F2B">
        <w:rPr>
          <w:rFonts w:ascii="Arial" w:hAnsi="Arial" w:cs="Arial"/>
          <w:sz w:val="24"/>
          <w:szCs w:val="24"/>
          <w:lang w:val="it-IT"/>
        </w:rPr>
        <w:t>12</w:t>
      </w:r>
      <w:r w:rsidR="00C5552A" w:rsidRPr="007679FE">
        <w:rPr>
          <w:rFonts w:ascii="Arial" w:hAnsi="Arial" w:cs="Arial"/>
          <w:sz w:val="24"/>
          <w:szCs w:val="24"/>
          <w:lang w:val="it-IT"/>
        </w:rPr>
        <w:t>. 201</w:t>
      </w:r>
      <w:r w:rsidR="007679FE" w:rsidRPr="007679FE">
        <w:rPr>
          <w:rFonts w:ascii="Arial" w:hAnsi="Arial" w:cs="Arial"/>
          <w:sz w:val="24"/>
          <w:szCs w:val="24"/>
          <w:lang w:val="it-IT"/>
        </w:rPr>
        <w:t>6</w:t>
      </w:r>
      <w:proofErr w:type="gramEnd"/>
      <w:r w:rsidR="00C5552A" w:rsidRPr="007679FE">
        <w:rPr>
          <w:rFonts w:ascii="Arial" w:hAnsi="Arial" w:cs="Arial"/>
          <w:sz w:val="24"/>
          <w:szCs w:val="24"/>
          <w:lang w:val="it-IT"/>
        </w:rPr>
        <w:t xml:space="preserve">. </w:t>
      </w:r>
      <w:proofErr w:type="gramStart"/>
      <w:r w:rsidR="00C5552A" w:rsidRPr="007679FE">
        <w:rPr>
          <w:rFonts w:ascii="Arial" w:hAnsi="Arial" w:cs="Arial"/>
          <w:sz w:val="24"/>
          <w:szCs w:val="24"/>
          <w:lang w:val="it-IT"/>
        </w:rPr>
        <w:t>godine</w:t>
      </w:r>
      <w:proofErr w:type="gramEnd"/>
      <w:r w:rsidR="00C5552A" w:rsidRPr="007679FE">
        <w:rPr>
          <w:rFonts w:ascii="Arial" w:hAnsi="Arial" w:cs="Arial"/>
          <w:sz w:val="24"/>
          <w:szCs w:val="24"/>
          <w:lang w:val="it-IT"/>
        </w:rPr>
        <w:t xml:space="preserve"> </w:t>
      </w:r>
      <w:r w:rsidRPr="007679FE">
        <w:rPr>
          <w:rFonts w:ascii="Arial" w:hAnsi="Arial" w:cs="Arial"/>
          <w:sz w:val="24"/>
          <w:szCs w:val="24"/>
        </w:rPr>
        <w:t xml:space="preserve"> </w:t>
      </w:r>
      <w:r w:rsidR="00C5552A"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koristi</w:t>
      </w:r>
      <w:r w:rsidR="007679FE" w:rsidRPr="007679FE">
        <w:rPr>
          <w:rFonts w:ascii="Arial" w:hAnsi="Arial" w:cs="Arial"/>
          <w:sz w:val="24"/>
          <w:szCs w:val="24"/>
          <w:lang w:val="it-IT"/>
        </w:rPr>
        <w:t>l</w:t>
      </w:r>
      <w:r w:rsidRPr="007679FE">
        <w:rPr>
          <w:rFonts w:ascii="Arial" w:hAnsi="Arial" w:cs="Arial"/>
          <w:sz w:val="24"/>
          <w:szCs w:val="24"/>
          <w:lang w:val="it-IT"/>
        </w:rPr>
        <w:t>o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r w:rsidR="00773DC0">
        <w:rPr>
          <w:rFonts w:ascii="Arial" w:hAnsi="Arial" w:cs="Arial"/>
          <w:sz w:val="24"/>
          <w:szCs w:val="24"/>
        </w:rPr>
        <w:t>32</w:t>
      </w:r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subjekt</w:t>
      </w:r>
      <w:r w:rsidR="007679FE" w:rsidRPr="007679FE">
        <w:rPr>
          <w:rFonts w:ascii="Arial" w:hAnsi="Arial" w:cs="Arial"/>
          <w:sz w:val="24"/>
          <w:szCs w:val="24"/>
          <w:lang w:val="it-IT"/>
        </w:rPr>
        <w:t>a</w:t>
      </w:r>
      <w:proofErr w:type="spellEnd"/>
      <w:r w:rsidR="00497A17" w:rsidRPr="007679FE">
        <w:rPr>
          <w:rFonts w:ascii="Arial" w:hAnsi="Arial" w:cs="Arial"/>
          <w:sz w:val="24"/>
          <w:szCs w:val="24"/>
          <w:lang w:val="it-IT"/>
        </w:rPr>
        <w:t xml:space="preserve"> </w:t>
      </w:r>
      <w:r w:rsidRPr="007679FE">
        <w:rPr>
          <w:rFonts w:ascii="Arial" w:hAnsi="Arial" w:cs="Arial"/>
          <w:sz w:val="24"/>
          <w:szCs w:val="24"/>
        </w:rPr>
        <w:t xml:space="preserve"> </w:t>
      </w:r>
      <w:r w:rsidRPr="007679FE">
        <w:rPr>
          <w:rFonts w:ascii="Arial" w:hAnsi="Arial" w:cs="Arial"/>
          <w:sz w:val="24"/>
          <w:szCs w:val="24"/>
          <w:lang w:val="it-IT"/>
        </w:rPr>
        <w:t>s</w:t>
      </w:r>
      <w:r w:rsidRPr="007679F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ukupno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r w:rsidR="00773DC0">
        <w:rPr>
          <w:rFonts w:ascii="Arial" w:hAnsi="Arial" w:cs="Arial"/>
          <w:sz w:val="24"/>
          <w:szCs w:val="24"/>
        </w:rPr>
        <w:t>231</w:t>
      </w:r>
      <w:r w:rsidR="00497A17"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kori</w:t>
      </w:r>
      <w:proofErr w:type="spellEnd"/>
      <w:r w:rsidRPr="007679FE">
        <w:rPr>
          <w:rFonts w:ascii="Arial" w:hAnsi="Arial" w:cs="Arial"/>
          <w:sz w:val="24"/>
          <w:szCs w:val="24"/>
        </w:rPr>
        <w:t>š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tenja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Velika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dvorana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r w:rsidR="00C5552A" w:rsidRPr="007679FE">
        <w:rPr>
          <w:rFonts w:ascii="Arial" w:hAnsi="Arial" w:cs="Arial"/>
          <w:sz w:val="24"/>
          <w:szCs w:val="24"/>
          <w:lang w:val="it-IT"/>
        </w:rPr>
        <w:t xml:space="preserve"> </w:t>
      </w:r>
      <w:r w:rsidR="00C5552A" w:rsidRPr="007679FE">
        <w:rPr>
          <w:rFonts w:ascii="Arial" w:hAnsi="Arial" w:cs="Arial"/>
          <w:sz w:val="24"/>
          <w:szCs w:val="24"/>
        </w:rPr>
        <w:t xml:space="preserve"> </w:t>
      </w:r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koristila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r w:rsidRPr="007679FE">
        <w:rPr>
          <w:rFonts w:ascii="Arial" w:hAnsi="Arial" w:cs="Arial"/>
          <w:sz w:val="24"/>
          <w:szCs w:val="24"/>
          <w:lang w:val="it-IT"/>
        </w:rPr>
        <w:t>se</w:t>
      </w:r>
      <w:r w:rsidRPr="007679FE">
        <w:rPr>
          <w:rFonts w:ascii="Arial" w:hAnsi="Arial" w:cs="Arial"/>
          <w:sz w:val="24"/>
          <w:szCs w:val="24"/>
        </w:rPr>
        <w:t xml:space="preserve">  </w:t>
      </w:r>
      <w:r w:rsidR="00773DC0">
        <w:rPr>
          <w:rFonts w:ascii="Arial" w:hAnsi="Arial" w:cs="Arial"/>
          <w:sz w:val="24"/>
          <w:szCs w:val="24"/>
        </w:rPr>
        <w:t xml:space="preserve">31 </w:t>
      </w:r>
      <w:r w:rsidRPr="007679FE">
        <w:rPr>
          <w:rFonts w:ascii="Arial" w:hAnsi="Arial" w:cs="Arial"/>
          <w:sz w:val="24"/>
          <w:szCs w:val="24"/>
        </w:rPr>
        <w:t xml:space="preserve"> </w:t>
      </w:r>
      <w:r w:rsidRPr="007679FE">
        <w:rPr>
          <w:rFonts w:ascii="Arial" w:hAnsi="Arial" w:cs="Arial"/>
          <w:sz w:val="24"/>
          <w:szCs w:val="24"/>
          <w:lang w:val="it-IT"/>
        </w:rPr>
        <w:t>puta</w:t>
      </w:r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za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potrebe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gradskih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ustanova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 </w:t>
      </w:r>
      <w:r w:rsidRPr="007679FE">
        <w:rPr>
          <w:rFonts w:ascii="Arial" w:hAnsi="Arial" w:cs="Arial"/>
          <w:sz w:val="24"/>
          <w:szCs w:val="24"/>
          <w:lang w:val="it-IT"/>
        </w:rPr>
        <w:t>i</w:t>
      </w:r>
      <w:r w:rsidRPr="00767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9FE">
        <w:rPr>
          <w:rFonts w:ascii="Arial" w:hAnsi="Arial" w:cs="Arial"/>
          <w:sz w:val="24"/>
          <w:szCs w:val="24"/>
          <w:lang w:val="it-IT"/>
        </w:rPr>
        <w:t>udruga</w:t>
      </w:r>
      <w:proofErr w:type="spellEnd"/>
      <w:r w:rsidRPr="007679FE">
        <w:rPr>
          <w:rFonts w:ascii="Arial" w:hAnsi="Arial" w:cs="Arial"/>
          <w:sz w:val="24"/>
          <w:szCs w:val="24"/>
        </w:rPr>
        <w:t xml:space="preserve">.  </w:t>
      </w:r>
    </w:p>
    <w:p w:rsidR="007C0351" w:rsidRPr="00C54E9A" w:rsidRDefault="00D60CA1" w:rsidP="00225AC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54E9A" w:rsidRPr="00C54E9A">
        <w:rPr>
          <w:rFonts w:ascii="Arial" w:hAnsi="Arial" w:cs="Arial"/>
          <w:bCs/>
          <w:sz w:val="24"/>
          <w:szCs w:val="24"/>
        </w:rPr>
        <w:t xml:space="preserve">U većini </w:t>
      </w:r>
      <w:r w:rsidR="00C54E9A">
        <w:rPr>
          <w:rFonts w:ascii="Arial" w:hAnsi="Arial" w:cs="Arial"/>
          <w:bCs/>
          <w:sz w:val="24"/>
          <w:szCs w:val="24"/>
        </w:rPr>
        <w:t>slučajeva korištenja prostora</w:t>
      </w:r>
      <w:r w:rsidR="007679FE">
        <w:rPr>
          <w:rFonts w:ascii="Arial" w:hAnsi="Arial" w:cs="Arial"/>
          <w:bCs/>
          <w:sz w:val="24"/>
          <w:szCs w:val="24"/>
        </w:rPr>
        <w:t xml:space="preserve">, </w:t>
      </w:r>
      <w:r w:rsidR="00C54E9A">
        <w:rPr>
          <w:rFonts w:ascii="Arial" w:hAnsi="Arial" w:cs="Arial"/>
          <w:bCs/>
          <w:sz w:val="24"/>
          <w:szCs w:val="24"/>
        </w:rPr>
        <w:t xml:space="preserve"> Pučko otvoreno učilište je suorganizator ili tehnička i organizacijska potpora programima korisnika. </w:t>
      </w:r>
    </w:p>
    <w:p w:rsidR="006574B3" w:rsidRPr="00D43F81" w:rsidRDefault="006574B3" w:rsidP="003329C0">
      <w:pPr>
        <w:pStyle w:val="Podnaslov"/>
        <w:rPr>
          <w:b/>
          <w:i w:val="0"/>
          <w:color w:val="365F91" w:themeColor="accent1" w:themeShade="BF"/>
          <w:sz w:val="32"/>
          <w:szCs w:val="32"/>
        </w:rPr>
      </w:pPr>
      <w:r w:rsidRPr="00D43F81">
        <w:rPr>
          <w:b/>
          <w:i w:val="0"/>
          <w:color w:val="365F91" w:themeColor="accent1" w:themeShade="BF"/>
          <w:sz w:val="32"/>
          <w:szCs w:val="32"/>
        </w:rPr>
        <w:t>Investicijski program uređenja Doma kulture   201</w:t>
      </w:r>
      <w:r w:rsidR="00C54E9A" w:rsidRPr="00D43F81">
        <w:rPr>
          <w:b/>
          <w:i w:val="0"/>
          <w:color w:val="365F91" w:themeColor="accent1" w:themeShade="BF"/>
          <w:sz w:val="32"/>
          <w:szCs w:val="32"/>
        </w:rPr>
        <w:t>5</w:t>
      </w:r>
      <w:r w:rsidR="009C5BCD" w:rsidRPr="00D43F81">
        <w:rPr>
          <w:b/>
          <w:i w:val="0"/>
          <w:color w:val="365F91" w:themeColor="accent1" w:themeShade="BF"/>
          <w:sz w:val="32"/>
          <w:szCs w:val="32"/>
        </w:rPr>
        <w:t>.</w:t>
      </w:r>
      <w:r w:rsidR="00D60CA1" w:rsidRPr="00D43F81">
        <w:rPr>
          <w:b/>
          <w:i w:val="0"/>
          <w:color w:val="365F91" w:themeColor="accent1" w:themeShade="BF"/>
          <w:sz w:val="32"/>
          <w:szCs w:val="32"/>
        </w:rPr>
        <w:t xml:space="preserve"> – 201</w:t>
      </w:r>
      <w:r w:rsidR="00C54E9A" w:rsidRPr="00D43F81">
        <w:rPr>
          <w:b/>
          <w:i w:val="0"/>
          <w:color w:val="365F91" w:themeColor="accent1" w:themeShade="BF"/>
          <w:sz w:val="32"/>
          <w:szCs w:val="32"/>
        </w:rPr>
        <w:t>6</w:t>
      </w:r>
      <w:r w:rsidR="00D60CA1" w:rsidRPr="00D43F81">
        <w:rPr>
          <w:b/>
          <w:i w:val="0"/>
          <w:color w:val="365F91" w:themeColor="accent1" w:themeShade="BF"/>
          <w:sz w:val="32"/>
          <w:szCs w:val="32"/>
        </w:rPr>
        <w:t>.</w:t>
      </w:r>
    </w:p>
    <w:p w:rsidR="00A33000" w:rsidRDefault="00A33000" w:rsidP="00C54E9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C54E9A">
        <w:rPr>
          <w:rFonts w:ascii="Arial" w:hAnsi="Arial" w:cs="Arial"/>
          <w:bCs/>
          <w:sz w:val="24"/>
          <w:szCs w:val="24"/>
        </w:rPr>
        <w:t xml:space="preserve"> </w:t>
      </w:r>
      <w:r w:rsidR="007E665E">
        <w:rPr>
          <w:rFonts w:ascii="Arial" w:hAnsi="Arial" w:cs="Arial"/>
          <w:bCs/>
          <w:sz w:val="24"/>
          <w:szCs w:val="24"/>
        </w:rPr>
        <w:t>III. u nizu investicijski ciklus (600.000,00 kuna) 300.000,00 kuna Ministarstvo kulture + 300.000,00 kuna Grad Ivanić-Grad je završen u svibnju 2016. godine kojima je uređeno 60% prostora potkrovlja za obrazovne potrebe</w:t>
      </w:r>
      <w:r w:rsidR="00C6075F">
        <w:rPr>
          <w:rFonts w:ascii="Arial" w:hAnsi="Arial" w:cs="Arial"/>
          <w:bCs/>
          <w:sz w:val="24"/>
          <w:szCs w:val="24"/>
        </w:rPr>
        <w:t xml:space="preserve"> (2 učionice, pomoćna prostorija, 4 sanitarna čvora, hodnik…).</w:t>
      </w:r>
    </w:p>
    <w:p w:rsidR="00C6075F" w:rsidRDefault="00C6075F" w:rsidP="00C54E9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2016. godine potpisan je novi ugovor IV. investicijski ciklus za obnovu Doma kulture sa Ministarstvom kulture i uz potporu Grada Ivanić-Grada u ukupnom iznosu od 1.400.000,00 kuna (700.000,00 kuna Ministarstvo kulture + </w:t>
      </w:r>
      <w:proofErr w:type="spellStart"/>
      <w:r>
        <w:rPr>
          <w:rFonts w:ascii="Arial" w:hAnsi="Arial" w:cs="Arial"/>
          <w:bCs/>
          <w:sz w:val="24"/>
          <w:szCs w:val="24"/>
        </w:rPr>
        <w:t>Realansom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proračuna Grada Ivanić-Grada za 2016. godinu </w:t>
      </w:r>
      <w:r w:rsidRPr="00C6075F">
        <w:rPr>
          <w:rFonts w:ascii="Arial" w:hAnsi="Arial" w:cs="Arial"/>
          <w:bCs/>
          <w:sz w:val="24"/>
          <w:szCs w:val="24"/>
          <w:u w:val="single"/>
        </w:rPr>
        <w:t>28.06.2016.</w:t>
      </w:r>
      <w:r w:rsidRPr="00C6075F">
        <w:rPr>
          <w:rFonts w:ascii="Arial" w:hAnsi="Arial" w:cs="Arial"/>
          <w:bCs/>
          <w:sz w:val="24"/>
          <w:szCs w:val="24"/>
        </w:rPr>
        <w:t xml:space="preserve"> – 700.000,00 kuna</w:t>
      </w:r>
      <w:r>
        <w:rPr>
          <w:rFonts w:ascii="Arial" w:hAnsi="Arial" w:cs="Arial"/>
          <w:bCs/>
          <w:sz w:val="24"/>
          <w:szCs w:val="24"/>
        </w:rPr>
        <w:t>), čime će se završiti unutarnje uređenje prostora potkrovlja, napraviti zaseban prilaz sa velikim stubištem iz parka na kat zgrade, nabaviti i ugraditi novi kotao u kotlovnici, kako bi se prostor potkrovlja konačno doveo u potpunu funkciju (</w:t>
      </w:r>
      <w:proofErr w:type="spellStart"/>
      <w:r>
        <w:rPr>
          <w:rFonts w:ascii="Arial" w:hAnsi="Arial" w:cs="Arial"/>
          <w:bCs/>
          <w:sz w:val="24"/>
          <w:szCs w:val="24"/>
        </w:rPr>
        <w:t>cca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350m²).</w:t>
      </w:r>
    </w:p>
    <w:p w:rsidR="00D43F81" w:rsidRDefault="00771F2B" w:rsidP="00225AC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Radovi po ovoj investiciji su u tijeku te se predviđa dovršetak za svibanj 2017.  čime će se staviti u funkciju cijeli prostor potkrovlja zgrade.</w:t>
      </w:r>
    </w:p>
    <w:p w:rsidR="00732E51" w:rsidRDefault="00732E51" w:rsidP="00225AC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01F5A" w:rsidRPr="00D43F81" w:rsidRDefault="002D1309" w:rsidP="003329C0">
      <w:pPr>
        <w:pStyle w:val="Podnaslov"/>
        <w:rPr>
          <w:b/>
          <w:i w:val="0"/>
          <w:color w:val="365F91" w:themeColor="accent1" w:themeShade="BF"/>
          <w:sz w:val="32"/>
          <w:szCs w:val="32"/>
        </w:rPr>
      </w:pPr>
      <w:r w:rsidRPr="00D43F81">
        <w:rPr>
          <w:b/>
          <w:i w:val="0"/>
          <w:color w:val="365F91" w:themeColor="accent1" w:themeShade="BF"/>
          <w:sz w:val="32"/>
          <w:szCs w:val="32"/>
        </w:rPr>
        <w:t>Održavanje prostora i opreme Pučkog otvorenog učilišta Ivanić-Grad</w:t>
      </w:r>
    </w:p>
    <w:p w:rsidR="00DB56A1" w:rsidRDefault="00C6075F" w:rsidP="00225AC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Zbog veličine prostora</w:t>
      </w:r>
      <w:r w:rsidR="00DB56A1">
        <w:rPr>
          <w:rFonts w:ascii="Arial" w:hAnsi="Arial" w:cs="Arial"/>
          <w:bCs/>
          <w:sz w:val="24"/>
          <w:szCs w:val="24"/>
        </w:rPr>
        <w:t>, starosti opreme i zgrade, brojnih programa i korištenja prostora Pučkog otvorenog učilišta Ivanić-Grad, održavanje prostora i opreme je zahtjevno, svakodnevno i skupo.</w:t>
      </w:r>
    </w:p>
    <w:p w:rsidR="00DE53C3" w:rsidRDefault="00DB56A1" w:rsidP="00225AC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Samo atestiranje i obvezna zakonska provjera, spremnosti prostora </w:t>
      </w:r>
      <w:r w:rsidR="00C6075F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i opreme godišnje košta i do 20.000,00 kuna.</w:t>
      </w:r>
    </w:p>
    <w:p w:rsidR="001A0610" w:rsidRPr="00DE53C3" w:rsidRDefault="00DB56A1" w:rsidP="00225AC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Kroz investicijske programe uređenja Doma kulture u zadnje tri godine pribavljene s sve potrebne zakonske dozvole, atesti i potvrde u svezi ispravnosti elektro instalacija, hidrantske mreže, kotlovnice, plinske instalacije, protupožarne zaštite, plana evakuacije…..</w:t>
      </w:r>
      <w:r w:rsidR="00C6075F">
        <w:rPr>
          <w:rFonts w:ascii="Arial" w:hAnsi="Arial" w:cs="Arial"/>
          <w:bCs/>
          <w:sz w:val="24"/>
          <w:szCs w:val="24"/>
        </w:rPr>
        <w:t xml:space="preserve"> </w:t>
      </w:r>
    </w:p>
    <w:p w:rsidR="00A32FED" w:rsidRDefault="002D2316" w:rsidP="002D231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5E18E7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A32FED" w:rsidRPr="00EE2F54" w:rsidRDefault="00EE2F54" w:rsidP="00EE2F54">
      <w:pPr>
        <w:pStyle w:val="Bezproreda"/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                                        </w:t>
      </w:r>
      <w:r w:rsidRPr="00EE2F54">
        <w:rPr>
          <w:rFonts w:ascii="Arial" w:hAnsi="Arial" w:cs="Arial"/>
          <w:sz w:val="24"/>
          <w:szCs w:val="24"/>
        </w:rPr>
        <w:t>Ravnatelj:</w:t>
      </w:r>
    </w:p>
    <w:p w:rsidR="00EE2F54" w:rsidRPr="00EE2F54" w:rsidRDefault="00EE2F54" w:rsidP="00EE2F54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Pr="00EE2F54">
        <w:rPr>
          <w:rFonts w:ascii="Arial" w:hAnsi="Arial" w:cs="Arial"/>
          <w:sz w:val="24"/>
          <w:szCs w:val="24"/>
        </w:rPr>
        <w:t>Dražen Malec,</w:t>
      </w:r>
      <w:proofErr w:type="spellStart"/>
      <w:r w:rsidRPr="00EE2F54">
        <w:rPr>
          <w:rFonts w:ascii="Arial" w:hAnsi="Arial" w:cs="Arial"/>
          <w:sz w:val="24"/>
          <w:szCs w:val="24"/>
        </w:rPr>
        <w:t>dipl.politolog</w:t>
      </w:r>
      <w:proofErr w:type="spellEnd"/>
    </w:p>
    <w:p w:rsidR="00572208" w:rsidRPr="00572208" w:rsidRDefault="00A32FED" w:rsidP="00572208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6764A3" w:rsidRPr="006764A3" w:rsidRDefault="006764A3" w:rsidP="006764A3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E45327" w:rsidRDefault="00EE2F54" w:rsidP="00FC72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</w:t>
      </w:r>
      <w:r w:rsidR="00771F2B">
        <w:rPr>
          <w:rFonts w:ascii="Arial" w:hAnsi="Arial" w:cs="Arial"/>
          <w:sz w:val="24"/>
          <w:szCs w:val="24"/>
        </w:rPr>
        <w:t>siječanj 2017</w:t>
      </w:r>
      <w:r>
        <w:rPr>
          <w:rFonts w:ascii="Arial" w:hAnsi="Arial" w:cs="Arial"/>
          <w:sz w:val="24"/>
          <w:szCs w:val="24"/>
        </w:rPr>
        <w:t>.</w:t>
      </w:r>
    </w:p>
    <w:sectPr w:rsidR="00E45327" w:rsidSect="003C4C1E">
      <w:footerReference w:type="default" r:id="rId9"/>
      <w:footerReference w:type="first" r:id="rId10"/>
      <w:pgSz w:w="11906" w:h="16838"/>
      <w:pgMar w:top="993" w:right="1133" w:bottom="568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2CB" w:rsidRDefault="00E442CB" w:rsidP="00EE2F54">
      <w:pPr>
        <w:spacing w:after="0" w:line="240" w:lineRule="auto"/>
      </w:pPr>
      <w:r>
        <w:separator/>
      </w:r>
    </w:p>
  </w:endnote>
  <w:endnote w:type="continuationSeparator" w:id="0">
    <w:p w:rsidR="00E442CB" w:rsidRDefault="00E442CB" w:rsidP="00EE2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62869"/>
      <w:docPartObj>
        <w:docPartGallery w:val="Page Numbers (Bottom of Page)"/>
        <w:docPartUnique/>
      </w:docPartObj>
    </w:sdtPr>
    <w:sdtContent>
      <w:p w:rsidR="00786A92" w:rsidRDefault="00000A6D">
        <w:pPr>
          <w:pStyle w:val="Podnoje"/>
          <w:jc w:val="right"/>
        </w:pPr>
        <w:fldSimple w:instr=" PAGE   \* MERGEFORMAT ">
          <w:r w:rsidR="00DB5358">
            <w:rPr>
              <w:noProof/>
            </w:rPr>
            <w:t>26</w:t>
          </w:r>
        </w:fldSimple>
      </w:p>
    </w:sdtContent>
  </w:sdt>
  <w:p w:rsidR="00786A92" w:rsidRDefault="00786A92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62868"/>
      <w:docPartObj>
        <w:docPartGallery w:val="Page Numbers (Bottom of Page)"/>
        <w:docPartUnique/>
      </w:docPartObj>
    </w:sdtPr>
    <w:sdtContent>
      <w:p w:rsidR="00786A92" w:rsidRDefault="003C4C1E">
        <w:pPr>
          <w:pStyle w:val="Podnoje"/>
          <w:jc w:val="right"/>
        </w:pPr>
        <w:r>
          <w:t xml:space="preserve"> </w:t>
        </w:r>
      </w:p>
    </w:sdtContent>
  </w:sdt>
  <w:p w:rsidR="00786A92" w:rsidRDefault="00786A92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2CB" w:rsidRDefault="00E442CB" w:rsidP="00EE2F54">
      <w:pPr>
        <w:spacing w:after="0" w:line="240" w:lineRule="auto"/>
      </w:pPr>
      <w:r>
        <w:separator/>
      </w:r>
    </w:p>
  </w:footnote>
  <w:footnote w:type="continuationSeparator" w:id="0">
    <w:p w:rsidR="00E442CB" w:rsidRDefault="00E442CB" w:rsidP="00EE2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0B4B746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5822F8"/>
    <w:multiLevelType w:val="hybridMultilevel"/>
    <w:tmpl w:val="25BC1CCA"/>
    <w:lvl w:ilvl="0" w:tplc="F43665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C1D51"/>
    <w:multiLevelType w:val="hybridMultilevel"/>
    <w:tmpl w:val="03EAA5D8"/>
    <w:lvl w:ilvl="0" w:tplc="CDCA52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D9616D"/>
    <w:multiLevelType w:val="hybridMultilevel"/>
    <w:tmpl w:val="D688A02A"/>
    <w:lvl w:ilvl="0" w:tplc="F0825150"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382B0A"/>
    <w:multiLevelType w:val="hybridMultilevel"/>
    <w:tmpl w:val="61F44D6A"/>
    <w:lvl w:ilvl="0" w:tplc="041A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B629E4"/>
    <w:multiLevelType w:val="hybridMultilevel"/>
    <w:tmpl w:val="F6D03816"/>
    <w:lvl w:ilvl="0" w:tplc="800493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D90F81"/>
    <w:multiLevelType w:val="hybridMultilevel"/>
    <w:tmpl w:val="3A288BE0"/>
    <w:lvl w:ilvl="0" w:tplc="ACDAC0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D56719"/>
    <w:multiLevelType w:val="hybridMultilevel"/>
    <w:tmpl w:val="73C6EB3C"/>
    <w:lvl w:ilvl="0" w:tplc="E22AFD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7A7F97"/>
    <w:multiLevelType w:val="hybridMultilevel"/>
    <w:tmpl w:val="63AA0BE6"/>
    <w:lvl w:ilvl="0" w:tplc="12C430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A15C46"/>
    <w:multiLevelType w:val="hybridMultilevel"/>
    <w:tmpl w:val="745458A6"/>
    <w:lvl w:ilvl="0" w:tplc="1B1683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7A3BFA"/>
    <w:multiLevelType w:val="hybridMultilevel"/>
    <w:tmpl w:val="F9C6DDF8"/>
    <w:lvl w:ilvl="0" w:tplc="A208BFD6">
      <w:start w:val="3"/>
      <w:numFmt w:val="bullet"/>
      <w:lvlText w:val="-"/>
      <w:lvlJc w:val="left"/>
      <w:pPr>
        <w:ind w:left="1815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6917756D"/>
    <w:multiLevelType w:val="hybridMultilevel"/>
    <w:tmpl w:val="3A3C7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241851"/>
    <w:multiLevelType w:val="hybridMultilevel"/>
    <w:tmpl w:val="BD8413F0"/>
    <w:lvl w:ilvl="0" w:tplc="AF5AA7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2"/>
  </w:num>
  <w:num w:numId="9">
    <w:abstractNumId w:val="10"/>
  </w:num>
  <w:num w:numId="10">
    <w:abstractNumId w:val="7"/>
  </w:num>
  <w:num w:numId="11">
    <w:abstractNumId w:val="0"/>
  </w:num>
  <w:num w:numId="12">
    <w:abstractNumId w:val="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C7250"/>
    <w:rsid w:val="00000A6D"/>
    <w:rsid w:val="00023AE5"/>
    <w:rsid w:val="00023E0A"/>
    <w:rsid w:val="0004524D"/>
    <w:rsid w:val="000465EC"/>
    <w:rsid w:val="000510CC"/>
    <w:rsid w:val="00051E39"/>
    <w:rsid w:val="000649E6"/>
    <w:rsid w:val="00066954"/>
    <w:rsid w:val="000715A5"/>
    <w:rsid w:val="00071F07"/>
    <w:rsid w:val="000760C0"/>
    <w:rsid w:val="000A7D6C"/>
    <w:rsid w:val="000B09B5"/>
    <w:rsid w:val="000D57A0"/>
    <w:rsid w:val="000E6C32"/>
    <w:rsid w:val="000F25EA"/>
    <w:rsid w:val="000F29B0"/>
    <w:rsid w:val="000F2CEC"/>
    <w:rsid w:val="000F2E0C"/>
    <w:rsid w:val="00101D27"/>
    <w:rsid w:val="00105462"/>
    <w:rsid w:val="001056DD"/>
    <w:rsid w:val="00110865"/>
    <w:rsid w:val="00113F44"/>
    <w:rsid w:val="0011699B"/>
    <w:rsid w:val="0013013B"/>
    <w:rsid w:val="001342B8"/>
    <w:rsid w:val="00164397"/>
    <w:rsid w:val="00173B3D"/>
    <w:rsid w:val="00177363"/>
    <w:rsid w:val="001777FB"/>
    <w:rsid w:val="00181A9B"/>
    <w:rsid w:val="00197E81"/>
    <w:rsid w:val="001A0610"/>
    <w:rsid w:val="001A478E"/>
    <w:rsid w:val="001A57E7"/>
    <w:rsid w:val="001C03C4"/>
    <w:rsid w:val="001D5437"/>
    <w:rsid w:val="001D599B"/>
    <w:rsid w:val="001E2E7C"/>
    <w:rsid w:val="001E49F0"/>
    <w:rsid w:val="001F1CBD"/>
    <w:rsid w:val="001F4D90"/>
    <w:rsid w:val="002010C9"/>
    <w:rsid w:val="00203C92"/>
    <w:rsid w:val="00211691"/>
    <w:rsid w:val="0021560A"/>
    <w:rsid w:val="00221073"/>
    <w:rsid w:val="00221DC2"/>
    <w:rsid w:val="00225AC1"/>
    <w:rsid w:val="00227A31"/>
    <w:rsid w:val="00231B32"/>
    <w:rsid w:val="002332D7"/>
    <w:rsid w:val="00241355"/>
    <w:rsid w:val="00257EA2"/>
    <w:rsid w:val="00265B6A"/>
    <w:rsid w:val="00266B70"/>
    <w:rsid w:val="00285C4F"/>
    <w:rsid w:val="00292BF4"/>
    <w:rsid w:val="00297E1A"/>
    <w:rsid w:val="002A0410"/>
    <w:rsid w:val="002C0274"/>
    <w:rsid w:val="002C19B3"/>
    <w:rsid w:val="002D1309"/>
    <w:rsid w:val="002D2316"/>
    <w:rsid w:val="002E42F4"/>
    <w:rsid w:val="002E470C"/>
    <w:rsid w:val="002F6A5D"/>
    <w:rsid w:val="00302B8C"/>
    <w:rsid w:val="00326019"/>
    <w:rsid w:val="003329C0"/>
    <w:rsid w:val="0034133D"/>
    <w:rsid w:val="003547EF"/>
    <w:rsid w:val="00362055"/>
    <w:rsid w:val="00382422"/>
    <w:rsid w:val="003953B8"/>
    <w:rsid w:val="00396C4D"/>
    <w:rsid w:val="003C4C1E"/>
    <w:rsid w:val="003D5660"/>
    <w:rsid w:val="003E3572"/>
    <w:rsid w:val="004022F6"/>
    <w:rsid w:val="004073C6"/>
    <w:rsid w:val="004278EC"/>
    <w:rsid w:val="00430153"/>
    <w:rsid w:val="004312F9"/>
    <w:rsid w:val="00432102"/>
    <w:rsid w:val="00455E6E"/>
    <w:rsid w:val="00456590"/>
    <w:rsid w:val="004568D6"/>
    <w:rsid w:val="0046269B"/>
    <w:rsid w:val="00472BF5"/>
    <w:rsid w:val="00484B2F"/>
    <w:rsid w:val="0048789E"/>
    <w:rsid w:val="004912E9"/>
    <w:rsid w:val="004945A5"/>
    <w:rsid w:val="004975B6"/>
    <w:rsid w:val="00497A17"/>
    <w:rsid w:val="004A5E6F"/>
    <w:rsid w:val="004B45EF"/>
    <w:rsid w:val="004B588D"/>
    <w:rsid w:val="004C5B9F"/>
    <w:rsid w:val="004C794D"/>
    <w:rsid w:val="004D03D0"/>
    <w:rsid w:val="004D46A1"/>
    <w:rsid w:val="004E2711"/>
    <w:rsid w:val="004F789B"/>
    <w:rsid w:val="00500B94"/>
    <w:rsid w:val="00512EB4"/>
    <w:rsid w:val="00572208"/>
    <w:rsid w:val="0057578B"/>
    <w:rsid w:val="00592BFA"/>
    <w:rsid w:val="005A7B66"/>
    <w:rsid w:val="005B5EF8"/>
    <w:rsid w:val="005C1087"/>
    <w:rsid w:val="005C5CE6"/>
    <w:rsid w:val="005C6475"/>
    <w:rsid w:val="005D3353"/>
    <w:rsid w:val="005D6C21"/>
    <w:rsid w:val="005E18E7"/>
    <w:rsid w:val="005E2BFD"/>
    <w:rsid w:val="005E39D3"/>
    <w:rsid w:val="005F5DAF"/>
    <w:rsid w:val="005F66C1"/>
    <w:rsid w:val="00603855"/>
    <w:rsid w:val="00605B1B"/>
    <w:rsid w:val="00612A4B"/>
    <w:rsid w:val="00624A7C"/>
    <w:rsid w:val="006272E7"/>
    <w:rsid w:val="00630ED7"/>
    <w:rsid w:val="00640A10"/>
    <w:rsid w:val="00646E11"/>
    <w:rsid w:val="006574B3"/>
    <w:rsid w:val="006608D5"/>
    <w:rsid w:val="006764A3"/>
    <w:rsid w:val="006816E9"/>
    <w:rsid w:val="00690403"/>
    <w:rsid w:val="006933C0"/>
    <w:rsid w:val="00693CCF"/>
    <w:rsid w:val="0069496C"/>
    <w:rsid w:val="006A765E"/>
    <w:rsid w:val="006B5877"/>
    <w:rsid w:val="006D043F"/>
    <w:rsid w:val="006D62C2"/>
    <w:rsid w:val="006E4800"/>
    <w:rsid w:val="006E50E4"/>
    <w:rsid w:val="006E6019"/>
    <w:rsid w:val="006F3F5B"/>
    <w:rsid w:val="00732E51"/>
    <w:rsid w:val="0073521B"/>
    <w:rsid w:val="00736554"/>
    <w:rsid w:val="0074354E"/>
    <w:rsid w:val="00765981"/>
    <w:rsid w:val="007679FE"/>
    <w:rsid w:val="00771F2B"/>
    <w:rsid w:val="00773DC0"/>
    <w:rsid w:val="00786A92"/>
    <w:rsid w:val="00793AF7"/>
    <w:rsid w:val="00796586"/>
    <w:rsid w:val="007A64B5"/>
    <w:rsid w:val="007B2534"/>
    <w:rsid w:val="007B6043"/>
    <w:rsid w:val="007C0351"/>
    <w:rsid w:val="007E665E"/>
    <w:rsid w:val="007F5E3A"/>
    <w:rsid w:val="00803D54"/>
    <w:rsid w:val="00813269"/>
    <w:rsid w:val="00817EA6"/>
    <w:rsid w:val="00826C68"/>
    <w:rsid w:val="00835351"/>
    <w:rsid w:val="00842966"/>
    <w:rsid w:val="00843373"/>
    <w:rsid w:val="0085482F"/>
    <w:rsid w:val="00871A30"/>
    <w:rsid w:val="00882DFB"/>
    <w:rsid w:val="00883310"/>
    <w:rsid w:val="0089300A"/>
    <w:rsid w:val="0089667F"/>
    <w:rsid w:val="008972BE"/>
    <w:rsid w:val="008B5EC9"/>
    <w:rsid w:val="008D44CE"/>
    <w:rsid w:val="008E4199"/>
    <w:rsid w:val="008E52A4"/>
    <w:rsid w:val="008E7766"/>
    <w:rsid w:val="008E7F2F"/>
    <w:rsid w:val="0090088D"/>
    <w:rsid w:val="00906D66"/>
    <w:rsid w:val="009234AC"/>
    <w:rsid w:val="00924B3E"/>
    <w:rsid w:val="00926CF6"/>
    <w:rsid w:val="00926E66"/>
    <w:rsid w:val="00946AEF"/>
    <w:rsid w:val="009475FB"/>
    <w:rsid w:val="00953245"/>
    <w:rsid w:val="0097540C"/>
    <w:rsid w:val="00977890"/>
    <w:rsid w:val="00984E0C"/>
    <w:rsid w:val="00987EEA"/>
    <w:rsid w:val="00992BDD"/>
    <w:rsid w:val="009A0D4A"/>
    <w:rsid w:val="009A6373"/>
    <w:rsid w:val="009B5A97"/>
    <w:rsid w:val="009C5BCD"/>
    <w:rsid w:val="009E68E4"/>
    <w:rsid w:val="009F50BC"/>
    <w:rsid w:val="00A12511"/>
    <w:rsid w:val="00A2314A"/>
    <w:rsid w:val="00A32FED"/>
    <w:rsid w:val="00A33000"/>
    <w:rsid w:val="00A35CD8"/>
    <w:rsid w:val="00A46B7F"/>
    <w:rsid w:val="00A8125A"/>
    <w:rsid w:val="00A967ED"/>
    <w:rsid w:val="00AA400E"/>
    <w:rsid w:val="00AB0C68"/>
    <w:rsid w:val="00AB7444"/>
    <w:rsid w:val="00AD6619"/>
    <w:rsid w:val="00AE792B"/>
    <w:rsid w:val="00AF1AB2"/>
    <w:rsid w:val="00AF3A7D"/>
    <w:rsid w:val="00B101FE"/>
    <w:rsid w:val="00B31306"/>
    <w:rsid w:val="00B32405"/>
    <w:rsid w:val="00B3555E"/>
    <w:rsid w:val="00B64CB9"/>
    <w:rsid w:val="00B84C99"/>
    <w:rsid w:val="00B91859"/>
    <w:rsid w:val="00BA3B59"/>
    <w:rsid w:val="00BC0C17"/>
    <w:rsid w:val="00BC50AC"/>
    <w:rsid w:val="00BC5166"/>
    <w:rsid w:val="00BC78DE"/>
    <w:rsid w:val="00BF0BB2"/>
    <w:rsid w:val="00BF646C"/>
    <w:rsid w:val="00BF79DC"/>
    <w:rsid w:val="00C0349F"/>
    <w:rsid w:val="00C05BA2"/>
    <w:rsid w:val="00C079D0"/>
    <w:rsid w:val="00C1168C"/>
    <w:rsid w:val="00C44F43"/>
    <w:rsid w:val="00C462DA"/>
    <w:rsid w:val="00C46944"/>
    <w:rsid w:val="00C54E9A"/>
    <w:rsid w:val="00C5552A"/>
    <w:rsid w:val="00C6075F"/>
    <w:rsid w:val="00C8753A"/>
    <w:rsid w:val="00C94686"/>
    <w:rsid w:val="00C95856"/>
    <w:rsid w:val="00CA3EC8"/>
    <w:rsid w:val="00CA658F"/>
    <w:rsid w:val="00CC215A"/>
    <w:rsid w:val="00CC2604"/>
    <w:rsid w:val="00CC4274"/>
    <w:rsid w:val="00CE009F"/>
    <w:rsid w:val="00CF6106"/>
    <w:rsid w:val="00D12D90"/>
    <w:rsid w:val="00D20322"/>
    <w:rsid w:val="00D271FC"/>
    <w:rsid w:val="00D34A9A"/>
    <w:rsid w:val="00D43F81"/>
    <w:rsid w:val="00D60CA1"/>
    <w:rsid w:val="00DA1DAD"/>
    <w:rsid w:val="00DA4434"/>
    <w:rsid w:val="00DA4C0B"/>
    <w:rsid w:val="00DB5358"/>
    <w:rsid w:val="00DB56A1"/>
    <w:rsid w:val="00DC1BC0"/>
    <w:rsid w:val="00DC2B68"/>
    <w:rsid w:val="00DC3ADA"/>
    <w:rsid w:val="00DC47E6"/>
    <w:rsid w:val="00DC5C6B"/>
    <w:rsid w:val="00DD48FB"/>
    <w:rsid w:val="00DE06E7"/>
    <w:rsid w:val="00DE53C3"/>
    <w:rsid w:val="00DE7DB9"/>
    <w:rsid w:val="00DF78A5"/>
    <w:rsid w:val="00E01F5A"/>
    <w:rsid w:val="00E026C6"/>
    <w:rsid w:val="00E442CB"/>
    <w:rsid w:val="00E45327"/>
    <w:rsid w:val="00E51538"/>
    <w:rsid w:val="00E54DAA"/>
    <w:rsid w:val="00E601E2"/>
    <w:rsid w:val="00E631EA"/>
    <w:rsid w:val="00E64733"/>
    <w:rsid w:val="00E67756"/>
    <w:rsid w:val="00E712B6"/>
    <w:rsid w:val="00E72846"/>
    <w:rsid w:val="00E777D6"/>
    <w:rsid w:val="00E827AE"/>
    <w:rsid w:val="00EA43F7"/>
    <w:rsid w:val="00EA77EA"/>
    <w:rsid w:val="00EC16C7"/>
    <w:rsid w:val="00EC71E2"/>
    <w:rsid w:val="00EE12BB"/>
    <w:rsid w:val="00EE2F54"/>
    <w:rsid w:val="00EF3141"/>
    <w:rsid w:val="00EF7561"/>
    <w:rsid w:val="00F008DB"/>
    <w:rsid w:val="00F008DD"/>
    <w:rsid w:val="00F11746"/>
    <w:rsid w:val="00F1237D"/>
    <w:rsid w:val="00F166CA"/>
    <w:rsid w:val="00F34DEB"/>
    <w:rsid w:val="00F36CFC"/>
    <w:rsid w:val="00F449EB"/>
    <w:rsid w:val="00F44C20"/>
    <w:rsid w:val="00F4651A"/>
    <w:rsid w:val="00F559BF"/>
    <w:rsid w:val="00F57109"/>
    <w:rsid w:val="00F70865"/>
    <w:rsid w:val="00F80C45"/>
    <w:rsid w:val="00F83F6C"/>
    <w:rsid w:val="00F8771C"/>
    <w:rsid w:val="00F93FB2"/>
    <w:rsid w:val="00F9786B"/>
    <w:rsid w:val="00FA0417"/>
    <w:rsid w:val="00FA74C7"/>
    <w:rsid w:val="00FB351B"/>
    <w:rsid w:val="00FC7250"/>
    <w:rsid w:val="00FD15AE"/>
    <w:rsid w:val="00FE1129"/>
    <w:rsid w:val="00FF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363"/>
  </w:style>
  <w:style w:type="paragraph" w:styleId="Naslov1">
    <w:name w:val="heading 1"/>
    <w:basedOn w:val="Normal"/>
    <w:next w:val="Normal"/>
    <w:link w:val="Naslov1Char"/>
    <w:qFormat/>
    <w:rsid w:val="006764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875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786A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D33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D33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764A3"/>
    <w:rPr>
      <w:rFonts w:ascii="Times New Roman" w:eastAsia="Times New Roman" w:hAnsi="Times New Roman" w:cs="Times New Roman"/>
      <w:sz w:val="28"/>
      <w:szCs w:val="24"/>
      <w:lang w:eastAsia="hr-HR"/>
    </w:rPr>
  </w:style>
  <w:style w:type="paragraph" w:styleId="Tijeloteksta2">
    <w:name w:val="Body Text 2"/>
    <w:basedOn w:val="Normal"/>
    <w:link w:val="Tijeloteksta2Char"/>
    <w:rsid w:val="006764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2Char">
    <w:name w:val="Tijelo teksta 2 Char"/>
    <w:basedOn w:val="Zadanifontodlomka"/>
    <w:link w:val="Tijeloteksta2"/>
    <w:rsid w:val="006764A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rsid w:val="006764A3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jeloteksta3Char">
    <w:name w:val="Tijelo teksta 3 Char"/>
    <w:basedOn w:val="Zadanifontodlomka"/>
    <w:link w:val="Tijeloteksta3"/>
    <w:rsid w:val="006764A3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customStyle="1" w:styleId="NormalArial">
    <w:name w:val="Normal + Arial"/>
    <w:aliases w:val="13 pt"/>
    <w:basedOn w:val="Normal"/>
    <w:rsid w:val="006764A3"/>
    <w:pPr>
      <w:spacing w:after="0" w:line="240" w:lineRule="auto"/>
      <w:jc w:val="both"/>
    </w:pPr>
    <w:rPr>
      <w:rFonts w:ascii="Arial" w:eastAsia="Times New Roman" w:hAnsi="Arial" w:cs="Arial"/>
      <w:sz w:val="26"/>
      <w:szCs w:val="26"/>
      <w:lang w:val="it-IT"/>
    </w:rPr>
  </w:style>
  <w:style w:type="paragraph" w:styleId="Odlomakpopisa">
    <w:name w:val="List Paragraph"/>
    <w:basedOn w:val="Normal"/>
    <w:uiPriority w:val="34"/>
    <w:qFormat/>
    <w:rsid w:val="001F1CBD"/>
    <w:pPr>
      <w:ind w:left="720"/>
      <w:contextualSpacing/>
    </w:pPr>
  </w:style>
  <w:style w:type="paragraph" w:styleId="StandardWeb">
    <w:name w:val="Normal (Web)"/>
    <w:basedOn w:val="Normal"/>
    <w:rsid w:val="00341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9"/>
    <w:rsid w:val="00C875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proreda">
    <w:name w:val="No Spacing"/>
    <w:link w:val="BezproredaChar"/>
    <w:uiPriority w:val="1"/>
    <w:qFormat/>
    <w:rsid w:val="00A32FED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semiHidden/>
    <w:unhideWhenUsed/>
    <w:rsid w:val="00EE2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E2F54"/>
  </w:style>
  <w:style w:type="paragraph" w:styleId="Podnoje">
    <w:name w:val="footer"/>
    <w:basedOn w:val="Normal"/>
    <w:link w:val="PodnojeChar"/>
    <w:uiPriority w:val="99"/>
    <w:unhideWhenUsed/>
    <w:rsid w:val="00EE2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2F54"/>
  </w:style>
  <w:style w:type="character" w:customStyle="1" w:styleId="BezproredaChar">
    <w:name w:val="Bez proreda Char"/>
    <w:basedOn w:val="Zadanifontodlomka"/>
    <w:link w:val="Bezproreda"/>
    <w:uiPriority w:val="1"/>
    <w:rsid w:val="004B588D"/>
  </w:style>
  <w:style w:type="paragraph" w:styleId="Tekstbalonia">
    <w:name w:val="Balloon Text"/>
    <w:basedOn w:val="Normal"/>
    <w:link w:val="TekstbaloniaChar"/>
    <w:uiPriority w:val="99"/>
    <w:semiHidden/>
    <w:unhideWhenUsed/>
    <w:rsid w:val="004B5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B588D"/>
    <w:rPr>
      <w:rFonts w:ascii="Tahoma" w:hAnsi="Tahoma" w:cs="Tahoma"/>
      <w:sz w:val="16"/>
      <w:szCs w:val="16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D33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D3353"/>
    <w:rPr>
      <w:rFonts w:asciiTheme="majorHAnsi" w:eastAsiaTheme="majorEastAsia" w:hAnsiTheme="majorHAnsi" w:cstheme="majorBidi"/>
      <w:color w:val="243F60" w:themeColor="accent1" w:themeShade="7F"/>
    </w:rPr>
  </w:style>
  <w:style w:type="table" w:styleId="Reetkatablice">
    <w:name w:val="Table Grid"/>
    <w:basedOn w:val="Obinatablica"/>
    <w:uiPriority w:val="59"/>
    <w:rsid w:val="00DC2B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3">
    <w:name w:val="bodytext3"/>
    <w:basedOn w:val="Normal"/>
    <w:rsid w:val="00DC2B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Naglaeno">
    <w:name w:val="Strong"/>
    <w:basedOn w:val="Zadanifontodlomka"/>
    <w:uiPriority w:val="22"/>
    <w:qFormat/>
    <w:rsid w:val="00DC2B68"/>
    <w:rPr>
      <w:b/>
      <w:bCs/>
    </w:rPr>
  </w:style>
  <w:style w:type="paragraph" w:styleId="Grafikeoznake">
    <w:name w:val="List Bullet"/>
    <w:basedOn w:val="Normal"/>
    <w:uiPriority w:val="99"/>
    <w:unhideWhenUsed/>
    <w:rsid w:val="0085482F"/>
    <w:pPr>
      <w:numPr>
        <w:numId w:val="1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eza">
    <w:name w:val="Hyperlink"/>
    <w:basedOn w:val="Zadanifontodlomka"/>
    <w:uiPriority w:val="99"/>
    <w:unhideWhenUsed/>
    <w:rsid w:val="00FB351B"/>
    <w:rPr>
      <w:color w:val="0000FF" w:themeColor="hyperlink"/>
      <w:u w:val="single"/>
    </w:rPr>
  </w:style>
  <w:style w:type="paragraph" w:styleId="Sadraj1">
    <w:name w:val="toc 1"/>
    <w:basedOn w:val="Normal"/>
    <w:next w:val="Normal"/>
    <w:autoRedefine/>
    <w:uiPriority w:val="39"/>
    <w:unhideWhenUsed/>
    <w:rsid w:val="00FB351B"/>
    <w:pPr>
      <w:tabs>
        <w:tab w:val="right" w:leader="dot" w:pos="9062"/>
      </w:tabs>
      <w:spacing w:after="100" w:line="360" w:lineRule="auto"/>
    </w:pPr>
  </w:style>
  <w:style w:type="paragraph" w:styleId="Sadraj2">
    <w:name w:val="toc 2"/>
    <w:basedOn w:val="Normal"/>
    <w:next w:val="Normal"/>
    <w:autoRedefine/>
    <w:uiPriority w:val="39"/>
    <w:unhideWhenUsed/>
    <w:rsid w:val="00FB351B"/>
    <w:pPr>
      <w:spacing w:after="100"/>
      <w:ind w:left="220"/>
    </w:pPr>
  </w:style>
  <w:style w:type="character" w:customStyle="1" w:styleId="apple-converted-space">
    <w:name w:val="apple-converted-space"/>
    <w:basedOn w:val="Zadanifontodlomka"/>
    <w:rsid w:val="00023E0A"/>
  </w:style>
  <w:style w:type="paragraph" w:styleId="Tijeloteksta">
    <w:name w:val="Body Text"/>
    <w:basedOn w:val="Normal"/>
    <w:link w:val="TijelotekstaChar"/>
    <w:uiPriority w:val="99"/>
    <w:semiHidden/>
    <w:unhideWhenUsed/>
    <w:rsid w:val="002E42F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2E42F4"/>
  </w:style>
  <w:style w:type="table" w:customStyle="1" w:styleId="Reetkatablice1">
    <w:name w:val="Rešetka tablice1"/>
    <w:basedOn w:val="Obinatablica"/>
    <w:next w:val="Reetkatablice"/>
    <w:uiPriority w:val="59"/>
    <w:rsid w:val="00817EA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3Char">
    <w:name w:val="Naslov 3 Char"/>
    <w:basedOn w:val="Zadanifontodlomka"/>
    <w:link w:val="Naslov3"/>
    <w:uiPriority w:val="9"/>
    <w:rsid w:val="00786A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">
    <w:name w:val="Title"/>
    <w:basedOn w:val="Normal"/>
    <w:next w:val="Normal"/>
    <w:link w:val="NaslovChar"/>
    <w:uiPriority w:val="10"/>
    <w:qFormat/>
    <w:rsid w:val="00786A9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786A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86A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786A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329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329C0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6764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875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D33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D33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764A3"/>
    <w:rPr>
      <w:rFonts w:ascii="Times New Roman" w:eastAsia="Times New Roman" w:hAnsi="Times New Roman" w:cs="Times New Roman"/>
      <w:sz w:val="28"/>
      <w:szCs w:val="24"/>
      <w:lang w:eastAsia="hr-HR"/>
    </w:rPr>
  </w:style>
  <w:style w:type="paragraph" w:styleId="Tijeloteksta2">
    <w:name w:val="Body Text 2"/>
    <w:basedOn w:val="Normal"/>
    <w:link w:val="Tijeloteksta2Char"/>
    <w:rsid w:val="006764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2Char">
    <w:name w:val="Tijelo teksta 2 Char"/>
    <w:basedOn w:val="Zadanifontodlomka"/>
    <w:link w:val="Tijeloteksta2"/>
    <w:rsid w:val="006764A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rsid w:val="006764A3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jeloteksta3Char">
    <w:name w:val="Tijelo teksta 3 Char"/>
    <w:basedOn w:val="Zadanifontodlomka"/>
    <w:link w:val="Tijeloteksta3"/>
    <w:rsid w:val="006764A3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customStyle="1" w:styleId="NormalArial">
    <w:name w:val="Normal + Arial"/>
    <w:aliases w:val="13 pt"/>
    <w:basedOn w:val="Normal"/>
    <w:rsid w:val="006764A3"/>
    <w:pPr>
      <w:spacing w:after="0" w:line="240" w:lineRule="auto"/>
      <w:jc w:val="both"/>
    </w:pPr>
    <w:rPr>
      <w:rFonts w:ascii="Arial" w:eastAsia="Times New Roman" w:hAnsi="Arial" w:cs="Arial"/>
      <w:sz w:val="26"/>
      <w:szCs w:val="26"/>
      <w:lang w:val="it-IT"/>
    </w:rPr>
  </w:style>
  <w:style w:type="paragraph" w:styleId="Odlomakpopisa">
    <w:name w:val="List Paragraph"/>
    <w:basedOn w:val="Normal"/>
    <w:uiPriority w:val="34"/>
    <w:qFormat/>
    <w:rsid w:val="001F1CBD"/>
    <w:pPr>
      <w:ind w:left="720"/>
      <w:contextualSpacing/>
    </w:pPr>
  </w:style>
  <w:style w:type="paragraph" w:styleId="StandardWeb">
    <w:name w:val="Normal (Web)"/>
    <w:basedOn w:val="Normal"/>
    <w:rsid w:val="00341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9"/>
    <w:rsid w:val="00C875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proreda">
    <w:name w:val="No Spacing"/>
    <w:link w:val="BezproredaChar"/>
    <w:uiPriority w:val="1"/>
    <w:qFormat/>
    <w:rsid w:val="00A32FED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semiHidden/>
    <w:unhideWhenUsed/>
    <w:rsid w:val="00EE2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E2F54"/>
  </w:style>
  <w:style w:type="paragraph" w:styleId="Podnoje">
    <w:name w:val="footer"/>
    <w:basedOn w:val="Normal"/>
    <w:link w:val="PodnojeChar"/>
    <w:uiPriority w:val="99"/>
    <w:unhideWhenUsed/>
    <w:rsid w:val="00EE2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2F54"/>
  </w:style>
  <w:style w:type="character" w:customStyle="1" w:styleId="BezproredaChar">
    <w:name w:val="Bez proreda Char"/>
    <w:basedOn w:val="Zadanifontodlomka"/>
    <w:link w:val="Bezproreda"/>
    <w:uiPriority w:val="1"/>
    <w:rsid w:val="004B588D"/>
  </w:style>
  <w:style w:type="paragraph" w:styleId="Tekstbalonia">
    <w:name w:val="Balloon Text"/>
    <w:basedOn w:val="Normal"/>
    <w:link w:val="TekstbaloniaChar"/>
    <w:uiPriority w:val="99"/>
    <w:semiHidden/>
    <w:unhideWhenUsed/>
    <w:rsid w:val="004B5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B588D"/>
    <w:rPr>
      <w:rFonts w:ascii="Tahoma" w:hAnsi="Tahoma" w:cs="Tahoma"/>
      <w:sz w:val="16"/>
      <w:szCs w:val="16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D33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D3353"/>
    <w:rPr>
      <w:rFonts w:asciiTheme="majorHAnsi" w:eastAsiaTheme="majorEastAsia" w:hAnsiTheme="majorHAnsi" w:cstheme="majorBidi"/>
      <w:color w:val="243F60" w:themeColor="accent1" w:themeShade="7F"/>
    </w:rPr>
  </w:style>
  <w:style w:type="table" w:styleId="Reetkatablice">
    <w:name w:val="Table Grid"/>
    <w:basedOn w:val="Obinatablica"/>
    <w:uiPriority w:val="59"/>
    <w:rsid w:val="00DC2B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">
    <w:name w:val="bodytext3"/>
    <w:basedOn w:val="Normal"/>
    <w:rsid w:val="00DC2B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Naglaeno">
    <w:name w:val="Strong"/>
    <w:basedOn w:val="Zadanifontodlomka"/>
    <w:uiPriority w:val="22"/>
    <w:qFormat/>
    <w:rsid w:val="00DC2B68"/>
    <w:rPr>
      <w:b/>
      <w:bCs/>
    </w:rPr>
  </w:style>
  <w:style w:type="paragraph" w:styleId="Grafikeoznake">
    <w:name w:val="List Bullet"/>
    <w:basedOn w:val="Normal"/>
    <w:uiPriority w:val="99"/>
    <w:unhideWhenUsed/>
    <w:rsid w:val="0085482F"/>
    <w:pPr>
      <w:numPr>
        <w:numId w:val="1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eza">
    <w:name w:val="Hyperlink"/>
    <w:basedOn w:val="Zadanifontodlomka"/>
    <w:uiPriority w:val="99"/>
    <w:unhideWhenUsed/>
    <w:rsid w:val="00FB351B"/>
    <w:rPr>
      <w:color w:val="0000FF" w:themeColor="hyperlink"/>
      <w:u w:val="single"/>
    </w:rPr>
  </w:style>
  <w:style w:type="paragraph" w:styleId="Sadraj1">
    <w:name w:val="toc 1"/>
    <w:basedOn w:val="Normal"/>
    <w:next w:val="Normal"/>
    <w:autoRedefine/>
    <w:uiPriority w:val="39"/>
    <w:unhideWhenUsed/>
    <w:rsid w:val="00FB351B"/>
    <w:pPr>
      <w:tabs>
        <w:tab w:val="right" w:leader="dot" w:pos="9062"/>
      </w:tabs>
      <w:spacing w:after="100" w:line="360" w:lineRule="auto"/>
    </w:pPr>
  </w:style>
  <w:style w:type="paragraph" w:styleId="Sadraj2">
    <w:name w:val="toc 2"/>
    <w:basedOn w:val="Normal"/>
    <w:next w:val="Normal"/>
    <w:autoRedefine/>
    <w:uiPriority w:val="39"/>
    <w:unhideWhenUsed/>
    <w:rsid w:val="00FB351B"/>
    <w:pPr>
      <w:spacing w:after="100"/>
      <w:ind w:left="220"/>
    </w:pPr>
  </w:style>
  <w:style w:type="character" w:customStyle="1" w:styleId="apple-converted-space">
    <w:name w:val="apple-converted-space"/>
    <w:basedOn w:val="Zadanifontodlomka"/>
    <w:rsid w:val="00023E0A"/>
  </w:style>
  <w:style w:type="paragraph" w:styleId="Tijeloteksta">
    <w:name w:val="Body Text"/>
    <w:basedOn w:val="Normal"/>
    <w:link w:val="TijelotekstaChar"/>
    <w:uiPriority w:val="99"/>
    <w:semiHidden/>
    <w:unhideWhenUsed/>
    <w:rsid w:val="002E42F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2E42F4"/>
  </w:style>
  <w:style w:type="table" w:customStyle="1" w:styleId="Reetkatablice1">
    <w:name w:val="Rešetka tablice1"/>
    <w:basedOn w:val="Obinatablica"/>
    <w:next w:val="Reetkatablice"/>
    <w:uiPriority w:val="59"/>
    <w:rsid w:val="00817EA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3987D-AC6C-4205-8D57-715C973C5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27</Pages>
  <Words>6899</Words>
  <Characters>39328</Characters>
  <Application>Microsoft Office Word</Application>
  <DocSecurity>0</DocSecurity>
  <Lines>327</Lines>
  <Paragraphs>92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RH - TDU</Company>
  <LinksUpToDate>false</LinksUpToDate>
  <CharactersWithSpaces>46135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 - TDU</dc:creator>
  <cp:lastModifiedBy>Jadranka</cp:lastModifiedBy>
  <cp:revision>51</cp:revision>
  <cp:lastPrinted>2017-02-13T09:12:00Z</cp:lastPrinted>
  <dcterms:created xsi:type="dcterms:W3CDTF">2017-02-01T06:55:00Z</dcterms:created>
  <dcterms:modified xsi:type="dcterms:W3CDTF">2017-02-14T10:35:00Z</dcterms:modified>
</cp:coreProperties>
</file>