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3B1C" w14:textId="77777777" w:rsidR="00E55919" w:rsidRPr="00E55919" w:rsidRDefault="00E55919" w:rsidP="00E559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69D05B77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eastAsiaTheme="minorEastAsia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05741CFC" wp14:editId="52889C5A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14:paraId="7951CA34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14:paraId="51C73542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14:paraId="6253154B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14:paraId="2864C2CD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3C92032C" w14:textId="47DBD928" w:rsidR="00BE11D4" w:rsidRPr="00B87611" w:rsidRDefault="00BE11D4" w:rsidP="00BE11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</w:t>
      </w:r>
      <w:r w:rsidR="00F40754">
        <w:rPr>
          <w:rFonts w:ascii="Arial" w:eastAsia="Times New Roman" w:hAnsi="Arial" w:cs="Arial"/>
          <w:sz w:val="24"/>
          <w:szCs w:val="24"/>
          <w:lang w:eastAsia="hr-HR"/>
        </w:rPr>
        <w:t>A: 024-05/23-10/2</w:t>
      </w:r>
    </w:p>
    <w:p w14:paraId="48907A83" w14:textId="2BA383AF" w:rsidR="00BE11D4" w:rsidRPr="00D72B7D" w:rsidRDefault="00BE11D4" w:rsidP="00BE11D4">
      <w:pPr>
        <w:spacing w:after="0" w:line="276" w:lineRule="auto"/>
        <w:jc w:val="both"/>
        <w:rPr>
          <w:rFonts w:ascii="Arial" w:eastAsia="Calibri" w:hAnsi="Arial" w:cs="Arial"/>
          <w:sz w:val="24"/>
        </w:rPr>
      </w:pPr>
      <w:r w:rsidRPr="00FC3E34">
        <w:rPr>
          <w:rFonts w:ascii="Arial" w:eastAsia="Calibri" w:hAnsi="Arial" w:cs="Arial"/>
          <w:sz w:val="24"/>
        </w:rPr>
        <w:t>URBROJ:</w:t>
      </w:r>
      <w:r w:rsidR="00F40754" w:rsidRPr="00FC3E34">
        <w:rPr>
          <w:rFonts w:ascii="Arial" w:eastAsia="Calibri" w:hAnsi="Arial" w:cs="Arial"/>
          <w:sz w:val="24"/>
        </w:rPr>
        <w:t xml:space="preserve"> 238-10-02/23-</w:t>
      </w:r>
      <w:r w:rsidR="00FC3E34">
        <w:rPr>
          <w:rFonts w:ascii="Arial" w:eastAsia="Calibri" w:hAnsi="Arial" w:cs="Arial"/>
          <w:sz w:val="24"/>
        </w:rPr>
        <w:t>14</w:t>
      </w:r>
    </w:p>
    <w:p w14:paraId="69B8D106" w14:textId="79DDFCD8" w:rsidR="00E804D7" w:rsidRPr="00B87611" w:rsidRDefault="00AB4360" w:rsidP="00E80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76DB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F40754" w:rsidRPr="00DB76DB">
        <w:rPr>
          <w:rFonts w:ascii="Arial" w:eastAsia="Times New Roman" w:hAnsi="Arial" w:cs="Arial"/>
          <w:sz w:val="24"/>
          <w:szCs w:val="24"/>
          <w:lang w:eastAsia="hr-HR"/>
        </w:rPr>
        <w:t>, 2</w:t>
      </w:r>
      <w:r w:rsidR="00FC3E34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="00F40754" w:rsidRPr="00DB76DB">
        <w:rPr>
          <w:rFonts w:ascii="Arial" w:eastAsia="Times New Roman" w:hAnsi="Arial" w:cs="Arial"/>
          <w:sz w:val="24"/>
          <w:szCs w:val="24"/>
          <w:lang w:eastAsia="hr-HR"/>
        </w:rPr>
        <w:t>. travnja 2023.</w:t>
      </w:r>
      <w:r w:rsidR="00E804D7"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</w:t>
      </w:r>
    </w:p>
    <w:p w14:paraId="7237C06C" w14:textId="77777777" w:rsidR="00E55919" w:rsidRPr="00E804D7" w:rsidRDefault="00E804D7" w:rsidP="00E804D7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  <w:r w:rsidR="00E55919" w:rsidRPr="00E55919">
        <w:rPr>
          <w:rFonts w:ascii="Arial" w:eastAsiaTheme="minorEastAsia" w:hAnsi="Arial" w:cs="Arial"/>
          <w:sz w:val="24"/>
          <w:szCs w:val="24"/>
        </w:rPr>
        <w:t xml:space="preserve">     </w:t>
      </w:r>
    </w:p>
    <w:p w14:paraId="5FDDE8FE" w14:textId="5E108578" w:rsidR="00E55919" w:rsidRPr="00F40754" w:rsidRDefault="00BC404C" w:rsidP="00BC404C">
      <w:pPr>
        <w:spacing w:after="200" w:line="276" w:lineRule="auto"/>
        <w:contextualSpacing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Theme="minorEastAsia" w:hAnsi="Arial" w:cs="Arial"/>
          <w:b/>
          <w:bCs/>
          <w:sz w:val="24"/>
          <w:szCs w:val="24"/>
        </w:rPr>
        <w:t xml:space="preserve">                                                 </w:t>
      </w:r>
      <w:r w:rsidR="00E55919" w:rsidRPr="00F40754">
        <w:rPr>
          <w:rFonts w:ascii="Arial" w:eastAsiaTheme="minorEastAsia" w:hAnsi="Arial" w:cs="Arial"/>
          <w:b/>
          <w:bCs/>
          <w:sz w:val="24"/>
          <w:szCs w:val="24"/>
        </w:rPr>
        <w:t>GRADSKO VIJEĆE GRADA IVANIĆ-GRADA</w:t>
      </w:r>
    </w:p>
    <w:p w14:paraId="5F40388E" w14:textId="373878FC" w:rsidR="00E55919" w:rsidRPr="00BC404C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b/>
          <w:bCs/>
          <w:sz w:val="24"/>
          <w:szCs w:val="24"/>
        </w:rPr>
      </w:pPr>
      <w:r w:rsidRPr="00BC404C">
        <w:rPr>
          <w:rFonts w:ascii="Arial" w:eastAsiaTheme="minorEastAsia" w:hAnsi="Arial" w:cs="Arial"/>
          <w:b/>
          <w:bCs/>
          <w:sz w:val="24"/>
          <w:szCs w:val="24"/>
        </w:rPr>
        <w:t>n</w:t>
      </w:r>
      <w:r w:rsidR="00F40754" w:rsidRPr="00BC404C">
        <w:rPr>
          <w:rFonts w:ascii="Arial" w:eastAsiaTheme="minorEastAsia" w:hAnsi="Arial" w:cs="Arial"/>
          <w:b/>
          <w:bCs/>
          <w:sz w:val="24"/>
          <w:szCs w:val="24"/>
        </w:rPr>
        <w:t xml:space="preserve">/r predsjednika Gradskog vijeća g. </w:t>
      </w:r>
      <w:r w:rsidR="00BC404C" w:rsidRPr="00BC404C">
        <w:rPr>
          <w:rFonts w:ascii="Arial" w:eastAsiaTheme="minorEastAsia" w:hAnsi="Arial" w:cs="Arial"/>
          <w:b/>
          <w:bCs/>
          <w:sz w:val="24"/>
          <w:szCs w:val="24"/>
        </w:rPr>
        <w:t>Željka Pongraca</w:t>
      </w:r>
    </w:p>
    <w:p w14:paraId="3DC68916" w14:textId="77777777" w:rsidR="00E55919" w:rsidRPr="00E55919" w:rsidRDefault="00E55919" w:rsidP="00E55919">
      <w:pPr>
        <w:spacing w:after="0" w:line="240" w:lineRule="auto"/>
        <w:rPr>
          <w:rFonts w:eastAsia="Times New Roman" w:cs="Times New Roman"/>
        </w:rPr>
      </w:pPr>
    </w:p>
    <w:p w14:paraId="0485E13F" w14:textId="4B195E19" w:rsidR="00E55919" w:rsidRPr="00BC404C" w:rsidRDefault="00B134F4" w:rsidP="00AB4360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</w:rPr>
      </w:pPr>
      <w:r w:rsidRPr="00BC404C">
        <w:rPr>
          <w:rFonts w:ascii="Arial" w:eastAsiaTheme="minorEastAsia" w:hAnsi="Arial" w:cs="Arial"/>
          <w:b/>
          <w:bCs/>
          <w:sz w:val="24"/>
          <w:szCs w:val="24"/>
        </w:rPr>
        <w:t>PREDMET</w:t>
      </w:r>
      <w:r w:rsidR="00BC404C">
        <w:rPr>
          <w:rFonts w:ascii="Arial" w:eastAsiaTheme="minorEastAsia" w:hAnsi="Arial" w:cs="Arial"/>
          <w:b/>
          <w:bCs/>
          <w:sz w:val="24"/>
          <w:szCs w:val="24"/>
        </w:rPr>
        <w:t xml:space="preserve">: </w:t>
      </w:r>
      <w:r w:rsidRPr="00BC404C">
        <w:rPr>
          <w:rFonts w:ascii="Arial" w:eastAsiaTheme="minorEastAsia" w:hAnsi="Arial" w:cs="Arial"/>
          <w:b/>
          <w:bCs/>
          <w:sz w:val="24"/>
          <w:szCs w:val="24"/>
        </w:rPr>
        <w:t>Prijedlog</w:t>
      </w:r>
      <w:r w:rsidR="00CA2468" w:rsidRPr="00BC404C">
        <w:rPr>
          <w:rFonts w:ascii="Arial" w:eastAsiaTheme="minorEastAsia" w:hAnsi="Arial" w:cs="Arial"/>
          <w:b/>
          <w:bCs/>
          <w:sz w:val="24"/>
          <w:szCs w:val="24"/>
        </w:rPr>
        <w:t xml:space="preserve"> Odluke o usvajanju</w:t>
      </w:r>
      <w:r w:rsidR="00BC404C">
        <w:rPr>
          <w:rFonts w:ascii="Arial" w:eastAsiaTheme="minorEastAsia" w:hAnsi="Arial" w:cs="Arial"/>
          <w:b/>
          <w:bCs/>
          <w:sz w:val="24"/>
          <w:szCs w:val="24"/>
        </w:rPr>
        <w:t xml:space="preserve"> Strategije razvoja poljoprivrede i ruralnog prostora Grada Ivanić-Grada za razdoblje 2023. – 2030. godina</w:t>
      </w:r>
    </w:p>
    <w:p w14:paraId="1F1ECF9B" w14:textId="77777777" w:rsidR="00E55919" w:rsidRPr="00E55919" w:rsidRDefault="00E55919" w:rsidP="00E55919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C0F3D1B" w14:textId="77777777" w:rsidR="00E55919" w:rsidRPr="00E55919" w:rsidRDefault="00E55919" w:rsidP="00222B96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Poštovani,</w:t>
      </w:r>
    </w:p>
    <w:p w14:paraId="17320EDA" w14:textId="567FB290" w:rsidR="00BC404C" w:rsidRPr="00D10E30" w:rsidRDefault="00BC404C" w:rsidP="00D10E30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T</w:t>
      </w:r>
      <w:r w:rsidR="00E55919" w:rsidRPr="00E55919">
        <w:rPr>
          <w:rFonts w:ascii="Arial" w:eastAsiaTheme="minorEastAsia" w:hAnsi="Arial" w:cs="Arial"/>
          <w:sz w:val="24"/>
          <w:szCs w:val="24"/>
        </w:rPr>
        <w:t>emelje</w:t>
      </w:r>
      <w:r>
        <w:rPr>
          <w:rFonts w:ascii="Arial" w:eastAsiaTheme="minorEastAsia" w:hAnsi="Arial" w:cs="Arial"/>
          <w:sz w:val="24"/>
          <w:szCs w:val="24"/>
        </w:rPr>
        <w:t xml:space="preserve">m </w:t>
      </w:r>
      <w:r w:rsidR="00E55919" w:rsidRPr="00E55919">
        <w:rPr>
          <w:rFonts w:ascii="Arial" w:eastAsiaTheme="minorEastAsia" w:hAnsi="Arial" w:cs="Arial"/>
          <w:sz w:val="24"/>
          <w:szCs w:val="24"/>
        </w:rPr>
        <w:t>članka 55. Statuta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E55919" w:rsidRPr="00E55919">
        <w:rPr>
          <w:rFonts w:ascii="Arial" w:eastAsiaTheme="minorEastAsia" w:hAnsi="Arial" w:cs="Arial"/>
          <w:sz w:val="24"/>
          <w:szCs w:val="24"/>
        </w:rPr>
        <w:t>Grada Ivanić-Grada (Službeni glasnik Grada Ivanić-Grada, broj 0</w:t>
      </w:r>
      <w:r>
        <w:rPr>
          <w:rFonts w:ascii="Arial" w:eastAsiaTheme="minorEastAsia" w:hAnsi="Arial" w:cs="Arial"/>
          <w:sz w:val="24"/>
          <w:szCs w:val="24"/>
        </w:rPr>
        <w:t>1/21 i 04/22</w:t>
      </w:r>
      <w:r w:rsidR="00E55919" w:rsidRPr="00E55919">
        <w:rPr>
          <w:rFonts w:ascii="Arial" w:eastAsiaTheme="minorEastAsia" w:hAnsi="Arial" w:cs="Arial"/>
          <w:sz w:val="24"/>
          <w:szCs w:val="24"/>
        </w:rPr>
        <w:t>), gradonačelnik Grada Ivanić-Grada utvrdio je prijedlog</w:t>
      </w:r>
    </w:p>
    <w:p w14:paraId="33EC7CE1" w14:textId="77777777" w:rsidR="00D10E30" w:rsidRDefault="00D10E30" w:rsidP="00AB436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1FD90A5D" w14:textId="051FE6F8" w:rsidR="00E55919" w:rsidRDefault="00222B96" w:rsidP="00AB436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O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D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L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U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K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 xml:space="preserve">E </w:t>
      </w:r>
    </w:p>
    <w:p w14:paraId="520DC99B" w14:textId="77777777" w:rsidR="00BC404C" w:rsidRDefault="00AB4360" w:rsidP="00BC404C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 w:rsidRPr="00AB4360">
        <w:rPr>
          <w:rFonts w:ascii="Arial" w:eastAsiaTheme="minorEastAsia" w:hAnsi="Arial" w:cs="Arial"/>
          <w:b/>
          <w:sz w:val="24"/>
          <w:szCs w:val="24"/>
        </w:rPr>
        <w:t>o usvajanju Strategij</w:t>
      </w:r>
      <w:r w:rsidR="00BC404C">
        <w:rPr>
          <w:rFonts w:ascii="Arial" w:eastAsiaTheme="minorEastAsia" w:hAnsi="Arial" w:cs="Arial"/>
          <w:b/>
          <w:sz w:val="24"/>
          <w:szCs w:val="24"/>
        </w:rPr>
        <w:t xml:space="preserve">e </w:t>
      </w:r>
      <w:bookmarkStart w:id="0" w:name="_Hlk133921362"/>
      <w:r w:rsidR="00BC404C" w:rsidRPr="00BC404C">
        <w:rPr>
          <w:rFonts w:ascii="Arial" w:eastAsiaTheme="minorEastAsia" w:hAnsi="Arial" w:cs="Arial"/>
          <w:b/>
          <w:bCs/>
          <w:sz w:val="24"/>
          <w:szCs w:val="24"/>
        </w:rPr>
        <w:t xml:space="preserve">razvoja poljoprivrede i ruralnog prostora Grada </w:t>
      </w:r>
    </w:p>
    <w:p w14:paraId="574162B6" w14:textId="76706CE0" w:rsidR="00BC404C" w:rsidRPr="00BC404C" w:rsidRDefault="00BC404C" w:rsidP="00BC404C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 w:rsidRPr="00BC404C">
        <w:rPr>
          <w:rFonts w:ascii="Arial" w:eastAsiaTheme="minorEastAsia" w:hAnsi="Arial" w:cs="Arial"/>
          <w:b/>
          <w:bCs/>
          <w:sz w:val="24"/>
          <w:szCs w:val="24"/>
        </w:rPr>
        <w:t>Ivanić-Grada za razdoblje 2023. – 2030. godina</w:t>
      </w:r>
    </w:p>
    <w:bookmarkEnd w:id="0"/>
    <w:p w14:paraId="0274B9F6" w14:textId="77777777" w:rsidR="00BC404C" w:rsidRPr="00BC404C" w:rsidRDefault="00BC404C" w:rsidP="00BC404C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23921133" w14:textId="7BF22436" w:rsid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Predlaže</w:t>
      </w:r>
      <w:r w:rsidR="00BC404C">
        <w:rPr>
          <w:rFonts w:ascii="Arial" w:eastAsiaTheme="minorEastAsia" w:hAnsi="Arial" w:cs="Arial"/>
          <w:sz w:val="24"/>
          <w:szCs w:val="24"/>
        </w:rPr>
        <w:t xml:space="preserve"> </w:t>
      </w:r>
      <w:r w:rsidRPr="00E55919">
        <w:rPr>
          <w:rFonts w:ascii="Arial" w:eastAsiaTheme="minorEastAsia" w:hAnsi="Arial" w:cs="Arial"/>
          <w:sz w:val="24"/>
          <w:szCs w:val="24"/>
        </w:rPr>
        <w:t>se predsjedniku Gradskog vijeća da prethodno navedeni prijedlog po potrebi dostavi nadležnom radnom tijelu Gradskog vijeća Grada Ivanić-Grada kako bi isto dalo svoje mišljenj</w:t>
      </w:r>
      <w:r w:rsidR="00BC404C">
        <w:rPr>
          <w:rFonts w:ascii="Arial" w:eastAsiaTheme="minorEastAsia" w:hAnsi="Arial" w:cs="Arial"/>
          <w:sz w:val="24"/>
          <w:szCs w:val="24"/>
        </w:rPr>
        <w:t xml:space="preserve">e </w:t>
      </w:r>
      <w:r w:rsidRPr="00E55919">
        <w:rPr>
          <w:rFonts w:ascii="Arial" w:eastAsiaTheme="minorEastAsia" w:hAnsi="Arial" w:cs="Arial"/>
          <w:sz w:val="24"/>
          <w:szCs w:val="24"/>
        </w:rPr>
        <w:t>odnosno iznijelo određeni prijedlog.</w:t>
      </w:r>
    </w:p>
    <w:p w14:paraId="2EE1F79D" w14:textId="77777777" w:rsidR="00BC404C" w:rsidRDefault="00BC404C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4962926F" w14:textId="22ED9154" w:rsidR="00BC404C" w:rsidRPr="00E55919" w:rsidRDefault="00BC404C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Z</w:t>
      </w:r>
      <w:r w:rsidR="00F022FA">
        <w:rPr>
          <w:rFonts w:ascii="Arial" w:eastAsiaTheme="minorEastAsia" w:hAnsi="Arial" w:cs="Arial"/>
          <w:sz w:val="24"/>
          <w:szCs w:val="24"/>
        </w:rPr>
        <w:t xml:space="preserve">a izvjestitelja na sjednici Gradskog vijeća određuje se </w:t>
      </w:r>
      <w:r w:rsidR="0006261F">
        <w:rPr>
          <w:rFonts w:ascii="Arial" w:eastAsiaTheme="minorEastAsia" w:hAnsi="Arial" w:cs="Arial"/>
          <w:sz w:val="24"/>
          <w:szCs w:val="24"/>
        </w:rPr>
        <w:t xml:space="preserve">izrađivač Strategije, </w:t>
      </w:r>
      <w:r w:rsidR="00F022FA">
        <w:rPr>
          <w:rFonts w:ascii="Arial" w:eastAsiaTheme="minorEastAsia" w:hAnsi="Arial" w:cs="Arial"/>
          <w:sz w:val="24"/>
          <w:szCs w:val="24"/>
        </w:rPr>
        <w:t>dr.sc. Damir Novotny, direktor trgovačkog društva T&amp;MC d.o.o.</w:t>
      </w:r>
    </w:p>
    <w:p w14:paraId="35AA8D52" w14:textId="77777777" w:rsidR="00E55919" w:rsidRPr="00E55919" w:rsidRDefault="00E55919" w:rsidP="00E55919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14:paraId="60315C71" w14:textId="77777777" w:rsidR="00F022FA" w:rsidRDefault="00F022FA" w:rsidP="00F022FA">
      <w:pPr>
        <w:pStyle w:val="Bezproreda"/>
      </w:pPr>
    </w:p>
    <w:p w14:paraId="34546321" w14:textId="3043461A" w:rsidR="00AB4360" w:rsidRPr="00E55919" w:rsidRDefault="00E55919" w:rsidP="00FC317A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S poštovanjem,</w:t>
      </w:r>
    </w:p>
    <w:p w14:paraId="246BAD8D" w14:textId="77777777" w:rsidR="00E55919" w:rsidRPr="00E55919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GRADONAČELNIK:</w:t>
      </w:r>
    </w:p>
    <w:p w14:paraId="51EDB56A" w14:textId="77777777" w:rsidR="00E55919" w:rsidRPr="00E55919" w:rsidRDefault="00E55919" w:rsidP="00E55919">
      <w:pPr>
        <w:spacing w:after="200" w:line="276" w:lineRule="auto"/>
        <w:jc w:val="right"/>
        <w:rPr>
          <w:rFonts w:ascii="Calibri" w:eastAsiaTheme="minorEastAsia" w:hAnsi="Calibri" w:cs="Times New Roman"/>
          <w:sz w:val="28"/>
          <w:szCs w:val="28"/>
        </w:rPr>
      </w:pPr>
      <w:r w:rsidRPr="00E55919">
        <w:rPr>
          <w:rFonts w:ascii="Arial" w:eastAsiaTheme="minorEastAsia" w:hAnsi="Arial" w:cs="Arial"/>
          <w:sz w:val="24"/>
          <w:szCs w:val="24"/>
        </w:rPr>
        <w:t>Javor Bojan Leš, dr.vet.med.</w:t>
      </w:r>
    </w:p>
    <w:p w14:paraId="27559061" w14:textId="77777777"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1890B028" w14:textId="77777777"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39313B6E" w14:textId="77777777" w:rsidR="00F022FA" w:rsidRDefault="00F022FA" w:rsidP="00AB4360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01C2BCFC" w14:textId="400DA4E3" w:rsidR="00D75C47" w:rsidRPr="00F022FA" w:rsidRDefault="00F022FA" w:rsidP="00AB4360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Na temelju </w:t>
      </w:r>
      <w:r w:rsidR="00FB7F9B">
        <w:rPr>
          <w:rFonts w:ascii="Arial" w:eastAsia="Times New Roman" w:hAnsi="Arial" w:cs="Arial"/>
          <w:sz w:val="24"/>
          <w:szCs w:val="24"/>
        </w:rPr>
        <w:t xml:space="preserve">članka 35. Zakona o lokalnoj i područnoj (regionalnoj) samoupravi (Narodne novine, broj </w:t>
      </w:r>
      <w:r w:rsidRPr="00F022FA">
        <w:rPr>
          <w:rFonts w:ascii="Arial" w:eastAsia="Times New Roman" w:hAnsi="Arial" w:cs="Arial"/>
          <w:sz w:val="24"/>
          <w:szCs w:val="24"/>
        </w:rPr>
        <w:t>33/01, 60/01</w:t>
      </w:r>
      <w:r>
        <w:rPr>
          <w:rFonts w:ascii="Arial" w:eastAsia="Times New Roman" w:hAnsi="Arial" w:cs="Arial"/>
          <w:sz w:val="24"/>
          <w:szCs w:val="24"/>
        </w:rPr>
        <w:t xml:space="preserve"> – vjerodostojno tumačenje, </w:t>
      </w:r>
      <w:r w:rsidRPr="00F022FA">
        <w:rPr>
          <w:rFonts w:ascii="Arial" w:eastAsia="Times New Roman" w:hAnsi="Arial" w:cs="Arial"/>
          <w:sz w:val="24"/>
          <w:szCs w:val="24"/>
        </w:rPr>
        <w:t>129/05, 109/07, 125/08,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F022FA">
        <w:rPr>
          <w:rFonts w:ascii="Arial" w:eastAsia="Times New Roman" w:hAnsi="Arial" w:cs="Arial"/>
          <w:sz w:val="24"/>
          <w:szCs w:val="24"/>
        </w:rPr>
        <w:t>36/09, 150/11, 144/12, 19/13</w:t>
      </w:r>
      <w:r>
        <w:rPr>
          <w:rFonts w:ascii="Arial" w:eastAsia="Times New Roman" w:hAnsi="Arial" w:cs="Arial"/>
          <w:sz w:val="24"/>
          <w:szCs w:val="24"/>
        </w:rPr>
        <w:t xml:space="preserve"> – pročišćeni tekst, </w:t>
      </w:r>
      <w:r w:rsidRPr="00F022FA">
        <w:rPr>
          <w:rFonts w:ascii="Arial" w:eastAsia="Times New Roman" w:hAnsi="Arial" w:cs="Arial"/>
          <w:sz w:val="24"/>
          <w:szCs w:val="24"/>
        </w:rPr>
        <w:t>137/15, 123/17, 98/19, 144/20</w:t>
      </w:r>
      <w:r>
        <w:rPr>
          <w:rFonts w:ascii="Arial" w:eastAsia="Times New Roman" w:hAnsi="Arial" w:cs="Arial"/>
          <w:sz w:val="24"/>
          <w:szCs w:val="24"/>
        </w:rPr>
        <w:t xml:space="preserve">) i članka 35. Statuta Grada Ivanić-Grada (Službeni glasnik Grada Ivanić-Grada, broj 01/21, 04/22), </w:t>
      </w:r>
      <w:r w:rsidR="00D75C47" w:rsidRPr="00D75C47">
        <w:rPr>
          <w:rFonts w:ascii="Arial" w:eastAsia="Calibri" w:hAnsi="Arial" w:cs="Arial"/>
          <w:sz w:val="24"/>
          <w:szCs w:val="24"/>
        </w:rPr>
        <w:t>Gradsko vijeće Gr</w:t>
      </w:r>
      <w:r w:rsidR="0022483B">
        <w:rPr>
          <w:rFonts w:ascii="Arial" w:eastAsia="Calibri" w:hAnsi="Arial" w:cs="Arial"/>
          <w:sz w:val="24"/>
          <w:szCs w:val="24"/>
        </w:rPr>
        <w:t xml:space="preserve">ada Ivanić-Grada na svojoj __. </w:t>
      </w:r>
      <w:r w:rsidR="00D75C47" w:rsidRPr="00D75C47">
        <w:rPr>
          <w:rFonts w:ascii="Arial" w:eastAsia="Calibri" w:hAnsi="Arial" w:cs="Arial"/>
          <w:sz w:val="24"/>
          <w:szCs w:val="24"/>
        </w:rPr>
        <w:t>sj</w:t>
      </w:r>
      <w:r w:rsidR="00222B96">
        <w:rPr>
          <w:rFonts w:ascii="Arial" w:eastAsia="Calibri" w:hAnsi="Arial" w:cs="Arial"/>
          <w:sz w:val="24"/>
          <w:szCs w:val="24"/>
        </w:rPr>
        <w:t>ednici održanoj dana _____</w:t>
      </w:r>
      <w:r>
        <w:rPr>
          <w:rFonts w:ascii="Arial" w:eastAsia="Calibri" w:hAnsi="Arial" w:cs="Arial"/>
          <w:sz w:val="24"/>
          <w:szCs w:val="24"/>
        </w:rPr>
        <w:t xml:space="preserve">___ </w:t>
      </w:r>
      <w:r w:rsidR="00222B96">
        <w:rPr>
          <w:rFonts w:ascii="Arial" w:eastAsia="Calibri" w:hAnsi="Arial" w:cs="Arial"/>
          <w:sz w:val="24"/>
          <w:szCs w:val="24"/>
        </w:rPr>
        <w:t>202</w:t>
      </w:r>
      <w:r>
        <w:rPr>
          <w:rFonts w:ascii="Arial" w:eastAsia="Calibri" w:hAnsi="Arial" w:cs="Arial"/>
          <w:sz w:val="24"/>
          <w:szCs w:val="24"/>
        </w:rPr>
        <w:t>3</w:t>
      </w:r>
      <w:r w:rsidR="0022483B">
        <w:rPr>
          <w:rFonts w:ascii="Arial" w:eastAsia="Calibri" w:hAnsi="Arial" w:cs="Arial"/>
          <w:sz w:val="24"/>
          <w:szCs w:val="24"/>
        </w:rPr>
        <w:t xml:space="preserve">. godine </w:t>
      </w:r>
      <w:r w:rsidR="00CA2468">
        <w:rPr>
          <w:rFonts w:ascii="Arial" w:eastAsia="Calibri" w:hAnsi="Arial" w:cs="Arial"/>
          <w:sz w:val="24"/>
          <w:szCs w:val="24"/>
        </w:rPr>
        <w:t>donijelo je sljedeću</w:t>
      </w:r>
    </w:p>
    <w:p w14:paraId="26D8C9D8" w14:textId="77777777" w:rsidR="0022483B" w:rsidRDefault="0022483B" w:rsidP="0022483B">
      <w:pPr>
        <w:pStyle w:val="Bezproreda"/>
      </w:pPr>
    </w:p>
    <w:p w14:paraId="65C42315" w14:textId="77777777" w:rsidR="00D75C47" w:rsidRPr="0022483B" w:rsidRDefault="00CA2468" w:rsidP="0022483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7714A74F" w14:textId="77777777" w:rsidR="005B0EFD" w:rsidRDefault="00CA2468" w:rsidP="005B0EFD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usvajanju </w:t>
      </w:r>
      <w:r w:rsidR="00AB4360" w:rsidRPr="00AB4360">
        <w:rPr>
          <w:rFonts w:ascii="Arial" w:eastAsiaTheme="minorEastAsia" w:hAnsi="Arial" w:cs="Arial"/>
          <w:b/>
          <w:sz w:val="24"/>
          <w:szCs w:val="24"/>
        </w:rPr>
        <w:t>Strategije</w:t>
      </w:r>
      <w:r w:rsidR="00F022FA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5B0EFD" w:rsidRPr="00BC404C">
        <w:rPr>
          <w:rFonts w:ascii="Arial" w:eastAsiaTheme="minorEastAsia" w:hAnsi="Arial" w:cs="Arial"/>
          <w:b/>
          <w:bCs/>
          <w:sz w:val="24"/>
          <w:szCs w:val="24"/>
        </w:rPr>
        <w:t xml:space="preserve">razvoja poljoprivrede i ruralnog prostora Grada </w:t>
      </w:r>
    </w:p>
    <w:p w14:paraId="6E6372EA" w14:textId="77777777" w:rsidR="005B0EFD" w:rsidRPr="00BC404C" w:rsidRDefault="005B0EFD" w:rsidP="005B0EFD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 w:rsidRPr="00BC404C">
        <w:rPr>
          <w:rFonts w:ascii="Arial" w:eastAsiaTheme="minorEastAsia" w:hAnsi="Arial" w:cs="Arial"/>
          <w:b/>
          <w:bCs/>
          <w:sz w:val="24"/>
          <w:szCs w:val="24"/>
        </w:rPr>
        <w:t>Ivanić-Grada za razdoblje 2023. – 2030. godina</w:t>
      </w:r>
    </w:p>
    <w:p w14:paraId="264AB578" w14:textId="77777777" w:rsidR="00D75C47" w:rsidRPr="0022483B" w:rsidRDefault="00D75C47" w:rsidP="008E0BED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6BF88B0B" w14:textId="77777777" w:rsidR="005B0EFD" w:rsidRDefault="00E62C93" w:rsidP="005B0EFD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6E2A913B" w14:textId="0ACE05F9" w:rsidR="005B0EFD" w:rsidRPr="005B0EFD" w:rsidRDefault="005B0EFD" w:rsidP="005B0EFD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</w:t>
      </w:r>
      <w:r w:rsidR="00CA2468">
        <w:rPr>
          <w:rFonts w:ascii="Arial" w:eastAsia="Calibri" w:hAnsi="Arial" w:cs="Arial"/>
          <w:sz w:val="24"/>
          <w:szCs w:val="24"/>
        </w:rPr>
        <w:t>Usvaja se Strateg</w:t>
      </w:r>
      <w:r>
        <w:rPr>
          <w:rFonts w:ascii="Arial" w:eastAsia="Calibri" w:hAnsi="Arial" w:cs="Arial"/>
          <w:sz w:val="24"/>
          <w:szCs w:val="24"/>
        </w:rPr>
        <w:t xml:space="preserve">ija </w:t>
      </w:r>
      <w:r w:rsidRPr="005B0EFD">
        <w:rPr>
          <w:rFonts w:ascii="Arial" w:eastAsia="Calibri" w:hAnsi="Arial" w:cs="Arial"/>
          <w:sz w:val="24"/>
          <w:szCs w:val="24"/>
        </w:rPr>
        <w:t>razvoja poljoprivrede i ruralnog prostora Grada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5B0EFD">
        <w:rPr>
          <w:rFonts w:ascii="Arial" w:eastAsia="Calibri" w:hAnsi="Arial" w:cs="Arial"/>
          <w:sz w:val="24"/>
          <w:szCs w:val="24"/>
        </w:rPr>
        <w:t>Ivanić-Grada za razdoblje 2023. – 2030. godina</w:t>
      </w:r>
      <w:r>
        <w:rPr>
          <w:rFonts w:ascii="Arial" w:eastAsia="Calibri" w:hAnsi="Arial" w:cs="Arial"/>
          <w:sz w:val="24"/>
          <w:szCs w:val="24"/>
        </w:rPr>
        <w:t>.</w:t>
      </w:r>
    </w:p>
    <w:p w14:paraId="280EF4B5" w14:textId="77777777" w:rsidR="005B0EFD" w:rsidRDefault="00E62C93" w:rsidP="005B0EFD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6E0B49B8" w14:textId="77777777" w:rsidR="005B0EFD" w:rsidRDefault="005B0EFD" w:rsidP="005B0EFD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8712D43" w14:textId="6E590CB7" w:rsidR="00D75C47" w:rsidRDefault="005B0EFD" w:rsidP="005B0EF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A2468">
        <w:rPr>
          <w:rFonts w:ascii="Arial" w:hAnsi="Arial" w:cs="Arial"/>
          <w:sz w:val="24"/>
          <w:szCs w:val="24"/>
        </w:rPr>
        <w:t>Tekst Strategije nalazi se u prilogu ove Odluke i čini njezin sastavni dio.</w:t>
      </w:r>
    </w:p>
    <w:p w14:paraId="23503436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467B821A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2824AC9D" w14:textId="56EFBEE7" w:rsidR="00E62C93" w:rsidRDefault="00E62C93" w:rsidP="005B0EFD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622E6746" w14:textId="77777777" w:rsidR="005B0EFD" w:rsidRDefault="005B0EFD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4E5E32A" w14:textId="7559E56E" w:rsidR="00E62C93" w:rsidRDefault="005B0EFD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62C93">
        <w:rPr>
          <w:rFonts w:ascii="Arial" w:hAnsi="Arial" w:cs="Arial"/>
          <w:sz w:val="24"/>
          <w:szCs w:val="24"/>
        </w:rPr>
        <w:t xml:space="preserve">Ova Odluka stupa na snagu </w:t>
      </w:r>
      <w:r w:rsidR="006300D3">
        <w:rPr>
          <w:rFonts w:ascii="Arial" w:hAnsi="Arial" w:cs="Arial"/>
          <w:sz w:val="24"/>
          <w:szCs w:val="24"/>
        </w:rPr>
        <w:t>prvog</w:t>
      </w:r>
      <w:r>
        <w:rPr>
          <w:rFonts w:ascii="Arial" w:hAnsi="Arial" w:cs="Arial"/>
          <w:sz w:val="24"/>
          <w:szCs w:val="24"/>
        </w:rPr>
        <w:t>a</w:t>
      </w:r>
      <w:r w:rsidR="006300D3">
        <w:rPr>
          <w:rFonts w:ascii="Arial" w:hAnsi="Arial" w:cs="Arial"/>
          <w:sz w:val="24"/>
          <w:szCs w:val="24"/>
        </w:rPr>
        <w:t xml:space="preserve"> dana od dana</w:t>
      </w:r>
      <w:r w:rsidR="00E62C93"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14:paraId="4248A6D0" w14:textId="77777777" w:rsidR="00CA2468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78344A42" w14:textId="77777777" w:rsidR="00CA2468" w:rsidRPr="0022483B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0911B7DF" w14:textId="77777777" w:rsidR="00D75C47" w:rsidRPr="0022483B" w:rsidRDefault="00D75C47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14:paraId="07C79D16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14:paraId="0FE21BE1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14:paraId="705433C4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14:paraId="6952ECC6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190E77B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48FF653C" w14:textId="74357330" w:rsidR="00D75C47" w:rsidRPr="0022483B" w:rsidRDefault="00D75C47" w:rsidP="005B0EFD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5B0EFD">
        <w:rPr>
          <w:rFonts w:ascii="Arial" w:hAnsi="Arial" w:cs="Arial"/>
          <w:sz w:val="24"/>
          <w:szCs w:val="24"/>
        </w:rPr>
        <w:t xml:space="preserve">          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14:paraId="08DB9CDF" w14:textId="77777777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14:paraId="6C1DC3F7" w14:textId="2B22DCFC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Ivanić-Grad</w:t>
      </w:r>
      <w:r w:rsidR="005B0EFD">
        <w:rPr>
          <w:rFonts w:ascii="Arial" w:hAnsi="Arial" w:cs="Arial"/>
          <w:sz w:val="24"/>
          <w:szCs w:val="24"/>
        </w:rPr>
        <w:t>, _________ 2023.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Željko Pongrac, pravnik kriminalist</w:t>
      </w:r>
    </w:p>
    <w:p w14:paraId="4CF3DA55" w14:textId="77777777"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420BD59B" w14:textId="77777777" w:rsidR="00E55919" w:rsidRDefault="00E55919"/>
    <w:p w14:paraId="5B0E7645" w14:textId="77777777" w:rsidR="00E55919" w:rsidRDefault="00E55919"/>
    <w:p w14:paraId="54DC2289" w14:textId="77777777" w:rsidR="00E55919" w:rsidRDefault="00E55919"/>
    <w:p w14:paraId="1C25CA12" w14:textId="77777777" w:rsidR="00E55919" w:rsidRDefault="00E55919"/>
    <w:p w14:paraId="70C5E862" w14:textId="77777777" w:rsidR="00E55919" w:rsidRDefault="00E55919"/>
    <w:p w14:paraId="7370DB41" w14:textId="77777777" w:rsidR="0022483B" w:rsidRDefault="0022483B"/>
    <w:p w14:paraId="4B983CEE" w14:textId="77777777" w:rsidR="00E55919" w:rsidRDefault="00E559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55919" w:rsidRPr="00E55919" w14:paraId="0AC3FDB3" w14:textId="77777777" w:rsidTr="003B6BBB">
        <w:tc>
          <w:tcPr>
            <w:tcW w:w="4644" w:type="dxa"/>
          </w:tcPr>
          <w:p w14:paraId="2A665B17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3C1590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B810297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3F4D124E" w14:textId="70B56E83" w:rsidR="00E55919" w:rsidRPr="005B0EFD" w:rsidRDefault="00E62C93" w:rsidP="005B0EFD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Odluke</w:t>
            </w:r>
            <w:r w:rsid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o</w:t>
            </w:r>
            <w:r w:rsid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usvajanju</w:t>
            </w:r>
            <w:r w:rsid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AB4360" w:rsidRPr="00AB4360">
              <w:rPr>
                <w:rFonts w:ascii="Arial" w:eastAsiaTheme="minorEastAsia" w:hAnsi="Arial" w:cs="Arial"/>
                <w:sz w:val="24"/>
                <w:szCs w:val="24"/>
              </w:rPr>
              <w:t>Strategije</w:t>
            </w:r>
            <w:r w:rsidR="005B0EFD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5B0EFD" w:rsidRPr="005B0EFD">
              <w:rPr>
                <w:rFonts w:ascii="Arial" w:eastAsiaTheme="minorEastAsia" w:hAnsi="Arial" w:cs="Arial"/>
                <w:sz w:val="24"/>
                <w:szCs w:val="24"/>
              </w:rPr>
              <w:t>razvoja poljoprivrede i ruralnog prostora Grada</w:t>
            </w:r>
            <w:r w:rsidR="005B0EFD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5B0EFD" w:rsidRPr="005B0EFD">
              <w:rPr>
                <w:rFonts w:ascii="Arial" w:eastAsiaTheme="minorEastAsia" w:hAnsi="Arial" w:cs="Arial"/>
                <w:sz w:val="24"/>
                <w:szCs w:val="24"/>
              </w:rPr>
              <w:t>Ivanić-Grada za razdoblje 2023. – 2030. godina</w:t>
            </w:r>
          </w:p>
        </w:tc>
      </w:tr>
      <w:tr w:rsidR="00E55919" w:rsidRPr="00E55919" w14:paraId="1F7346BC" w14:textId="77777777" w:rsidTr="003B6BBB">
        <w:tc>
          <w:tcPr>
            <w:tcW w:w="4644" w:type="dxa"/>
          </w:tcPr>
          <w:p w14:paraId="1BE87AD2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0BC8602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B6DCBA7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E2A7FBC" w14:textId="3D68705F" w:rsidR="00E55919" w:rsidRPr="00E55919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98/19, 144/20) i članka 35. Statuta Grada Ivanić-Grada (Službeni glasnik Grada Ivanić-Grada, broj 01/21, 04/22)</w:t>
            </w:r>
          </w:p>
        </w:tc>
      </w:tr>
      <w:tr w:rsidR="00E55919" w:rsidRPr="00E55919" w14:paraId="01AEBDA8" w14:textId="77777777" w:rsidTr="003B6BBB">
        <w:tc>
          <w:tcPr>
            <w:tcW w:w="4644" w:type="dxa"/>
          </w:tcPr>
          <w:p w14:paraId="243635DA" w14:textId="77777777" w:rsidR="005B0EFD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61132B" w14:textId="14448886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0E292161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AF2480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E537F38" w14:textId="77777777" w:rsidR="005B0EFD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BB1F9AC" w14:textId="1280B2AE" w:rsidR="00E55919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Upravni odjel za</w:t>
            </w:r>
            <w:r w:rsidR="005B0EFD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komunalno gospodarstvo, prostorno planiranje, gospodarstvo i poljoprivredu</w:t>
            </w:r>
          </w:p>
          <w:p w14:paraId="68C96DA8" w14:textId="77777777" w:rsidR="005B0EFD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5C42AE6" w14:textId="77777777" w:rsidR="00A027D1" w:rsidRPr="00E55919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E55919" w:rsidRPr="00E55919" w14:paraId="08C42E81" w14:textId="77777777" w:rsidTr="003B6BBB">
        <w:tc>
          <w:tcPr>
            <w:tcW w:w="4644" w:type="dxa"/>
          </w:tcPr>
          <w:p w14:paraId="27AE9280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370261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5618BC4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A3BD08B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3BC4588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938B1E6" w14:textId="77777777" w:rsidR="00E55919" w:rsidRPr="00D10935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  <w:lang w:eastAsia="hr-HR"/>
        </w:rPr>
      </w:pPr>
    </w:p>
    <w:p w14:paraId="0A8642F1" w14:textId="1B3C991A" w:rsidR="00D10935" w:rsidRPr="00D10935" w:rsidRDefault="00D10935" w:rsidP="00E55919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  <w:lang w:eastAsia="hr-HR"/>
        </w:rPr>
      </w:pPr>
      <w:r w:rsidRPr="00D10935">
        <w:rPr>
          <w:rFonts w:ascii="Arial" w:eastAsiaTheme="minorEastAsia" w:hAnsi="Arial" w:cs="Arial"/>
          <w:b/>
          <w:bCs/>
          <w:sz w:val="24"/>
          <w:szCs w:val="24"/>
          <w:lang w:eastAsia="hr-HR"/>
        </w:rPr>
        <w:t xml:space="preserve">OBRAZLOŽENJE: </w:t>
      </w:r>
    </w:p>
    <w:p w14:paraId="6BB946EF" w14:textId="77777777" w:rsidR="0006261F" w:rsidRDefault="0006261F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14CD9471" w14:textId="6628FEF4" w:rsidR="00D10935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D10935">
        <w:rPr>
          <w:rFonts w:ascii="Arial" w:eastAsiaTheme="minorEastAsia" w:hAnsi="Arial" w:cs="Arial"/>
          <w:bCs/>
          <w:sz w:val="24"/>
          <w:szCs w:val="24"/>
          <w:lang w:eastAsia="hr-HR"/>
        </w:rPr>
        <w:t>Na temelju članka 7.a stavka 5. Zakona o poljoprivredi (N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>arodne novine, broj</w:t>
      </w:r>
      <w:r w:rsidRPr="00D1093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118/18, 42/20, 127/20 i 52/21) Hrvatski sabor je na sjednici 25. veljače 2022. donio Strategiju poljoprivrede do 2030. „Više od farme“ (N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>arodne novine, broj</w:t>
      </w:r>
      <w:r w:rsidRPr="00D1093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26/22).</w:t>
      </w:r>
    </w:p>
    <w:p w14:paraId="49E9E496" w14:textId="77777777" w:rsidR="00D10935" w:rsidRPr="00D10935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2DC45D50" w14:textId="77777777" w:rsidR="00D10935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D10935">
        <w:rPr>
          <w:rFonts w:ascii="Arial" w:eastAsiaTheme="minorEastAsia" w:hAnsi="Arial" w:cs="Arial"/>
          <w:bCs/>
          <w:sz w:val="24"/>
          <w:szCs w:val="24"/>
          <w:lang w:eastAsia="hr-HR"/>
        </w:rPr>
        <w:t>Osnovni zahtjev Strategije poljoprivrede za razdoblje do 2030. godine je učinkovitije korištenje javnih sredstava kroz bolje usmjeravanje poljoprivrednih potpora i sredstava za ruralni razvoj kroz četiri strateška cilja: povećanje produktivnosti i otpornosti poljoprivredne proizvodnje na klimatske promjene, jačanje konkurentnosti poljoprivredno-prehrambenog sektora, obnova ruralnog gospodarstva i unaprjeđenje uvjeta života u ruralnim područjima te horizontalni cilj, poticanje inovacija u poljoprivredno-prehrambenom sektoru. U okviru Strategije definirani su ciljevi i mjere za unapređenje poljoprivrednog sektora i ruralnog prostora.</w:t>
      </w:r>
    </w:p>
    <w:p w14:paraId="0A13D763" w14:textId="77777777" w:rsidR="00D10935" w:rsidRPr="00D10935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613C8A9F" w14:textId="2F104415" w:rsidR="00D10935" w:rsidRPr="00D10935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>
        <w:rPr>
          <w:rFonts w:ascii="Arial" w:eastAsiaTheme="minorEastAsia" w:hAnsi="Arial" w:cs="Arial"/>
          <w:bCs/>
          <w:sz w:val="24"/>
          <w:szCs w:val="24"/>
          <w:lang w:eastAsia="hr-HR"/>
        </w:rPr>
        <w:t>Slijedom</w:t>
      </w:r>
      <w:r w:rsidRPr="00D1093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navedenog</w:t>
      </w:r>
      <w:r>
        <w:rPr>
          <w:rFonts w:ascii="Arial" w:eastAsiaTheme="minorEastAsia" w:hAnsi="Arial" w:cs="Arial"/>
          <w:bCs/>
          <w:sz w:val="24"/>
          <w:szCs w:val="24"/>
          <w:lang w:eastAsia="hr-HR"/>
        </w:rPr>
        <w:t>a</w:t>
      </w:r>
      <w:r w:rsidRPr="00D1093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, Grad Ivanić-Grad je izradio Strategiju razvoja poljoprivrede i ruralnog prostora Grada Ivanić-Grada za razdoblje 2023. – 2030. godine koja predstavlja srednjoročni akt strateškog planiranja od značaja za Grad Ivanić-Grad, kojim će se utvrditi vizija razvoja, ciljevi i prioriteti poljoprivrede na području Grada Ivanić-Grada te aktivnosti za njihovo ostvarenje. Svi strateški ciljevi su usmjereni na unaprjeđenje ruralnog gospodarstva te obuhvaćaju sugestije za ostvarenje povećanja produktivnosti poljoprivrede na okolišno i klimatski održiv način, uz jačanje veza između proizvodnje i tržišta te stvaranje novih radnih mjesta u ruralnom gospodarstvu. </w:t>
      </w:r>
    </w:p>
    <w:p w14:paraId="4FC53A6F" w14:textId="77777777" w:rsidR="0006261F" w:rsidRPr="0006261F" w:rsidRDefault="0006261F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sectPr w:rsidR="0006261F" w:rsidRPr="00062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7131D"/>
    <w:multiLevelType w:val="hybridMultilevel"/>
    <w:tmpl w:val="E9727E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1F1"/>
    <w:rsid w:val="000564D4"/>
    <w:rsid w:val="000573CB"/>
    <w:rsid w:val="000577B8"/>
    <w:rsid w:val="0006053F"/>
    <w:rsid w:val="00060580"/>
    <w:rsid w:val="000606AC"/>
    <w:rsid w:val="0006092A"/>
    <w:rsid w:val="0006261F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986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2B96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6BB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4906"/>
    <w:rsid w:val="005253DA"/>
    <w:rsid w:val="00525CD6"/>
    <w:rsid w:val="00530172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0EFD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5E0B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00D3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08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2DC5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BED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0B92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E4E1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360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04C"/>
    <w:rsid w:val="00BC43C7"/>
    <w:rsid w:val="00BC582E"/>
    <w:rsid w:val="00BC6B79"/>
    <w:rsid w:val="00BC7081"/>
    <w:rsid w:val="00BC7548"/>
    <w:rsid w:val="00BD06EB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1D4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152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935"/>
    <w:rsid w:val="00D10DD3"/>
    <w:rsid w:val="00D10E30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6DB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04D7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22FA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75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B7F9B"/>
    <w:rsid w:val="00FC0077"/>
    <w:rsid w:val="00FC0C83"/>
    <w:rsid w:val="00FC1ABC"/>
    <w:rsid w:val="00FC1C1F"/>
    <w:rsid w:val="00FC1F26"/>
    <w:rsid w:val="00FC317A"/>
    <w:rsid w:val="00FC3C52"/>
    <w:rsid w:val="00FC3E34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2A50"/>
  <w15:docId w15:val="{EF83D2AB-A280-419C-8ED8-B6C7512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4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Matea Rešetar</cp:lastModifiedBy>
  <cp:revision>17</cp:revision>
  <dcterms:created xsi:type="dcterms:W3CDTF">2020-12-22T14:08:00Z</dcterms:created>
  <dcterms:modified xsi:type="dcterms:W3CDTF">2023-05-04T12:15:00Z</dcterms:modified>
</cp:coreProperties>
</file>