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3BF4" w14:textId="77EA407D" w:rsidR="000B742F" w:rsidRPr="000B742F" w:rsidRDefault="00C232B5" w:rsidP="000B742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ZAPISNIK</w:t>
      </w:r>
      <w:r w:rsidR="004239E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B588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SA </w:t>
      </w:r>
      <w:r w:rsidR="003E2D9B">
        <w:rPr>
          <w:rFonts w:ascii="Arial" w:eastAsia="Times New Roman" w:hAnsi="Arial" w:cs="Arial"/>
          <w:b/>
          <w:sz w:val="24"/>
          <w:szCs w:val="24"/>
          <w:lang w:eastAsia="hr-HR"/>
        </w:rPr>
        <w:t>6</w:t>
      </w:r>
      <w:r w:rsidR="004E5A3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="00960628">
        <w:rPr>
          <w:rFonts w:ascii="Arial" w:eastAsia="Times New Roman" w:hAnsi="Arial" w:cs="Arial"/>
          <w:b/>
          <w:sz w:val="24"/>
          <w:szCs w:val="24"/>
          <w:lang w:eastAsia="hr-HR"/>
        </w:rPr>
        <w:t>ELEKTRON</w:t>
      </w:r>
      <w:r w:rsidR="000B588E">
        <w:rPr>
          <w:rFonts w:ascii="Arial" w:eastAsia="Times New Roman" w:hAnsi="Arial" w:cs="Arial"/>
          <w:b/>
          <w:sz w:val="24"/>
          <w:szCs w:val="24"/>
          <w:lang w:eastAsia="hr-HR"/>
        </w:rPr>
        <w:t>IČKE</w:t>
      </w:r>
      <w:r w:rsidR="0096062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B742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SJEDNICE </w:t>
      </w:r>
      <w:r w:rsidR="000B742F" w:rsidRPr="000B742F">
        <w:rPr>
          <w:rFonts w:ascii="Arial" w:eastAsia="Times New Roman" w:hAnsi="Arial" w:cs="Arial"/>
          <w:b/>
          <w:sz w:val="24"/>
          <w:szCs w:val="24"/>
          <w:lang w:eastAsia="hr-HR"/>
        </w:rPr>
        <w:t>GRADSKOG VIJEĆA</w:t>
      </w:r>
    </w:p>
    <w:p w14:paraId="11B5E5C5" w14:textId="77777777" w:rsidR="000B742F" w:rsidRPr="000B742F" w:rsidRDefault="000B742F" w:rsidP="000B74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3C8026" w14:textId="77777777" w:rsidR="00C25A8B" w:rsidRDefault="00C25A8B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E0CF384" w14:textId="43E2C8D7" w:rsidR="00960628" w:rsidRDefault="003E2D9B" w:rsidP="00960628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6</w:t>
      </w:r>
      <w:r w:rsidR="000B742F" w:rsidRPr="000B742F">
        <w:rPr>
          <w:rFonts w:ascii="Arial" w:eastAsia="Times New Roman" w:hAnsi="Arial" w:cs="Arial"/>
          <w:sz w:val="24"/>
          <w:szCs w:val="24"/>
        </w:rPr>
        <w:t>.</w:t>
      </w:r>
      <w:r w:rsidR="004239E8">
        <w:rPr>
          <w:rFonts w:ascii="Arial" w:eastAsia="Times New Roman" w:hAnsi="Arial" w:cs="Arial"/>
          <w:sz w:val="24"/>
          <w:szCs w:val="24"/>
        </w:rPr>
        <w:t xml:space="preserve"> </w:t>
      </w:r>
      <w:r w:rsidR="000B742F" w:rsidRPr="000B742F">
        <w:rPr>
          <w:rFonts w:ascii="Arial" w:eastAsia="Times New Roman" w:hAnsi="Arial" w:cs="Arial"/>
          <w:sz w:val="24"/>
          <w:szCs w:val="24"/>
        </w:rPr>
        <w:t>sjednica Gradskog vijeća Gra</w:t>
      </w:r>
      <w:r w:rsidR="000B742F">
        <w:rPr>
          <w:rFonts w:ascii="Arial" w:eastAsia="Times New Roman" w:hAnsi="Arial" w:cs="Arial"/>
          <w:sz w:val="24"/>
          <w:szCs w:val="24"/>
        </w:rPr>
        <w:t>da</w:t>
      </w:r>
      <w:r w:rsidR="004E5A3A">
        <w:rPr>
          <w:rFonts w:ascii="Arial" w:eastAsia="Times New Roman" w:hAnsi="Arial" w:cs="Arial"/>
          <w:sz w:val="24"/>
          <w:szCs w:val="24"/>
        </w:rPr>
        <w:t xml:space="preserve"> Ivanić-Gra</w:t>
      </w:r>
      <w:r w:rsidR="0025499D">
        <w:rPr>
          <w:rFonts w:ascii="Arial" w:eastAsia="Times New Roman" w:hAnsi="Arial" w:cs="Arial"/>
          <w:sz w:val="24"/>
          <w:szCs w:val="24"/>
        </w:rPr>
        <w:t xml:space="preserve">da održana je dana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25</w:t>
      </w:r>
      <w:r w:rsidR="00960628" w:rsidRPr="00C232B5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960628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siječnja</w:t>
      </w:r>
      <w:r w:rsidR="000B588E">
        <w:rPr>
          <w:rFonts w:ascii="Arial" w:eastAsia="Times New Roman" w:hAnsi="Arial" w:cs="Arial"/>
          <w:b/>
          <w:sz w:val="24"/>
          <w:szCs w:val="24"/>
          <w:u w:val="single"/>
        </w:rPr>
        <w:t xml:space="preserve"> 202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2</w:t>
      </w:r>
      <w:r w:rsidR="00960628">
        <w:rPr>
          <w:rFonts w:ascii="Arial" w:eastAsia="Times New Roman" w:hAnsi="Arial" w:cs="Arial"/>
          <w:b/>
          <w:sz w:val="24"/>
          <w:szCs w:val="24"/>
          <w:u w:val="single"/>
        </w:rPr>
        <w:t>. godine (utorak)</w:t>
      </w:r>
      <w:r w:rsidR="0096062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960628" w:rsidRPr="00536086">
        <w:rPr>
          <w:rFonts w:ascii="Arial" w:eastAsia="Times New Roman" w:hAnsi="Arial" w:cs="Arial"/>
          <w:sz w:val="24"/>
          <w:szCs w:val="24"/>
        </w:rPr>
        <w:t>u</w:t>
      </w:r>
      <w:r w:rsidR="00960628">
        <w:rPr>
          <w:rFonts w:ascii="Arial" w:eastAsia="Times New Roman" w:hAnsi="Arial" w:cs="Arial"/>
          <w:sz w:val="24"/>
          <w:szCs w:val="24"/>
        </w:rPr>
        <w:t xml:space="preserve"> periodu od 8,00</w:t>
      </w:r>
      <w:r w:rsidR="004239E8">
        <w:rPr>
          <w:rFonts w:ascii="Arial" w:eastAsia="Times New Roman" w:hAnsi="Arial" w:cs="Arial"/>
          <w:sz w:val="24"/>
          <w:szCs w:val="24"/>
        </w:rPr>
        <w:t xml:space="preserve"> do </w:t>
      </w:r>
      <w:r w:rsidR="00960628">
        <w:rPr>
          <w:rFonts w:ascii="Arial" w:eastAsia="Times New Roman" w:hAnsi="Arial" w:cs="Arial"/>
          <w:sz w:val="24"/>
          <w:szCs w:val="24"/>
        </w:rPr>
        <w:t>1</w:t>
      </w:r>
      <w:r w:rsidR="000B588E">
        <w:rPr>
          <w:rFonts w:ascii="Arial" w:eastAsia="Times New Roman" w:hAnsi="Arial" w:cs="Arial"/>
          <w:sz w:val="24"/>
          <w:szCs w:val="24"/>
        </w:rPr>
        <w:t>4,00 h elektroničkim</w:t>
      </w:r>
      <w:r w:rsidR="00960628">
        <w:rPr>
          <w:rFonts w:ascii="Arial" w:eastAsia="Times New Roman" w:hAnsi="Arial" w:cs="Arial"/>
          <w:sz w:val="24"/>
          <w:szCs w:val="24"/>
        </w:rPr>
        <w:t xml:space="preserve"> putem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1572F51" w14:textId="48BF06C0" w:rsidR="00D679A0" w:rsidRDefault="00D679A0" w:rsidP="00960628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733C03E" w14:textId="21276C17" w:rsidR="00D679A0" w:rsidRPr="004F38BC" w:rsidRDefault="00D679A0" w:rsidP="004F38BC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Vijećnicima je bila omogućena rasprava</w:t>
      </w:r>
      <w:r w:rsidR="002D2844">
        <w:rPr>
          <w:rFonts w:ascii="Arial" w:eastAsia="Times New Roman" w:hAnsi="Arial" w:cs="Arial"/>
          <w:sz w:val="24"/>
          <w:szCs w:val="24"/>
        </w:rPr>
        <w:t xml:space="preserve"> po svim točkama dnevnoga reda</w:t>
      </w:r>
      <w:r>
        <w:rPr>
          <w:rFonts w:ascii="Arial" w:eastAsia="Times New Roman" w:hAnsi="Arial" w:cs="Arial"/>
          <w:sz w:val="24"/>
          <w:szCs w:val="24"/>
        </w:rPr>
        <w:t xml:space="preserve"> elektroničkim putem od 19. siječnja 2022.</w:t>
      </w:r>
      <w:r w:rsidR="004239E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od</w:t>
      </w:r>
      <w:r w:rsidR="004239E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17,00h do 24. siječnja 2022. godine do</w:t>
      </w:r>
      <w:r w:rsidR="004239E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10,00h</w:t>
      </w:r>
      <w:r w:rsidR="002D2844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53EFCFEC" w14:textId="02F0C8E6" w:rsidR="003E2D9B" w:rsidRDefault="00960628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</w:t>
      </w:r>
      <w:r w:rsidR="0088049C">
        <w:rPr>
          <w:rFonts w:ascii="Arial" w:eastAsia="Times New Roman" w:hAnsi="Arial" w:cs="Arial"/>
          <w:sz w:val="24"/>
          <w:szCs w:val="24"/>
        </w:rPr>
        <w:t>aprima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8049C">
        <w:rPr>
          <w:rFonts w:ascii="Arial" w:eastAsia="Times New Roman" w:hAnsi="Arial" w:cs="Arial"/>
          <w:sz w:val="24"/>
          <w:szCs w:val="24"/>
        </w:rPr>
        <w:t>obrasce</w:t>
      </w:r>
      <w:r>
        <w:rPr>
          <w:rFonts w:ascii="Arial" w:eastAsia="Times New Roman" w:hAnsi="Arial" w:cs="Arial"/>
          <w:sz w:val="24"/>
          <w:szCs w:val="24"/>
        </w:rPr>
        <w:t xml:space="preserve"> za gla</w:t>
      </w:r>
      <w:r w:rsidR="0088049C">
        <w:rPr>
          <w:rFonts w:ascii="Arial" w:eastAsia="Times New Roman" w:hAnsi="Arial" w:cs="Arial"/>
          <w:sz w:val="24"/>
          <w:szCs w:val="24"/>
        </w:rPr>
        <w:t>s</w:t>
      </w:r>
      <w:r>
        <w:rPr>
          <w:rFonts w:ascii="Arial" w:eastAsia="Times New Roman" w:hAnsi="Arial" w:cs="Arial"/>
          <w:sz w:val="24"/>
          <w:szCs w:val="24"/>
        </w:rPr>
        <w:t>ovanje</w:t>
      </w:r>
      <w:r w:rsidR="0088049C">
        <w:rPr>
          <w:rFonts w:ascii="Arial" w:eastAsia="Times New Roman" w:hAnsi="Arial" w:cs="Arial"/>
          <w:sz w:val="24"/>
          <w:szCs w:val="24"/>
        </w:rPr>
        <w:t xml:space="preserve"> putem </w:t>
      </w:r>
      <w:r w:rsidR="000B588E">
        <w:rPr>
          <w:rFonts w:ascii="Arial" w:eastAsia="Times New Roman" w:hAnsi="Arial" w:cs="Arial"/>
          <w:sz w:val="24"/>
          <w:szCs w:val="24"/>
        </w:rPr>
        <w:t>elektroničke</w:t>
      </w:r>
      <w:r w:rsidR="0088049C">
        <w:rPr>
          <w:rFonts w:ascii="Arial" w:eastAsia="Times New Roman" w:hAnsi="Arial" w:cs="Arial"/>
          <w:sz w:val="24"/>
          <w:szCs w:val="24"/>
        </w:rPr>
        <w:t xml:space="preserve"> pošte </w:t>
      </w:r>
      <w:hyperlink r:id="rId8" w:history="1">
        <w:r w:rsidR="003E2D9B" w:rsidRPr="00080BBE">
          <w:rPr>
            <w:rStyle w:val="Hiperveza"/>
            <w:rFonts w:ascii="Arial" w:eastAsia="Times New Roman" w:hAnsi="Arial" w:cs="Arial"/>
            <w:sz w:val="24"/>
            <w:szCs w:val="24"/>
          </w:rPr>
          <w:t>matea.resetar@ivanic-grad.hr</w:t>
        </w:r>
      </w:hyperlink>
    </w:p>
    <w:p w14:paraId="743551A1" w14:textId="006A6415" w:rsidR="000B742F" w:rsidRDefault="0088049C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 bilješke vodi</w:t>
      </w:r>
      <w:r w:rsidR="00960628">
        <w:rPr>
          <w:rFonts w:ascii="Arial" w:eastAsia="Times New Roman" w:hAnsi="Arial" w:cs="Arial"/>
          <w:sz w:val="24"/>
          <w:szCs w:val="24"/>
        </w:rPr>
        <w:t xml:space="preserve">  – </w:t>
      </w:r>
      <w:r w:rsidR="003E2D9B">
        <w:rPr>
          <w:rFonts w:ascii="Arial" w:eastAsia="Times New Roman" w:hAnsi="Arial" w:cs="Arial"/>
          <w:sz w:val="24"/>
          <w:szCs w:val="24"/>
        </w:rPr>
        <w:t>Matea Rešetar</w:t>
      </w:r>
      <w:r w:rsidR="0096062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– </w:t>
      </w:r>
      <w:r w:rsidR="003E2D9B">
        <w:rPr>
          <w:rFonts w:ascii="Arial" w:eastAsia="Times New Roman" w:hAnsi="Arial" w:cs="Arial"/>
          <w:sz w:val="24"/>
          <w:szCs w:val="24"/>
        </w:rPr>
        <w:t xml:space="preserve">vježbenica na radnom mjestu više stručne suradnice za poslove gradskog vijeća i gradonačelnika. </w:t>
      </w:r>
      <w:r w:rsidR="0096062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4EA0CDD" w14:textId="77777777" w:rsidR="004239E8" w:rsidRDefault="004239E8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17B4EBE" w14:textId="0EA9D8AD" w:rsidR="000B742F" w:rsidRPr="00891092" w:rsidRDefault="00960628" w:rsidP="000B742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</w:t>
      </w:r>
      <w:r w:rsidR="0057659F">
        <w:rPr>
          <w:rFonts w:ascii="Arial" w:eastAsia="Times New Roman" w:hAnsi="Arial" w:cs="Arial"/>
          <w:sz w:val="24"/>
          <w:szCs w:val="24"/>
        </w:rPr>
        <w:t xml:space="preserve">lanovi </w:t>
      </w:r>
      <w:r w:rsidR="000B742F" w:rsidRPr="00891092">
        <w:rPr>
          <w:rFonts w:ascii="Arial" w:eastAsia="Times New Roman" w:hAnsi="Arial" w:cs="Arial"/>
          <w:sz w:val="24"/>
          <w:szCs w:val="24"/>
        </w:rPr>
        <w:t>Gradskog vijeća</w:t>
      </w:r>
      <w:r>
        <w:rPr>
          <w:rFonts w:ascii="Arial" w:eastAsia="Times New Roman" w:hAnsi="Arial" w:cs="Arial"/>
          <w:sz w:val="24"/>
          <w:szCs w:val="24"/>
        </w:rPr>
        <w:t xml:space="preserve"> koji su </w:t>
      </w:r>
      <w:r w:rsidR="000B588E">
        <w:rPr>
          <w:rFonts w:ascii="Arial" w:eastAsia="Times New Roman" w:hAnsi="Arial" w:cs="Arial"/>
          <w:sz w:val="24"/>
          <w:szCs w:val="24"/>
        </w:rPr>
        <w:t>pristupili sjednici elektroničkim</w:t>
      </w:r>
      <w:r>
        <w:rPr>
          <w:rFonts w:ascii="Arial" w:eastAsia="Times New Roman" w:hAnsi="Arial" w:cs="Arial"/>
          <w:sz w:val="24"/>
          <w:szCs w:val="24"/>
        </w:rPr>
        <w:t xml:space="preserve"> putem</w:t>
      </w:r>
      <w:r w:rsidR="000B742F" w:rsidRPr="00891092">
        <w:rPr>
          <w:rFonts w:ascii="Arial" w:eastAsia="Times New Roman" w:hAnsi="Arial" w:cs="Arial"/>
          <w:sz w:val="24"/>
          <w:szCs w:val="24"/>
        </w:rPr>
        <w:t>:</w:t>
      </w:r>
    </w:p>
    <w:p w14:paraId="79BB5D67" w14:textId="78FAD801" w:rsidR="0088049C" w:rsidRPr="00891092" w:rsidRDefault="0057659F" w:rsidP="000B742F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Željko</w:t>
      </w:r>
      <w:r w:rsidR="004239E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Pongrac,</w:t>
      </w:r>
      <w:r w:rsidR="004239E8">
        <w:rPr>
          <w:rFonts w:ascii="Arial" w:eastAsia="Calibri" w:hAnsi="Arial" w:cs="Arial"/>
          <w:sz w:val="24"/>
          <w:szCs w:val="24"/>
        </w:rPr>
        <w:t xml:space="preserve"> </w:t>
      </w:r>
      <w:r w:rsidR="004E5A3A" w:rsidRPr="00511E98">
        <w:rPr>
          <w:rFonts w:ascii="Arial" w:eastAsia="Calibri" w:hAnsi="Arial" w:cs="Arial"/>
          <w:sz w:val="24"/>
          <w:szCs w:val="24"/>
        </w:rPr>
        <w:t>Željko Brezovečki</w:t>
      </w:r>
      <w:r w:rsidR="003E2D9B">
        <w:rPr>
          <w:rFonts w:ascii="Arial" w:eastAsia="Calibri" w:hAnsi="Arial" w:cs="Arial"/>
          <w:sz w:val="24"/>
          <w:szCs w:val="24"/>
        </w:rPr>
        <w:t xml:space="preserve"> Brzi</w:t>
      </w:r>
      <w:r w:rsidRPr="00511E98">
        <w:rPr>
          <w:rFonts w:ascii="Arial" w:eastAsia="Calibri" w:hAnsi="Arial" w:cs="Arial"/>
          <w:sz w:val="24"/>
          <w:szCs w:val="24"/>
        </w:rPr>
        <w:t>, Milica Pi</w:t>
      </w:r>
      <w:r w:rsidR="004E5A3A" w:rsidRPr="00511E98">
        <w:rPr>
          <w:rFonts w:ascii="Arial" w:eastAsia="Calibri" w:hAnsi="Arial" w:cs="Arial"/>
          <w:sz w:val="24"/>
          <w:szCs w:val="24"/>
        </w:rPr>
        <w:t>ličić,</w:t>
      </w:r>
      <w:r w:rsidR="0025499D" w:rsidRPr="00511E98">
        <w:rPr>
          <w:rFonts w:ascii="Arial" w:eastAsia="Calibri" w:hAnsi="Arial" w:cs="Arial"/>
          <w:sz w:val="24"/>
          <w:szCs w:val="24"/>
        </w:rPr>
        <w:t xml:space="preserve"> </w:t>
      </w:r>
      <w:r w:rsidRPr="00511E98">
        <w:rPr>
          <w:rFonts w:ascii="Arial" w:eastAsia="Calibri" w:hAnsi="Arial" w:cs="Arial"/>
          <w:sz w:val="24"/>
          <w:szCs w:val="24"/>
        </w:rPr>
        <w:t xml:space="preserve">Ivica Kozjak, Krešimir </w:t>
      </w:r>
      <w:r w:rsidR="000B742F" w:rsidRPr="00511E98">
        <w:rPr>
          <w:rFonts w:ascii="Arial" w:eastAsia="Calibri" w:hAnsi="Arial" w:cs="Arial"/>
          <w:sz w:val="24"/>
          <w:szCs w:val="24"/>
        </w:rPr>
        <w:t>Ceranić, Lovorko Matković,</w:t>
      </w:r>
      <w:r w:rsidR="003E2D9B">
        <w:rPr>
          <w:rFonts w:ascii="Arial" w:eastAsia="Calibri" w:hAnsi="Arial" w:cs="Arial"/>
          <w:sz w:val="24"/>
          <w:szCs w:val="24"/>
        </w:rPr>
        <w:t xml:space="preserve"> Slaven Barišec,</w:t>
      </w:r>
      <w:r w:rsidR="000B742F" w:rsidRPr="00511E98">
        <w:rPr>
          <w:rFonts w:ascii="Arial" w:eastAsia="Calibri" w:hAnsi="Arial" w:cs="Arial"/>
          <w:sz w:val="24"/>
          <w:szCs w:val="24"/>
        </w:rPr>
        <w:t xml:space="preserve"> Irena Fučkar</w:t>
      </w:r>
      <w:r w:rsidRPr="00511E98">
        <w:rPr>
          <w:rFonts w:ascii="Arial" w:eastAsia="Calibri" w:hAnsi="Arial" w:cs="Arial"/>
          <w:sz w:val="24"/>
          <w:szCs w:val="24"/>
        </w:rPr>
        <w:t>,</w:t>
      </w:r>
      <w:r w:rsidR="0025499D" w:rsidRPr="00511E98">
        <w:rPr>
          <w:rFonts w:ascii="Arial" w:eastAsia="Calibri" w:hAnsi="Arial" w:cs="Arial"/>
          <w:sz w:val="24"/>
          <w:szCs w:val="24"/>
        </w:rPr>
        <w:t xml:space="preserve"> </w:t>
      </w:r>
      <w:r w:rsidR="004E5A3A" w:rsidRPr="00511E98">
        <w:rPr>
          <w:rFonts w:ascii="Arial" w:eastAsia="Calibri" w:hAnsi="Arial" w:cs="Arial"/>
          <w:sz w:val="24"/>
          <w:szCs w:val="24"/>
        </w:rPr>
        <w:t>Mirna Češković,</w:t>
      </w:r>
      <w:r w:rsidR="003E2D9B">
        <w:rPr>
          <w:rFonts w:ascii="Arial" w:eastAsia="Calibri" w:hAnsi="Arial" w:cs="Arial"/>
          <w:sz w:val="24"/>
          <w:szCs w:val="24"/>
        </w:rPr>
        <w:t xml:space="preserve"> Tibor Vuković, Miljenko Šimunović, Maja Krnjević, Mladen Prelec, Renato Mikac, Kristijan Škarica.</w:t>
      </w:r>
    </w:p>
    <w:p w14:paraId="23FB37B9" w14:textId="17C6F0CD" w:rsidR="000B742F" w:rsidRPr="000B742F" w:rsidRDefault="000B588E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elektroničkoj</w:t>
      </w:r>
      <w:r w:rsidR="0088049C">
        <w:rPr>
          <w:rFonts w:ascii="Arial" w:eastAsia="Times New Roman" w:hAnsi="Arial" w:cs="Arial"/>
          <w:sz w:val="24"/>
          <w:szCs w:val="24"/>
          <w:lang w:eastAsia="hr-HR"/>
        </w:rPr>
        <w:t xml:space="preserve"> s</w:t>
      </w:r>
      <w:r>
        <w:rPr>
          <w:rFonts w:ascii="Arial" w:eastAsia="Times New Roman" w:hAnsi="Arial" w:cs="Arial"/>
          <w:sz w:val="24"/>
          <w:szCs w:val="24"/>
          <w:lang w:eastAsia="hr-HR"/>
        </w:rPr>
        <w:t>jednici od ukupno 1</w:t>
      </w:r>
      <w:r w:rsidR="003E2D9B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9A73D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11E98">
        <w:rPr>
          <w:rFonts w:ascii="Arial" w:eastAsia="Times New Roman" w:hAnsi="Arial" w:cs="Arial"/>
          <w:sz w:val="24"/>
          <w:szCs w:val="24"/>
          <w:lang w:eastAsia="hr-HR"/>
        </w:rPr>
        <w:t>vijećnika prisutno je 1</w:t>
      </w:r>
      <w:r w:rsidR="003E2D9B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403AD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0B742F" w:rsidRPr="000B742F">
        <w:rPr>
          <w:rFonts w:ascii="Arial" w:eastAsia="Times New Roman" w:hAnsi="Arial" w:cs="Arial"/>
          <w:sz w:val="24"/>
          <w:szCs w:val="24"/>
          <w:lang w:eastAsia="hr-HR"/>
        </w:rPr>
        <w:t xml:space="preserve">vijećnika. </w:t>
      </w:r>
    </w:p>
    <w:p w14:paraId="77957F0F" w14:textId="4E6A467F" w:rsidR="003B37E5" w:rsidRDefault="003B37E5" w:rsidP="003B37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Obrasci za glasovanje prisutnih vijećnika prileže ovo</w:t>
      </w:r>
      <w:r w:rsidR="004239E8">
        <w:rPr>
          <w:rFonts w:ascii="Arial" w:eastAsia="Times New Roman" w:hAnsi="Arial" w:cs="Arial"/>
          <w:sz w:val="24"/>
          <w:szCs w:val="24"/>
        </w:rPr>
        <w:t xml:space="preserve">m </w:t>
      </w:r>
      <w:r>
        <w:rPr>
          <w:rFonts w:ascii="Arial" w:hAnsi="Arial" w:cs="Arial"/>
          <w:sz w:val="24"/>
          <w:szCs w:val="24"/>
          <w:lang w:eastAsia="zh-CN"/>
        </w:rPr>
        <w:t>zapisniku i čin</w:t>
      </w:r>
      <w:r w:rsidR="004239E8">
        <w:rPr>
          <w:rFonts w:ascii="Arial" w:hAnsi="Arial" w:cs="Arial"/>
          <w:sz w:val="24"/>
          <w:szCs w:val="24"/>
          <w:lang w:eastAsia="zh-CN"/>
        </w:rPr>
        <w:t xml:space="preserve">e </w:t>
      </w:r>
      <w:r>
        <w:rPr>
          <w:rFonts w:ascii="Arial" w:hAnsi="Arial" w:cs="Arial"/>
          <w:sz w:val="24"/>
          <w:szCs w:val="24"/>
          <w:lang w:eastAsia="zh-CN"/>
        </w:rPr>
        <w:t>njegov sastavni dio.</w:t>
      </w:r>
    </w:p>
    <w:p w14:paraId="3D384DE6" w14:textId="77777777" w:rsidR="000B742F" w:rsidRPr="000B742F" w:rsidRDefault="000B742F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113650" w14:textId="12C0EDA7" w:rsidR="000B742F" w:rsidRDefault="00175067" w:rsidP="00320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11E98">
        <w:rPr>
          <w:rFonts w:ascii="Arial" w:eastAsia="Times New Roman" w:hAnsi="Arial" w:cs="Arial"/>
          <w:sz w:val="24"/>
          <w:szCs w:val="24"/>
          <w:lang w:eastAsia="hr-HR"/>
        </w:rPr>
        <w:t xml:space="preserve">Na sjednici je </w:t>
      </w:r>
      <w:r w:rsidR="000B742F" w:rsidRPr="00511E98">
        <w:rPr>
          <w:rFonts w:ascii="Arial" w:eastAsia="Times New Roman" w:hAnsi="Arial" w:cs="Arial"/>
          <w:sz w:val="24"/>
          <w:szCs w:val="24"/>
          <w:lang w:eastAsia="hr-HR"/>
        </w:rPr>
        <w:t>j</w:t>
      </w:r>
      <w:r w:rsidRPr="00511E98">
        <w:rPr>
          <w:rFonts w:ascii="Arial" w:eastAsia="Times New Roman" w:hAnsi="Arial" w:cs="Arial"/>
          <w:sz w:val="24"/>
          <w:szCs w:val="24"/>
          <w:lang w:eastAsia="hr-HR"/>
        </w:rPr>
        <w:t xml:space="preserve">ednoglasno </w:t>
      </w:r>
      <w:r w:rsidR="00CC469E" w:rsidRPr="00511E98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="00C31656" w:rsidRPr="00511E98">
        <w:rPr>
          <w:rFonts w:ascii="Arial" w:eastAsia="Times New Roman" w:hAnsi="Arial" w:cs="Arial"/>
          <w:sz w:val="24"/>
          <w:szCs w:val="24"/>
          <w:lang w:eastAsia="hr-HR"/>
        </w:rPr>
        <w:t>svojen</w:t>
      </w:r>
      <w:r w:rsidRPr="00511E9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91092" w:rsidRPr="00511E98">
        <w:rPr>
          <w:rFonts w:ascii="Arial" w:eastAsia="Times New Roman" w:hAnsi="Arial" w:cs="Arial"/>
          <w:sz w:val="24"/>
          <w:szCs w:val="24"/>
          <w:lang w:eastAsia="hr-HR"/>
        </w:rPr>
        <w:t>z</w:t>
      </w:r>
      <w:r w:rsidR="000A1AFF" w:rsidRPr="00511E98">
        <w:rPr>
          <w:rFonts w:ascii="Arial" w:eastAsia="Times New Roman" w:hAnsi="Arial" w:cs="Arial"/>
          <w:sz w:val="24"/>
          <w:szCs w:val="24"/>
          <w:lang w:eastAsia="hr-HR"/>
        </w:rPr>
        <w:t xml:space="preserve">apisnik sa </w:t>
      </w:r>
      <w:r w:rsidR="009B518C">
        <w:rPr>
          <w:rFonts w:ascii="Arial" w:eastAsia="Times New Roman" w:hAnsi="Arial" w:cs="Arial"/>
          <w:sz w:val="24"/>
          <w:szCs w:val="24"/>
          <w:lang w:eastAsia="hr-HR"/>
        </w:rPr>
        <w:t>5.</w:t>
      </w:r>
      <w:r w:rsidR="002306AB" w:rsidRPr="00511E9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E73B2" w:rsidRPr="00511E9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2306AB" w:rsidRPr="00511E98">
        <w:rPr>
          <w:rFonts w:ascii="Arial" w:eastAsia="Times New Roman" w:hAnsi="Arial" w:cs="Arial"/>
          <w:sz w:val="24"/>
          <w:szCs w:val="24"/>
          <w:lang w:eastAsia="hr-HR"/>
        </w:rPr>
        <w:t>jednice Gradskog vijeća Grada Ivanić-Grada</w:t>
      </w:r>
      <w:r w:rsidR="00891092" w:rsidRPr="00511E9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35D7907" w14:textId="77777777" w:rsidR="009A73D6" w:rsidRDefault="009A73D6" w:rsidP="000B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14:paraId="03F8AC7B" w14:textId="77777777" w:rsidR="000B742F" w:rsidRPr="000B742F" w:rsidRDefault="000B742F" w:rsidP="000B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B742F">
        <w:rPr>
          <w:rFonts w:ascii="Arial" w:eastAsia="Times New Roman" w:hAnsi="Arial" w:cs="Arial"/>
          <w:sz w:val="24"/>
          <w:szCs w:val="24"/>
          <w:lang w:eastAsia="hr-HR"/>
        </w:rPr>
        <w:t>Gradsko vijeće jednoglasno je usvojilo sljedeći</w:t>
      </w:r>
    </w:p>
    <w:p w14:paraId="75FDA13A" w14:textId="77777777" w:rsidR="009A73D6" w:rsidRDefault="009A73D6" w:rsidP="0088049C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14:paraId="1E1F3744" w14:textId="77777777" w:rsidR="00340FEB" w:rsidRDefault="003E73B2" w:rsidP="009A73D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R E D</w:t>
      </w:r>
    </w:p>
    <w:p w14:paraId="2E97F5A9" w14:textId="77777777" w:rsidR="0088049C" w:rsidRPr="006C31D6" w:rsidRDefault="0088049C" w:rsidP="0088049C">
      <w:pPr>
        <w:pStyle w:val="Odlomakpopisa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</w:rPr>
      </w:pPr>
    </w:p>
    <w:p w14:paraId="6A14EB19" w14:textId="77777777" w:rsidR="009B518C" w:rsidRPr="009B518C" w:rsidRDefault="009B518C" w:rsidP="009B518C">
      <w:pPr>
        <w:numPr>
          <w:ilvl w:val="0"/>
          <w:numId w:val="4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Razmatranje prijedloga i donošenje </w:t>
      </w:r>
      <w:bookmarkStart w:id="0" w:name="_Hlk94011410"/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Odluke o raspisivanju javnog natječaja za imenovanje ravnatelja javne ustanove Muzej Ivanić-Grada </w:t>
      </w:r>
    </w:p>
    <w:bookmarkEnd w:id="0"/>
    <w:p w14:paraId="175F3405" w14:textId="77777777" w:rsidR="009B518C" w:rsidRPr="009B518C" w:rsidRDefault="009B518C" w:rsidP="009B518C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</w:p>
    <w:p w14:paraId="3A5B6BAC" w14:textId="77777777" w:rsidR="009B518C" w:rsidRPr="009B518C" w:rsidRDefault="009B518C" w:rsidP="009B518C">
      <w:pPr>
        <w:numPr>
          <w:ilvl w:val="0"/>
          <w:numId w:val="4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Razmatranje prijedloga i donošenje </w:t>
      </w:r>
      <w:bookmarkStart w:id="1" w:name="_Hlk94011452"/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 o davanju suglasnosti na Odluku Skupštine trgovačkog društva IVAPLIN d.o.o. za distribuciju i opskrbu plinom o imenovanju direktora društva</w:t>
      </w:r>
    </w:p>
    <w:bookmarkEnd w:id="1"/>
    <w:p w14:paraId="4E0EBF38" w14:textId="77777777" w:rsidR="009B518C" w:rsidRPr="009B518C" w:rsidRDefault="009B518C" w:rsidP="009B518C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</w:p>
    <w:p w14:paraId="26CA944C" w14:textId="77777777" w:rsidR="009B518C" w:rsidRPr="009B518C" w:rsidRDefault="009B518C" w:rsidP="009B518C">
      <w:pPr>
        <w:numPr>
          <w:ilvl w:val="0"/>
          <w:numId w:val="4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Razmatranje prijedloga i donošenje Odluke </w:t>
      </w:r>
      <w:bookmarkStart w:id="2" w:name="_Hlk94011482"/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>o suglasnosti za provedbu ulaganja „Izgradnja sportskog igrališta u Dubrovčaku Lijevom“ na katastarskoj čestici k.č.br. 381/1 k.o. Dubrovčak u Gradu Ivanić-Gradu unutar Tipa operacije 2.1.1. „Razvoj opće društvene infrastrukture u svrhu podizanja kvalitete života stanovnika LAG-a“ Lokalne razvojne strategije LAG-a „Moslavina“</w:t>
      </w:r>
    </w:p>
    <w:bookmarkEnd w:id="2"/>
    <w:p w14:paraId="3C8636A5" w14:textId="77777777" w:rsidR="009B518C" w:rsidRPr="009B518C" w:rsidRDefault="009B518C" w:rsidP="009B518C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03EB1B9B" w14:textId="77777777" w:rsidR="009B518C" w:rsidRPr="009B518C" w:rsidRDefault="009B518C" w:rsidP="009B518C">
      <w:pPr>
        <w:numPr>
          <w:ilvl w:val="0"/>
          <w:numId w:val="4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Razmatranje prijedloga i donošenje Odluke </w:t>
      </w:r>
      <w:bookmarkStart w:id="3" w:name="_Hlk94011511"/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>o odobravanju financiranja i pokretanju izgradnje građevine infrastrukturne namjene 2.b skupine – izgradnja šetnice uz lijevu obalu rijeke Lonje – obuhvat od Savske ulice prema jugu duljine 202 m</w:t>
      </w:r>
    </w:p>
    <w:p w14:paraId="4044B890" w14:textId="77777777" w:rsidR="009B518C" w:rsidRPr="009B518C" w:rsidRDefault="009B518C" w:rsidP="009B518C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</w:p>
    <w:bookmarkEnd w:id="3"/>
    <w:p w14:paraId="276945A1" w14:textId="77777777" w:rsidR="009B518C" w:rsidRPr="009B518C" w:rsidRDefault="009B518C" w:rsidP="009B518C">
      <w:pPr>
        <w:numPr>
          <w:ilvl w:val="0"/>
          <w:numId w:val="43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Razmatranje prijedloga i donošenje </w:t>
      </w:r>
      <w:bookmarkStart w:id="4" w:name="_Hlk94011557"/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Odluke </w:t>
      </w:r>
      <w:r w:rsidRPr="009B518C">
        <w:rPr>
          <w:rFonts w:ascii="Arial" w:eastAsia="Calibri" w:hAnsi="Arial" w:cs="Times New Roman"/>
          <w:b/>
          <w:sz w:val="24"/>
          <w:szCs w:val="24"/>
        </w:rPr>
        <w:t>o</w:t>
      </w:r>
      <w:r w:rsidRPr="009B518C">
        <w:rPr>
          <w:rFonts w:ascii="Arial" w:eastAsia="Calibri" w:hAnsi="Arial" w:cs="Arial"/>
          <w:b/>
          <w:sz w:val="24"/>
          <w:szCs w:val="24"/>
          <w:lang w:val="hr-BA"/>
        </w:rPr>
        <w:t xml:space="preserve"> davanju suglasnosti za dugoročno zaduženje trgovačkom društvu IVAKOP d.o.o.</w:t>
      </w:r>
      <w:bookmarkEnd w:id="4"/>
    </w:p>
    <w:p w14:paraId="6918E0F1" w14:textId="77777777" w:rsidR="009B518C" w:rsidRPr="009B518C" w:rsidRDefault="009B518C" w:rsidP="009B518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hr-BA"/>
        </w:rPr>
      </w:pPr>
    </w:p>
    <w:p w14:paraId="7A7A61F4" w14:textId="77777777" w:rsidR="009B518C" w:rsidRPr="009B518C" w:rsidRDefault="009B518C" w:rsidP="009B518C">
      <w:pPr>
        <w:numPr>
          <w:ilvl w:val="0"/>
          <w:numId w:val="4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Razmatranje prijedloga i donošenje Odluke </w:t>
      </w:r>
      <w:r w:rsidRPr="009B518C">
        <w:rPr>
          <w:rFonts w:ascii="Arial" w:eastAsia="Times New Roman" w:hAnsi="Arial" w:cs="Arial"/>
          <w:b/>
          <w:sz w:val="24"/>
          <w:szCs w:val="24"/>
        </w:rPr>
        <w:t>o davanju spremnika za odvojeno prikupljanje komunalnog otpada na upravljanje trgovačkom društvu IVAKOP d.o.o.</w:t>
      </w:r>
    </w:p>
    <w:p w14:paraId="574E1D03" w14:textId="77777777" w:rsidR="009B518C" w:rsidRPr="009B518C" w:rsidRDefault="009B518C" w:rsidP="009B518C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</w:p>
    <w:p w14:paraId="6ABBEC41" w14:textId="77777777" w:rsidR="009B518C" w:rsidRPr="009B518C" w:rsidRDefault="009B518C" w:rsidP="009B518C">
      <w:pPr>
        <w:numPr>
          <w:ilvl w:val="0"/>
          <w:numId w:val="4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 prijedloga i donošenje Odluke o izmjeni Odluke o imenovanju Povjerenstva za utvrđivanje Liste prvenstva za kupnju stana prema Programu društveno poticane stanogradnje na području Grada Ivanić-Grada</w:t>
      </w:r>
    </w:p>
    <w:p w14:paraId="7CF9B5AB" w14:textId="77777777" w:rsidR="009B518C" w:rsidRPr="009B518C" w:rsidRDefault="009B518C" w:rsidP="009B518C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</w:p>
    <w:p w14:paraId="12BB6C1E" w14:textId="77777777" w:rsidR="009B518C" w:rsidRPr="009B518C" w:rsidRDefault="009B518C" w:rsidP="009B518C">
      <w:pPr>
        <w:numPr>
          <w:ilvl w:val="0"/>
          <w:numId w:val="4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lastRenderedPageBreak/>
        <w:t>Razmatranje prijedloga i donošenje Odluke o izmjeni Odluke o imenovanju Povjerenstva za zakup poljoprivrednog zemljišta u vlasništvu države na području Grada Ivanić-Grada</w:t>
      </w:r>
    </w:p>
    <w:p w14:paraId="7C7B814F" w14:textId="77777777" w:rsidR="009B518C" w:rsidRPr="009B518C" w:rsidRDefault="009B518C" w:rsidP="009B518C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 w:eastAsia="zh-CN"/>
        </w:rPr>
      </w:pPr>
    </w:p>
    <w:p w14:paraId="291C9DCD" w14:textId="77777777" w:rsidR="009B518C" w:rsidRPr="009B518C" w:rsidRDefault="009B518C" w:rsidP="009B518C">
      <w:pPr>
        <w:numPr>
          <w:ilvl w:val="0"/>
          <w:numId w:val="43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9B518C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</w:p>
    <w:p w14:paraId="264A103B" w14:textId="77777777" w:rsidR="00E32245" w:rsidRDefault="00E32245" w:rsidP="00667244">
      <w:pPr>
        <w:suppressAutoHyphens/>
        <w:autoSpaceDN w:val="0"/>
        <w:spacing w:after="0" w:line="240" w:lineRule="auto"/>
        <w:jc w:val="both"/>
        <w:textAlignment w:val="baseline"/>
        <w:rPr>
          <w:lang w:eastAsia="zh-CN"/>
        </w:rPr>
      </w:pPr>
    </w:p>
    <w:p w14:paraId="025D6B2C" w14:textId="77777777" w:rsidR="00667244" w:rsidRDefault="00667244" w:rsidP="00667244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667244">
        <w:rPr>
          <w:rFonts w:ascii="Arial" w:eastAsia="Times New Roman" w:hAnsi="Arial" w:cs="Arial"/>
          <w:kern w:val="3"/>
          <w:sz w:val="24"/>
          <w:szCs w:val="24"/>
          <w:lang w:eastAsia="zh-CN"/>
        </w:rPr>
        <w:t>Rad prema utvrđenom dnevnom redu.</w:t>
      </w:r>
    </w:p>
    <w:p w14:paraId="54E53240" w14:textId="77777777" w:rsidR="00667244" w:rsidRPr="00667244" w:rsidRDefault="00667244" w:rsidP="00305F7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1.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14:paraId="77C5B517" w14:textId="77777777" w:rsidR="00667244" w:rsidRDefault="00667244" w:rsidP="00667244">
      <w:pPr>
        <w:pStyle w:val="Bezproreda"/>
        <w:rPr>
          <w:lang w:eastAsia="zh-CN"/>
        </w:rPr>
      </w:pPr>
    </w:p>
    <w:p w14:paraId="76C11D27" w14:textId="71044A3C" w:rsidR="00667244" w:rsidRDefault="00667244" w:rsidP="00667244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</w:t>
      </w:r>
      <w:r w:rsidR="00305F7D">
        <w:rPr>
          <w:rFonts w:ascii="Arial" w:hAnsi="Arial" w:cs="Arial"/>
          <w:sz w:val="24"/>
          <w:szCs w:val="24"/>
          <w:lang w:eastAsia="zh-CN"/>
        </w:rPr>
        <w:t xml:space="preserve">konstatirano je kako je </w:t>
      </w:r>
      <w:r w:rsidR="0088049C">
        <w:rPr>
          <w:rFonts w:ascii="Arial" w:hAnsi="Arial" w:cs="Arial"/>
          <w:sz w:val="24"/>
          <w:szCs w:val="24"/>
          <w:lang w:eastAsia="zh-CN"/>
        </w:rPr>
        <w:t>1</w:t>
      </w:r>
      <w:r w:rsidR="001C616E">
        <w:rPr>
          <w:rFonts w:ascii="Arial" w:hAnsi="Arial" w:cs="Arial"/>
          <w:sz w:val="24"/>
          <w:szCs w:val="24"/>
          <w:lang w:eastAsia="zh-CN"/>
        </w:rPr>
        <w:t>5</w:t>
      </w:r>
      <w:r w:rsidR="0088049C"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E446AB">
        <w:rPr>
          <w:rFonts w:ascii="Arial" w:hAnsi="Arial" w:cs="Arial"/>
          <w:sz w:val="24"/>
          <w:szCs w:val="24"/>
          <w:lang w:eastAsia="zh-CN"/>
        </w:rPr>
        <w:t xml:space="preserve">elektroničkim </w:t>
      </w:r>
      <w:r w:rsidR="0088049C">
        <w:rPr>
          <w:rFonts w:ascii="Arial" w:hAnsi="Arial" w:cs="Arial"/>
          <w:sz w:val="24"/>
          <w:szCs w:val="24"/>
          <w:lang w:eastAsia="zh-CN"/>
        </w:rPr>
        <w:t xml:space="preserve">putem glasovalo </w:t>
      </w:r>
      <w:r w:rsidR="00305F7D">
        <w:rPr>
          <w:rFonts w:ascii="Arial" w:hAnsi="Arial" w:cs="Arial"/>
          <w:sz w:val="24"/>
          <w:szCs w:val="24"/>
          <w:lang w:eastAsia="zh-CN"/>
        </w:rPr>
        <w:t xml:space="preserve">sa </w:t>
      </w:r>
      <w:r w:rsidR="00E32245">
        <w:rPr>
          <w:rFonts w:ascii="Arial" w:hAnsi="Arial" w:cs="Arial"/>
          <w:sz w:val="24"/>
          <w:szCs w:val="24"/>
          <w:u w:val="single"/>
          <w:lang w:eastAsia="zh-CN"/>
        </w:rPr>
        <w:t>1</w:t>
      </w:r>
      <w:r w:rsidR="001C616E">
        <w:rPr>
          <w:rFonts w:ascii="Arial" w:hAnsi="Arial" w:cs="Arial"/>
          <w:sz w:val="24"/>
          <w:szCs w:val="24"/>
          <w:u w:val="single"/>
          <w:lang w:eastAsia="zh-CN"/>
        </w:rPr>
        <w:t>5</w:t>
      </w:r>
      <w:r w:rsidR="00305F7D"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="0030602E" w:rsidRPr="00647953">
        <w:rPr>
          <w:rFonts w:ascii="Arial" w:hAnsi="Arial" w:cs="Arial"/>
          <w:sz w:val="24"/>
          <w:szCs w:val="24"/>
          <w:u w:val="single"/>
          <w:lang w:eastAsia="zh-CN"/>
        </w:rPr>
        <w:t>glasova za</w:t>
      </w:r>
      <w:r w:rsidR="004239E8"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="0088049C" w:rsidRPr="0088049C">
        <w:rPr>
          <w:rFonts w:ascii="Arial" w:hAnsi="Arial" w:cs="Arial"/>
          <w:sz w:val="24"/>
          <w:szCs w:val="24"/>
          <w:lang w:eastAsia="zh-CN"/>
        </w:rPr>
        <w:t>te je</w:t>
      </w:r>
      <w:r w:rsidR="00647953"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="0030602E" w:rsidRPr="00647953">
        <w:rPr>
          <w:rFonts w:ascii="Arial" w:hAnsi="Arial" w:cs="Arial"/>
          <w:sz w:val="24"/>
          <w:szCs w:val="24"/>
          <w:lang w:eastAsia="zh-CN"/>
        </w:rPr>
        <w:t>usvojen</w:t>
      </w:r>
      <w:r w:rsidR="0088049C">
        <w:rPr>
          <w:rFonts w:ascii="Arial" w:hAnsi="Arial" w:cs="Arial"/>
          <w:sz w:val="24"/>
          <w:szCs w:val="24"/>
          <w:lang w:eastAsia="zh-CN"/>
        </w:rPr>
        <w:t>a</w:t>
      </w:r>
    </w:p>
    <w:p w14:paraId="69884D4A" w14:textId="77777777" w:rsidR="0088049C" w:rsidRDefault="0088049C" w:rsidP="0088049C">
      <w:pPr>
        <w:pStyle w:val="Odlomakpopisa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E576471" w14:textId="77777777" w:rsidR="004239E8" w:rsidRDefault="001C616E" w:rsidP="001C616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C616E">
        <w:rPr>
          <w:rFonts w:ascii="Arial" w:hAnsi="Arial" w:cs="Arial"/>
          <w:b/>
          <w:sz w:val="24"/>
          <w:szCs w:val="24"/>
        </w:rPr>
        <w:t>Odluk</w:t>
      </w:r>
      <w:r>
        <w:rPr>
          <w:rFonts w:ascii="Arial" w:hAnsi="Arial" w:cs="Arial"/>
          <w:b/>
          <w:sz w:val="24"/>
          <w:szCs w:val="24"/>
        </w:rPr>
        <w:t>a</w:t>
      </w:r>
      <w:r w:rsidRPr="001C616E">
        <w:rPr>
          <w:rFonts w:ascii="Arial" w:hAnsi="Arial" w:cs="Arial"/>
          <w:b/>
          <w:sz w:val="24"/>
          <w:szCs w:val="24"/>
        </w:rPr>
        <w:t xml:space="preserve"> o raspisivanju javnog natječaja za imenovanje ravnatelja javne ustanove </w:t>
      </w:r>
    </w:p>
    <w:p w14:paraId="0C7F5362" w14:textId="4CA0C2A0" w:rsidR="001C616E" w:rsidRDefault="001C616E" w:rsidP="001C616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C616E">
        <w:rPr>
          <w:rFonts w:ascii="Arial" w:hAnsi="Arial" w:cs="Arial"/>
          <w:b/>
          <w:sz w:val="24"/>
          <w:szCs w:val="24"/>
        </w:rPr>
        <w:t>Muzej Ivanić-Grada</w:t>
      </w:r>
    </w:p>
    <w:p w14:paraId="70CCE42B" w14:textId="77777777" w:rsidR="001C616E" w:rsidRDefault="001C616E" w:rsidP="001C616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70F928A2" w14:textId="7F87817B" w:rsidR="0030602E" w:rsidRDefault="0088049C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</w:t>
      </w:r>
      <w:r w:rsidR="00E32245">
        <w:rPr>
          <w:rFonts w:ascii="Arial" w:hAnsi="Arial" w:cs="Arial"/>
          <w:sz w:val="24"/>
          <w:szCs w:val="24"/>
          <w:lang w:eastAsia="zh-CN"/>
        </w:rPr>
        <w:t xml:space="preserve"> </w:t>
      </w:r>
      <w:r w:rsidR="0030602E">
        <w:rPr>
          <w:rFonts w:ascii="Arial" w:hAnsi="Arial" w:cs="Arial"/>
          <w:sz w:val="24"/>
          <w:szCs w:val="24"/>
          <w:lang w:eastAsia="zh-CN"/>
        </w:rPr>
        <w:t>prileži zapisniku i čini njegov sastavni dio.</w:t>
      </w:r>
    </w:p>
    <w:p w14:paraId="2198CE02" w14:textId="77777777" w:rsidR="0030602E" w:rsidRDefault="00D60CB0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Napomena: </w:t>
      </w:r>
      <w:r w:rsidR="003B37E5">
        <w:rPr>
          <w:rFonts w:ascii="Arial" w:hAnsi="Arial" w:cs="Arial"/>
          <w:sz w:val="24"/>
          <w:szCs w:val="24"/>
          <w:lang w:eastAsia="zh-CN"/>
        </w:rPr>
        <w:t xml:space="preserve">prijedlog Odluke je </w:t>
      </w:r>
      <w:r w:rsidR="0009272D">
        <w:rPr>
          <w:rFonts w:ascii="Arial" w:hAnsi="Arial" w:cs="Arial"/>
          <w:sz w:val="24"/>
          <w:szCs w:val="24"/>
          <w:lang w:eastAsia="zh-CN"/>
        </w:rPr>
        <w:t xml:space="preserve">vijećnicima dostavljen </w:t>
      </w:r>
      <w:r w:rsidR="0030602E">
        <w:rPr>
          <w:rFonts w:ascii="Arial" w:hAnsi="Arial" w:cs="Arial"/>
          <w:sz w:val="24"/>
          <w:szCs w:val="24"/>
          <w:lang w:eastAsia="zh-CN"/>
        </w:rPr>
        <w:t>u materijalima za sjednicu Gradskog vijeća.</w:t>
      </w:r>
    </w:p>
    <w:p w14:paraId="7E23DFA4" w14:textId="77777777" w:rsidR="0030602E" w:rsidRDefault="0030602E" w:rsidP="0064795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41478A45" w14:textId="77777777" w:rsidR="0066120D" w:rsidRPr="00667244" w:rsidRDefault="0066120D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2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14:paraId="70903DEC" w14:textId="77777777" w:rsidR="0066120D" w:rsidRDefault="0066120D" w:rsidP="0066120D">
      <w:pPr>
        <w:pStyle w:val="Bezproreda"/>
        <w:rPr>
          <w:lang w:eastAsia="zh-CN"/>
        </w:rPr>
      </w:pPr>
    </w:p>
    <w:p w14:paraId="68A4842A" w14:textId="0C1EA383"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glasovanjem konstatirano je kako je 1</w:t>
      </w:r>
      <w:r w:rsidR="001C616E">
        <w:rPr>
          <w:rFonts w:ascii="Arial" w:hAnsi="Arial" w:cs="Arial"/>
          <w:sz w:val="24"/>
          <w:szCs w:val="24"/>
          <w:lang w:eastAsia="zh-CN"/>
        </w:rPr>
        <w:t>5</w:t>
      </w:r>
      <w:r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E446AB">
        <w:rPr>
          <w:rFonts w:ascii="Arial" w:hAnsi="Arial" w:cs="Arial"/>
          <w:sz w:val="24"/>
          <w:szCs w:val="24"/>
          <w:lang w:eastAsia="zh-CN"/>
        </w:rPr>
        <w:t xml:space="preserve">elektroničkim </w:t>
      </w:r>
      <w:r>
        <w:rPr>
          <w:rFonts w:ascii="Arial" w:hAnsi="Arial" w:cs="Arial"/>
          <w:sz w:val="24"/>
          <w:szCs w:val="24"/>
          <w:lang w:eastAsia="zh-CN"/>
        </w:rPr>
        <w:t xml:space="preserve">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</w:t>
      </w:r>
      <w:r w:rsidR="001C616E">
        <w:rPr>
          <w:rFonts w:ascii="Arial" w:hAnsi="Arial" w:cs="Arial"/>
          <w:sz w:val="24"/>
          <w:szCs w:val="24"/>
          <w:u w:val="single"/>
          <w:lang w:eastAsia="zh-CN"/>
        </w:rPr>
        <w:t>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14:paraId="0A6F1BCC" w14:textId="77777777" w:rsidR="00D60CB0" w:rsidRDefault="00D60CB0" w:rsidP="00891092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45249A91" w14:textId="7E12EA0B" w:rsidR="00647953" w:rsidRDefault="00EC420B" w:rsidP="001C616E">
      <w:pPr>
        <w:pStyle w:val="Odlomakpopisa"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</w:t>
      </w:r>
      <w:r w:rsidRPr="00315188">
        <w:rPr>
          <w:rFonts w:ascii="Arial" w:eastAsia="Times New Roman" w:hAnsi="Arial" w:cs="Arial"/>
          <w:b/>
          <w:sz w:val="24"/>
          <w:szCs w:val="24"/>
        </w:rPr>
        <w:t>dluk</w:t>
      </w:r>
      <w:r>
        <w:rPr>
          <w:rFonts w:ascii="Arial" w:eastAsia="Times New Roman" w:hAnsi="Arial" w:cs="Arial"/>
          <w:b/>
          <w:sz w:val="24"/>
          <w:szCs w:val="24"/>
        </w:rPr>
        <w:t>a</w:t>
      </w:r>
      <w:r w:rsidRPr="0031518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C616E" w:rsidRPr="001C616E">
        <w:rPr>
          <w:rFonts w:ascii="Arial" w:eastAsia="Times New Roman" w:hAnsi="Arial" w:cs="Arial"/>
          <w:b/>
          <w:sz w:val="24"/>
          <w:szCs w:val="24"/>
        </w:rPr>
        <w:t>o davanju suglasnosti na Odluku Skupštine trgovačkog društva IVAPLIN d.o.o. za distribuciju i opskrbu plinom o imenovanju direktora društva</w:t>
      </w:r>
    </w:p>
    <w:p w14:paraId="36A9A74D" w14:textId="77777777" w:rsidR="001C616E" w:rsidRPr="00D60CB0" w:rsidRDefault="001C616E" w:rsidP="001C616E">
      <w:pPr>
        <w:pStyle w:val="Odlomakpopisa"/>
        <w:autoSpaceDN w:val="0"/>
        <w:spacing w:after="0" w:line="240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zh-CN"/>
        </w:rPr>
      </w:pPr>
    </w:p>
    <w:p w14:paraId="284A8864" w14:textId="77777777"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14:paraId="4E5F2464" w14:textId="77777777"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14:paraId="3303F5C8" w14:textId="77777777" w:rsidR="000230BC" w:rsidRDefault="000230BC" w:rsidP="000230BC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14:paraId="39F8D140" w14:textId="77777777" w:rsidR="0066120D" w:rsidRPr="00667244" w:rsidRDefault="0066120D" w:rsidP="000230B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3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.</w:t>
      </w:r>
      <w: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 </w:t>
      </w:r>
      <w:r w:rsidRPr="00667244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TOČKA</w:t>
      </w:r>
    </w:p>
    <w:p w14:paraId="198044B1" w14:textId="77777777" w:rsidR="0066120D" w:rsidRDefault="0066120D" w:rsidP="0066120D">
      <w:pPr>
        <w:pStyle w:val="Bezproreda"/>
        <w:rPr>
          <w:lang w:eastAsia="zh-CN"/>
        </w:rPr>
      </w:pPr>
    </w:p>
    <w:p w14:paraId="68D7F5DE" w14:textId="1F255D1D"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glasovanjem konstatirano je kako je 1</w:t>
      </w:r>
      <w:r w:rsidR="001C616E">
        <w:rPr>
          <w:rFonts w:ascii="Arial" w:hAnsi="Arial" w:cs="Arial"/>
          <w:sz w:val="24"/>
          <w:szCs w:val="24"/>
          <w:lang w:eastAsia="zh-CN"/>
        </w:rPr>
        <w:t>5</w:t>
      </w:r>
      <w:r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E446AB">
        <w:rPr>
          <w:rFonts w:ascii="Arial" w:hAnsi="Arial" w:cs="Arial"/>
          <w:sz w:val="24"/>
          <w:szCs w:val="24"/>
          <w:lang w:eastAsia="zh-CN"/>
        </w:rPr>
        <w:t xml:space="preserve">elektroničkim </w:t>
      </w:r>
      <w:r>
        <w:rPr>
          <w:rFonts w:ascii="Arial" w:hAnsi="Arial" w:cs="Arial"/>
          <w:sz w:val="24"/>
          <w:szCs w:val="24"/>
          <w:lang w:eastAsia="zh-CN"/>
        </w:rPr>
        <w:t xml:space="preserve">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1</w:t>
      </w:r>
      <w:r w:rsidR="001C616E">
        <w:rPr>
          <w:rFonts w:ascii="Arial" w:hAnsi="Arial" w:cs="Arial"/>
          <w:sz w:val="24"/>
          <w:szCs w:val="24"/>
          <w:u w:val="single"/>
          <w:lang w:eastAsia="zh-CN"/>
        </w:rPr>
        <w:t>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p w14:paraId="40002EFF" w14:textId="77777777" w:rsidR="00D60CB0" w:rsidRDefault="00D60CB0" w:rsidP="00891092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05BD3603" w14:textId="77777777" w:rsidR="004239E8" w:rsidRDefault="00EC420B" w:rsidP="00EC420B">
      <w:pPr>
        <w:pStyle w:val="Odlomakpopisa"/>
        <w:autoSpaceDN w:val="0"/>
        <w:spacing w:after="0" w:line="240" w:lineRule="auto"/>
        <w:jc w:val="center"/>
        <w:textAlignment w:val="baseline"/>
        <w:rPr>
          <w:rFonts w:ascii="Arial" w:hAnsi="Arial"/>
          <w:b/>
          <w:kern w:val="3"/>
          <w:sz w:val="24"/>
          <w:szCs w:val="24"/>
        </w:rPr>
      </w:pPr>
      <w:r>
        <w:rPr>
          <w:rFonts w:ascii="Arial" w:hAnsi="Arial"/>
          <w:b/>
          <w:kern w:val="3"/>
          <w:sz w:val="24"/>
          <w:szCs w:val="24"/>
        </w:rPr>
        <w:t>Odluka</w:t>
      </w:r>
      <w:r w:rsidRPr="004740FA">
        <w:rPr>
          <w:rFonts w:ascii="Arial" w:hAnsi="Arial"/>
          <w:b/>
          <w:kern w:val="3"/>
          <w:sz w:val="24"/>
          <w:szCs w:val="24"/>
        </w:rPr>
        <w:t xml:space="preserve"> </w:t>
      </w:r>
      <w:r w:rsidR="001C616E" w:rsidRPr="001C616E">
        <w:rPr>
          <w:rFonts w:ascii="Arial" w:hAnsi="Arial"/>
          <w:b/>
          <w:kern w:val="3"/>
          <w:sz w:val="24"/>
          <w:szCs w:val="24"/>
        </w:rPr>
        <w:t xml:space="preserve">o suglasnosti za provedbu ulaganja „Izgradnja sportskog igrališta u Dubrovčaku Lijevom“ na katastarskoj čestici k.č.br. 381/1 k.o. Dubrovčak u Gradu Ivanić-Gradu unutar Tipa operacije 2.1.1. „Razvoj opće društvene infrastrukture u svrhu podizanja kvalitete života stanovnika LAG-a“ Lokalne razvojne strategije </w:t>
      </w:r>
    </w:p>
    <w:p w14:paraId="6217D54F" w14:textId="09B5279C" w:rsidR="00EC420B" w:rsidRPr="004740FA" w:rsidRDefault="001C616E" w:rsidP="00EC420B">
      <w:pPr>
        <w:pStyle w:val="Odlomakpopisa"/>
        <w:autoSpaceDN w:val="0"/>
        <w:spacing w:after="0" w:line="240" w:lineRule="auto"/>
        <w:jc w:val="center"/>
        <w:textAlignment w:val="baseline"/>
        <w:rPr>
          <w:rFonts w:ascii="Arial" w:hAnsi="Arial"/>
          <w:b/>
          <w:kern w:val="3"/>
          <w:sz w:val="24"/>
          <w:szCs w:val="24"/>
        </w:rPr>
      </w:pPr>
      <w:r w:rsidRPr="001C616E">
        <w:rPr>
          <w:rFonts w:ascii="Arial" w:hAnsi="Arial"/>
          <w:b/>
          <w:kern w:val="3"/>
          <w:sz w:val="24"/>
          <w:szCs w:val="24"/>
        </w:rPr>
        <w:t>LAG-a „Moslavina“</w:t>
      </w:r>
    </w:p>
    <w:p w14:paraId="475F2E63" w14:textId="77777777" w:rsidR="00B9014B" w:rsidRPr="00B9014B" w:rsidRDefault="00B9014B" w:rsidP="00D60CB0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14:paraId="29835B04" w14:textId="77777777"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14:paraId="2F477422" w14:textId="77777777"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14:paraId="633F015C" w14:textId="77777777" w:rsidR="0066120D" w:rsidRDefault="0066120D" w:rsidP="0066120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03240B6E" w14:textId="77777777" w:rsidR="0066120D" w:rsidRDefault="0066120D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0B7FC3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4. TOČKA</w:t>
      </w:r>
    </w:p>
    <w:p w14:paraId="18D728BF" w14:textId="77777777" w:rsidR="00D60CB0" w:rsidRDefault="00D60CB0" w:rsidP="0066120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14:paraId="1142DA32" w14:textId="48909525"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glasovanjem konstatirano je kako je 1</w:t>
      </w:r>
      <w:r w:rsidR="001C616E">
        <w:rPr>
          <w:rFonts w:ascii="Arial" w:hAnsi="Arial" w:cs="Arial"/>
          <w:sz w:val="24"/>
          <w:szCs w:val="24"/>
          <w:lang w:eastAsia="zh-CN"/>
        </w:rPr>
        <w:t>5</w:t>
      </w:r>
      <w:r>
        <w:rPr>
          <w:rFonts w:ascii="Arial" w:hAnsi="Arial" w:cs="Arial"/>
          <w:sz w:val="24"/>
          <w:szCs w:val="24"/>
          <w:lang w:eastAsia="zh-CN"/>
        </w:rPr>
        <w:t xml:space="preserve"> vijećnika </w:t>
      </w:r>
      <w:r w:rsidR="00E446AB">
        <w:rPr>
          <w:rFonts w:ascii="Arial" w:hAnsi="Arial" w:cs="Arial"/>
          <w:sz w:val="24"/>
          <w:szCs w:val="24"/>
          <w:lang w:eastAsia="zh-CN"/>
        </w:rPr>
        <w:t xml:space="preserve">elektroničkim </w:t>
      </w:r>
      <w:r>
        <w:rPr>
          <w:rFonts w:ascii="Arial" w:hAnsi="Arial" w:cs="Arial"/>
          <w:sz w:val="24"/>
          <w:szCs w:val="24"/>
          <w:lang w:eastAsia="zh-CN"/>
        </w:rPr>
        <w:t xml:space="preserve">putem glasovalo sa </w:t>
      </w:r>
      <w:bookmarkStart w:id="5" w:name="_Hlk94011544"/>
      <w:r>
        <w:rPr>
          <w:rFonts w:ascii="Arial" w:hAnsi="Arial" w:cs="Arial"/>
          <w:sz w:val="24"/>
          <w:szCs w:val="24"/>
          <w:u w:val="single"/>
          <w:lang w:eastAsia="zh-CN"/>
        </w:rPr>
        <w:t>1</w:t>
      </w:r>
      <w:r w:rsidR="001C616E">
        <w:rPr>
          <w:rFonts w:ascii="Arial" w:hAnsi="Arial" w:cs="Arial"/>
          <w:sz w:val="24"/>
          <w:szCs w:val="24"/>
          <w:u w:val="single"/>
          <w:lang w:eastAsia="zh-CN"/>
        </w:rPr>
        <w:t>5</w:t>
      </w:r>
      <w:r w:rsidRPr="00647953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Pr="0088049C">
        <w:rPr>
          <w:rFonts w:ascii="Arial" w:hAnsi="Arial" w:cs="Arial"/>
          <w:sz w:val="24"/>
          <w:szCs w:val="24"/>
          <w:lang w:eastAsia="zh-CN"/>
        </w:rPr>
        <w:t>te je</w:t>
      </w:r>
      <w:r>
        <w:rPr>
          <w:rFonts w:ascii="Arial" w:hAnsi="Arial" w:cs="Arial"/>
          <w:sz w:val="24"/>
          <w:szCs w:val="24"/>
          <w:lang w:eastAsia="zh-CN"/>
        </w:rPr>
        <w:t xml:space="preserve"> jednoglasno </w:t>
      </w:r>
      <w:r w:rsidRPr="00647953">
        <w:rPr>
          <w:rFonts w:ascii="Arial" w:hAnsi="Arial" w:cs="Arial"/>
          <w:sz w:val="24"/>
          <w:szCs w:val="24"/>
          <w:lang w:eastAsia="zh-CN"/>
        </w:rPr>
        <w:t>usvojen</w:t>
      </w:r>
      <w:r>
        <w:rPr>
          <w:rFonts w:ascii="Arial" w:hAnsi="Arial" w:cs="Arial"/>
          <w:sz w:val="24"/>
          <w:szCs w:val="24"/>
          <w:lang w:eastAsia="zh-CN"/>
        </w:rPr>
        <w:t>a</w:t>
      </w:r>
    </w:p>
    <w:bookmarkEnd w:id="5"/>
    <w:p w14:paraId="4CB95A20" w14:textId="77777777" w:rsidR="0066120D" w:rsidRDefault="0066120D" w:rsidP="0066120D">
      <w:pPr>
        <w:pStyle w:val="Bezproreda"/>
        <w:rPr>
          <w:lang w:eastAsia="zh-CN"/>
        </w:rPr>
      </w:pPr>
    </w:p>
    <w:p w14:paraId="15BB43F0" w14:textId="77777777" w:rsidR="001C616E" w:rsidRPr="001C616E" w:rsidRDefault="002C2500" w:rsidP="001C616E">
      <w:pPr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/>
          <w:b/>
          <w:kern w:val="3"/>
          <w:sz w:val="24"/>
          <w:szCs w:val="24"/>
        </w:rPr>
        <w:t>Odluka</w:t>
      </w:r>
      <w:r w:rsidRPr="004740FA">
        <w:rPr>
          <w:rFonts w:ascii="Arial" w:hAnsi="Arial"/>
          <w:b/>
          <w:kern w:val="3"/>
          <w:sz w:val="24"/>
          <w:szCs w:val="24"/>
        </w:rPr>
        <w:t xml:space="preserve"> </w:t>
      </w:r>
      <w:r w:rsidR="001C616E" w:rsidRPr="001C616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odobravanju financiranja i pokretanju izgradnje građevine infrastrukturne namjene 2.b skupine – izgradnja šetnice uz lijevu obalu rijeke Lonje – obuhvat od Savske ulice prema jugu duljine 202 m</w:t>
      </w:r>
    </w:p>
    <w:p w14:paraId="48615486" w14:textId="77777777" w:rsidR="00D60CB0" w:rsidRDefault="00D60CB0" w:rsidP="00661B00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14:paraId="58F48433" w14:textId="77777777"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14:paraId="37808B78" w14:textId="77777777" w:rsidR="007B778F" w:rsidRDefault="007B778F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14:paraId="5973467F" w14:textId="77777777" w:rsidR="00DE7A61" w:rsidRDefault="00DE7A61" w:rsidP="00D60CB0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</w:p>
    <w:p w14:paraId="3664500D" w14:textId="77777777" w:rsidR="00D60CB0" w:rsidRDefault="004D10C4" w:rsidP="00D60CB0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>
        <w:rPr>
          <w:rFonts w:ascii="Arial" w:hAnsi="Arial" w:cs="Arial"/>
          <w:b/>
          <w:sz w:val="24"/>
          <w:szCs w:val="24"/>
          <w:lang w:eastAsia="zh-CN"/>
        </w:rPr>
        <w:t>5. TOČKA</w:t>
      </w:r>
    </w:p>
    <w:p w14:paraId="415FDB5D" w14:textId="77777777" w:rsidR="004D10C4" w:rsidRDefault="004D10C4" w:rsidP="00DE7A61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  <w:bookmarkStart w:id="6" w:name="_Hlk94011596"/>
    </w:p>
    <w:p w14:paraId="7E5ABF0E" w14:textId="77777777" w:rsidR="001C616E" w:rsidRPr="001C616E" w:rsidRDefault="007B778F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Provedenim glasovanjem konstatirano je k</w:t>
      </w:r>
      <w:r w:rsidR="00E446AB">
        <w:rPr>
          <w:rFonts w:ascii="Arial" w:hAnsi="Arial" w:cs="Arial"/>
          <w:sz w:val="24"/>
          <w:szCs w:val="24"/>
          <w:lang w:eastAsia="zh-CN"/>
        </w:rPr>
        <w:t>ako je 1</w:t>
      </w:r>
      <w:r w:rsidR="001C616E">
        <w:rPr>
          <w:rFonts w:ascii="Arial" w:hAnsi="Arial" w:cs="Arial"/>
          <w:sz w:val="24"/>
          <w:szCs w:val="24"/>
          <w:lang w:eastAsia="zh-CN"/>
        </w:rPr>
        <w:t>5</w:t>
      </w:r>
      <w:r w:rsidR="00E446AB">
        <w:rPr>
          <w:rFonts w:ascii="Arial" w:hAnsi="Arial" w:cs="Arial"/>
          <w:sz w:val="24"/>
          <w:szCs w:val="24"/>
          <w:lang w:eastAsia="zh-CN"/>
        </w:rPr>
        <w:t xml:space="preserve"> vijećnika elektroničkim</w:t>
      </w:r>
      <w:r>
        <w:rPr>
          <w:rFonts w:ascii="Arial" w:hAnsi="Arial" w:cs="Arial"/>
          <w:sz w:val="24"/>
          <w:szCs w:val="24"/>
          <w:lang w:eastAsia="zh-CN"/>
        </w:rPr>
        <w:t xml:space="preserve"> putem glasovalo sa </w:t>
      </w:r>
      <w:r w:rsidR="001C616E" w:rsidRPr="001C616E">
        <w:rPr>
          <w:rFonts w:ascii="Arial" w:hAnsi="Arial" w:cs="Arial"/>
          <w:sz w:val="24"/>
          <w:szCs w:val="24"/>
          <w:u w:val="single"/>
          <w:lang w:eastAsia="zh-CN"/>
        </w:rPr>
        <w:t xml:space="preserve">15 glasova za </w:t>
      </w:r>
      <w:r w:rsidR="001C616E" w:rsidRPr="001C616E">
        <w:rPr>
          <w:rFonts w:ascii="Arial" w:hAnsi="Arial" w:cs="Arial"/>
          <w:sz w:val="24"/>
          <w:szCs w:val="24"/>
          <w:lang w:eastAsia="zh-CN"/>
        </w:rPr>
        <w:t>te je jednoglasno usvojena</w:t>
      </w:r>
    </w:p>
    <w:p w14:paraId="639BD31C" w14:textId="77777777" w:rsidR="001C616E" w:rsidRDefault="001C616E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27D82CBA" w14:textId="1A46DA62" w:rsidR="001C616E" w:rsidRDefault="001C616E" w:rsidP="001C616E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  <w:r w:rsidRPr="009B518C">
        <w:rPr>
          <w:rFonts w:ascii="Arial" w:hAnsi="Arial" w:cs="Arial"/>
          <w:b/>
          <w:sz w:val="24"/>
          <w:szCs w:val="24"/>
          <w:lang w:val="en-GB" w:eastAsia="zh-CN"/>
        </w:rPr>
        <w:t>Odluk</w:t>
      </w:r>
      <w:r>
        <w:rPr>
          <w:rFonts w:ascii="Arial" w:hAnsi="Arial" w:cs="Arial"/>
          <w:b/>
          <w:sz w:val="24"/>
          <w:szCs w:val="24"/>
          <w:lang w:val="en-GB" w:eastAsia="zh-CN"/>
        </w:rPr>
        <w:t>a</w:t>
      </w:r>
      <w:r w:rsidRPr="009B518C">
        <w:rPr>
          <w:rFonts w:ascii="Arial" w:hAnsi="Arial" w:cs="Arial"/>
          <w:b/>
          <w:sz w:val="24"/>
          <w:szCs w:val="24"/>
          <w:lang w:val="en-GB" w:eastAsia="zh-CN"/>
        </w:rPr>
        <w:t xml:space="preserve"> </w:t>
      </w:r>
      <w:r w:rsidRPr="009B518C">
        <w:rPr>
          <w:rFonts w:ascii="Arial" w:hAnsi="Arial" w:cs="Arial"/>
          <w:b/>
          <w:sz w:val="24"/>
          <w:szCs w:val="24"/>
          <w:lang w:eastAsia="zh-CN"/>
        </w:rPr>
        <w:t>o</w:t>
      </w:r>
      <w:r w:rsidRPr="009B518C">
        <w:rPr>
          <w:rFonts w:ascii="Arial" w:hAnsi="Arial" w:cs="Arial"/>
          <w:b/>
          <w:sz w:val="24"/>
          <w:szCs w:val="24"/>
          <w:lang w:val="hr-BA" w:eastAsia="zh-CN"/>
        </w:rPr>
        <w:t xml:space="preserve"> davanju suglasnosti za dugoročno zaduženje trgovačkom društvu IVAKOP d.o.o.</w:t>
      </w:r>
    </w:p>
    <w:p w14:paraId="350B0311" w14:textId="77777777" w:rsidR="001C616E" w:rsidRDefault="001C616E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2A532D90" w14:textId="77777777" w:rsidR="001C616E" w:rsidRDefault="001C616E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14:paraId="5407C7FA" w14:textId="77777777" w:rsidR="001C616E" w:rsidRDefault="001C616E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bookmarkEnd w:id="6"/>
    <w:p w14:paraId="391F3CBC" w14:textId="498F936B" w:rsidR="001C616E" w:rsidRDefault="001C616E" w:rsidP="007B778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2417424B" w14:textId="025C5088" w:rsidR="001C616E" w:rsidRDefault="001C616E" w:rsidP="001C616E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zh-CN"/>
        </w:rPr>
      </w:pPr>
      <w:r w:rsidRPr="001C616E">
        <w:rPr>
          <w:rFonts w:ascii="Arial" w:hAnsi="Arial" w:cs="Arial"/>
          <w:b/>
          <w:bCs/>
          <w:sz w:val="24"/>
          <w:szCs w:val="24"/>
          <w:lang w:eastAsia="zh-CN"/>
        </w:rPr>
        <w:t>6. TOČKA</w:t>
      </w:r>
    </w:p>
    <w:p w14:paraId="31D6429E" w14:textId="77777777" w:rsidR="001C616E" w:rsidRDefault="001C616E" w:rsidP="001C616E">
      <w:pPr>
        <w:pStyle w:val="Bezproreda"/>
        <w:rPr>
          <w:rFonts w:ascii="Arial" w:hAnsi="Arial" w:cs="Arial"/>
          <w:b/>
          <w:sz w:val="24"/>
          <w:szCs w:val="24"/>
          <w:lang w:eastAsia="zh-CN"/>
        </w:rPr>
      </w:pPr>
    </w:p>
    <w:p w14:paraId="03C67BED" w14:textId="77777777" w:rsidR="001C616E" w:rsidRPr="001C616E" w:rsidRDefault="001C616E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15 vijećnika elektroničkim putem glasovalo sa </w:t>
      </w:r>
      <w:r w:rsidRPr="001C616E">
        <w:rPr>
          <w:rFonts w:ascii="Arial" w:hAnsi="Arial" w:cs="Arial"/>
          <w:sz w:val="24"/>
          <w:szCs w:val="24"/>
          <w:u w:val="single"/>
          <w:lang w:eastAsia="zh-CN"/>
        </w:rPr>
        <w:t xml:space="preserve">15 glasova za </w:t>
      </w:r>
      <w:r w:rsidRPr="001C616E">
        <w:rPr>
          <w:rFonts w:ascii="Arial" w:hAnsi="Arial" w:cs="Arial"/>
          <w:sz w:val="24"/>
          <w:szCs w:val="24"/>
          <w:lang w:eastAsia="zh-CN"/>
        </w:rPr>
        <w:t>te je jednoglasno usvojena</w:t>
      </w:r>
    </w:p>
    <w:p w14:paraId="708CD304" w14:textId="77777777" w:rsidR="001C616E" w:rsidRDefault="001C616E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658828D4" w14:textId="6B898E28" w:rsidR="001C616E" w:rsidRDefault="001C616E" w:rsidP="001C616E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  <w:r w:rsidRPr="009B518C">
        <w:rPr>
          <w:rFonts w:ascii="Arial" w:hAnsi="Arial" w:cs="Arial"/>
          <w:b/>
          <w:sz w:val="24"/>
          <w:szCs w:val="24"/>
          <w:lang w:val="en-GB" w:eastAsia="zh-CN"/>
        </w:rPr>
        <w:t>Odluk</w:t>
      </w:r>
      <w:r>
        <w:rPr>
          <w:rFonts w:ascii="Arial" w:hAnsi="Arial" w:cs="Arial"/>
          <w:b/>
          <w:sz w:val="24"/>
          <w:szCs w:val="24"/>
          <w:lang w:val="en-GB" w:eastAsia="zh-CN"/>
        </w:rPr>
        <w:t>a</w:t>
      </w:r>
      <w:r w:rsidRPr="009B518C">
        <w:rPr>
          <w:rFonts w:ascii="Arial" w:hAnsi="Arial" w:cs="Arial"/>
          <w:b/>
          <w:sz w:val="24"/>
          <w:szCs w:val="24"/>
          <w:lang w:val="en-GB" w:eastAsia="zh-CN"/>
        </w:rPr>
        <w:t xml:space="preserve"> </w:t>
      </w:r>
      <w:r w:rsidRPr="001C616E">
        <w:rPr>
          <w:rFonts w:ascii="Arial" w:hAnsi="Arial" w:cs="Arial"/>
          <w:b/>
          <w:sz w:val="24"/>
          <w:szCs w:val="24"/>
          <w:lang w:eastAsia="zh-CN"/>
        </w:rPr>
        <w:t>o davanju spremnika za odvojeno prikupljanje komunalnog otpada na upravljanje trgovačkom društvu IVAKOP d.o.o.</w:t>
      </w:r>
    </w:p>
    <w:p w14:paraId="339327E8" w14:textId="77777777" w:rsidR="001C616E" w:rsidRDefault="001C616E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2F6EAF6C" w14:textId="77777777" w:rsidR="001C616E" w:rsidRDefault="001C616E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14:paraId="444C884B" w14:textId="77777777" w:rsidR="001C616E" w:rsidRDefault="001C616E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14:paraId="2A8A26C2" w14:textId="77777777" w:rsidR="001C616E" w:rsidRPr="001C616E" w:rsidRDefault="001C616E" w:rsidP="001C616E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3B118403" w14:textId="6CB0068D" w:rsidR="001C616E" w:rsidRPr="001C616E" w:rsidRDefault="001C616E" w:rsidP="001C616E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zh-CN"/>
        </w:rPr>
      </w:pPr>
      <w:r w:rsidRPr="001C616E">
        <w:rPr>
          <w:rFonts w:ascii="Arial" w:hAnsi="Arial" w:cs="Arial"/>
          <w:b/>
          <w:bCs/>
          <w:sz w:val="24"/>
          <w:szCs w:val="24"/>
          <w:lang w:eastAsia="zh-CN"/>
        </w:rPr>
        <w:t>7. TOČKA</w:t>
      </w:r>
    </w:p>
    <w:p w14:paraId="37F83A99" w14:textId="77777777" w:rsidR="001C616E" w:rsidRDefault="001C616E" w:rsidP="001C616E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14:paraId="6582C7FC" w14:textId="0E28EE9C" w:rsidR="001C616E" w:rsidRPr="001C616E" w:rsidRDefault="001C616E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bookmarkStart w:id="7" w:name="_Hlk94011748"/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15 vijećnika elektroničkim putem glasovalo sa </w:t>
      </w:r>
      <w:r w:rsidRPr="001C616E">
        <w:rPr>
          <w:rFonts w:ascii="Arial" w:hAnsi="Arial" w:cs="Arial"/>
          <w:sz w:val="24"/>
          <w:szCs w:val="24"/>
          <w:u w:val="single"/>
          <w:lang w:eastAsia="zh-CN"/>
        </w:rPr>
        <w:t>1</w:t>
      </w:r>
      <w:r>
        <w:rPr>
          <w:rFonts w:ascii="Arial" w:hAnsi="Arial" w:cs="Arial"/>
          <w:sz w:val="24"/>
          <w:szCs w:val="24"/>
          <w:u w:val="single"/>
          <w:lang w:eastAsia="zh-CN"/>
        </w:rPr>
        <w:t>2</w:t>
      </w:r>
      <w:r w:rsidRPr="001C616E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i 3 glasa </w:t>
      </w:r>
      <w:r w:rsidR="0048202F">
        <w:rPr>
          <w:rFonts w:ascii="Arial" w:hAnsi="Arial" w:cs="Arial"/>
          <w:sz w:val="24"/>
          <w:szCs w:val="24"/>
          <w:u w:val="single"/>
          <w:lang w:eastAsia="zh-CN"/>
        </w:rPr>
        <w:t>suzdržan</w:t>
      </w:r>
      <w:r w:rsidR="004239E8"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 w:rsidR="0048202F">
        <w:rPr>
          <w:rFonts w:ascii="Arial" w:hAnsi="Arial" w:cs="Arial"/>
          <w:sz w:val="24"/>
          <w:szCs w:val="24"/>
          <w:lang w:eastAsia="zh-CN"/>
        </w:rPr>
        <w:t xml:space="preserve">te je usvojena </w:t>
      </w:r>
    </w:p>
    <w:p w14:paraId="653EF07A" w14:textId="77777777" w:rsidR="001C616E" w:rsidRDefault="001C616E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1C5BC5CC" w14:textId="261C9284" w:rsidR="001C616E" w:rsidRDefault="001C616E" w:rsidP="001C616E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9B518C">
        <w:rPr>
          <w:rFonts w:ascii="Arial" w:hAnsi="Arial" w:cs="Arial"/>
          <w:b/>
          <w:sz w:val="24"/>
          <w:szCs w:val="24"/>
          <w:lang w:val="en-GB" w:eastAsia="zh-CN"/>
        </w:rPr>
        <w:t>Odluk</w:t>
      </w:r>
      <w:r>
        <w:rPr>
          <w:rFonts w:ascii="Arial" w:hAnsi="Arial" w:cs="Arial"/>
          <w:b/>
          <w:sz w:val="24"/>
          <w:szCs w:val="24"/>
          <w:lang w:val="en-GB" w:eastAsia="zh-CN"/>
        </w:rPr>
        <w:t>a</w:t>
      </w:r>
      <w:r w:rsidRPr="001C616E">
        <w:rPr>
          <w:rFonts w:ascii="Arial" w:hAnsi="Arial" w:cs="Arial"/>
          <w:b/>
          <w:sz w:val="24"/>
          <w:szCs w:val="24"/>
          <w:lang w:eastAsia="zh-CN"/>
        </w:rPr>
        <w:t xml:space="preserve"> o izmjeni Odluke o imenovanju Povjerenstva za utvrđivanje Liste prvenstva za kupnju stana prema Programu društveno poticane stanogradnje na području Grada Ivanić-Grada</w:t>
      </w:r>
    </w:p>
    <w:p w14:paraId="312DA786" w14:textId="77777777" w:rsidR="001C616E" w:rsidRDefault="001C616E" w:rsidP="001C616E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14:paraId="07BFF370" w14:textId="77777777" w:rsidR="001C616E" w:rsidRDefault="001C616E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14:paraId="69EAB85F" w14:textId="0697F61D" w:rsidR="001C616E" w:rsidRDefault="001C616E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bookmarkEnd w:id="7"/>
    <w:p w14:paraId="0EC95782" w14:textId="5D2EC6B4" w:rsidR="0048202F" w:rsidRDefault="0048202F" w:rsidP="001C616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6689D53C" w14:textId="217B8903" w:rsidR="0048202F" w:rsidRDefault="0048202F" w:rsidP="0048202F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zh-CN"/>
        </w:rPr>
      </w:pPr>
      <w:r w:rsidRPr="0048202F">
        <w:rPr>
          <w:rFonts w:ascii="Arial" w:hAnsi="Arial" w:cs="Arial"/>
          <w:b/>
          <w:bCs/>
          <w:sz w:val="24"/>
          <w:szCs w:val="24"/>
          <w:lang w:eastAsia="zh-CN"/>
        </w:rPr>
        <w:t>8. TOČKA</w:t>
      </w:r>
    </w:p>
    <w:p w14:paraId="1B43F456" w14:textId="77777777" w:rsidR="0048202F" w:rsidRPr="0048202F" w:rsidRDefault="0048202F" w:rsidP="0048202F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zh-CN"/>
        </w:rPr>
      </w:pPr>
    </w:p>
    <w:p w14:paraId="7171DAC7" w14:textId="6D77801C" w:rsidR="0048202F" w:rsidRPr="001C616E" w:rsidRDefault="0048202F" w:rsidP="0048202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15 vijećnika elektroničkim putem glasovalo sa </w:t>
      </w:r>
      <w:r w:rsidRPr="001C616E">
        <w:rPr>
          <w:rFonts w:ascii="Arial" w:hAnsi="Arial" w:cs="Arial"/>
          <w:sz w:val="24"/>
          <w:szCs w:val="24"/>
          <w:u w:val="single"/>
          <w:lang w:eastAsia="zh-CN"/>
        </w:rPr>
        <w:t>1</w:t>
      </w:r>
      <w:r>
        <w:rPr>
          <w:rFonts w:ascii="Arial" w:hAnsi="Arial" w:cs="Arial"/>
          <w:sz w:val="24"/>
          <w:szCs w:val="24"/>
          <w:u w:val="single"/>
          <w:lang w:eastAsia="zh-CN"/>
        </w:rPr>
        <w:t>2</w:t>
      </w:r>
      <w:r w:rsidRPr="001C616E">
        <w:rPr>
          <w:rFonts w:ascii="Arial" w:hAnsi="Arial" w:cs="Arial"/>
          <w:sz w:val="24"/>
          <w:szCs w:val="24"/>
          <w:u w:val="single"/>
          <w:lang w:eastAsia="zh-CN"/>
        </w:rPr>
        <w:t xml:space="preserve"> glasova za</w:t>
      </w:r>
      <w:r>
        <w:rPr>
          <w:rFonts w:ascii="Arial" w:hAnsi="Arial" w:cs="Arial"/>
          <w:sz w:val="24"/>
          <w:szCs w:val="24"/>
          <w:u w:val="single"/>
          <w:lang w:eastAsia="zh-CN"/>
        </w:rPr>
        <w:t xml:space="preserve"> i 3 glasa suzdržan</w:t>
      </w:r>
      <w:r w:rsidR="004239E8">
        <w:rPr>
          <w:rFonts w:ascii="Arial" w:hAnsi="Arial" w:cs="Arial"/>
          <w:sz w:val="24"/>
          <w:szCs w:val="24"/>
          <w:u w:val="single"/>
          <w:lang w:eastAsia="zh-CN"/>
        </w:rPr>
        <w:t xml:space="preserve"> </w:t>
      </w:r>
      <w:r>
        <w:rPr>
          <w:rFonts w:ascii="Arial" w:hAnsi="Arial" w:cs="Arial"/>
          <w:sz w:val="24"/>
          <w:szCs w:val="24"/>
          <w:lang w:eastAsia="zh-CN"/>
        </w:rPr>
        <w:t xml:space="preserve">te je usvojena </w:t>
      </w:r>
    </w:p>
    <w:p w14:paraId="37E2EF37" w14:textId="77777777" w:rsidR="0048202F" w:rsidRDefault="0048202F" w:rsidP="0048202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510B3E83" w14:textId="33BC7612" w:rsidR="0048202F" w:rsidRDefault="0048202F" w:rsidP="0048202F">
      <w:pPr>
        <w:pStyle w:val="Bezproreda"/>
        <w:jc w:val="center"/>
        <w:rPr>
          <w:rFonts w:ascii="Arial" w:hAnsi="Arial" w:cs="Arial"/>
          <w:b/>
          <w:sz w:val="24"/>
          <w:szCs w:val="24"/>
          <w:lang w:eastAsia="zh-CN"/>
        </w:rPr>
      </w:pPr>
      <w:r w:rsidRPr="009B518C">
        <w:rPr>
          <w:rFonts w:ascii="Arial" w:hAnsi="Arial" w:cs="Arial"/>
          <w:b/>
          <w:sz w:val="24"/>
          <w:szCs w:val="24"/>
          <w:lang w:val="en-GB" w:eastAsia="zh-CN"/>
        </w:rPr>
        <w:t>Odluk</w:t>
      </w:r>
      <w:r>
        <w:rPr>
          <w:rFonts w:ascii="Arial" w:hAnsi="Arial" w:cs="Arial"/>
          <w:b/>
          <w:sz w:val="24"/>
          <w:szCs w:val="24"/>
          <w:lang w:val="en-GB" w:eastAsia="zh-CN"/>
        </w:rPr>
        <w:t>a</w:t>
      </w:r>
      <w:r w:rsidRPr="001C616E">
        <w:rPr>
          <w:rFonts w:ascii="Arial" w:hAnsi="Arial" w:cs="Arial"/>
          <w:b/>
          <w:sz w:val="24"/>
          <w:szCs w:val="24"/>
          <w:lang w:eastAsia="zh-CN"/>
        </w:rPr>
        <w:t xml:space="preserve"> </w:t>
      </w:r>
      <w:r w:rsidRPr="0048202F">
        <w:rPr>
          <w:rFonts w:ascii="Arial" w:hAnsi="Arial" w:cs="Arial"/>
          <w:b/>
          <w:sz w:val="24"/>
          <w:szCs w:val="24"/>
          <w:lang w:eastAsia="zh-CN"/>
        </w:rPr>
        <w:t>o izmjeni Odluke o imenovanju Povjerenstva za zakup poljoprivrednog zemljišta u vlasništvu države na području Grada Ivanić-Grada</w:t>
      </w:r>
    </w:p>
    <w:p w14:paraId="600A5326" w14:textId="77777777" w:rsidR="0048202F" w:rsidRDefault="0048202F" w:rsidP="0048202F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14:paraId="3769FA63" w14:textId="77777777" w:rsidR="0048202F" w:rsidRDefault="0048202F" w:rsidP="0048202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Odluka prileži zapisniku i čini njegov sastavni dio.</w:t>
      </w:r>
    </w:p>
    <w:p w14:paraId="77B776C9" w14:textId="77777777" w:rsidR="0048202F" w:rsidRDefault="0048202F" w:rsidP="0048202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>Napomena: prijedlog Odluke je vijećnicima dostavljen u materijalima za sjednicu Gradskog vijeća.</w:t>
      </w:r>
    </w:p>
    <w:p w14:paraId="72E2F1E9" w14:textId="77777777" w:rsidR="00F362B5" w:rsidRDefault="00F362B5" w:rsidP="004D10C4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07676A70" w14:textId="30D38915" w:rsidR="00BC4BE3" w:rsidRDefault="0048202F" w:rsidP="007B778F">
      <w:pPr>
        <w:pStyle w:val="Bezproreda"/>
        <w:ind w:left="720"/>
        <w:jc w:val="center"/>
        <w:rPr>
          <w:rFonts w:ascii="Arial" w:hAnsi="Arial" w:cs="Arial"/>
          <w:b/>
          <w:sz w:val="24"/>
          <w:szCs w:val="24"/>
          <w:lang w:eastAsia="zh-CN"/>
        </w:rPr>
      </w:pPr>
      <w:r>
        <w:rPr>
          <w:rFonts w:ascii="Arial" w:hAnsi="Arial" w:cs="Arial"/>
          <w:b/>
          <w:sz w:val="24"/>
          <w:szCs w:val="24"/>
          <w:lang w:eastAsia="zh-CN"/>
        </w:rPr>
        <w:t>9</w:t>
      </w:r>
      <w:r w:rsidR="007B778F" w:rsidRPr="007B778F">
        <w:rPr>
          <w:rFonts w:ascii="Arial" w:hAnsi="Arial" w:cs="Arial"/>
          <w:b/>
          <w:sz w:val="24"/>
          <w:szCs w:val="24"/>
          <w:lang w:eastAsia="zh-CN"/>
        </w:rPr>
        <w:t xml:space="preserve">.TOČKA </w:t>
      </w:r>
      <w:r w:rsidR="00A81E7E">
        <w:rPr>
          <w:rFonts w:ascii="Arial" w:hAnsi="Arial" w:cs="Arial"/>
          <w:b/>
          <w:sz w:val="24"/>
          <w:szCs w:val="24"/>
          <w:lang w:eastAsia="zh-CN"/>
        </w:rPr>
        <w:t>–</w:t>
      </w:r>
      <w:r w:rsidR="007B778F" w:rsidRPr="007B778F">
        <w:rPr>
          <w:rFonts w:ascii="Arial" w:hAnsi="Arial" w:cs="Arial"/>
          <w:b/>
          <w:sz w:val="24"/>
          <w:szCs w:val="24"/>
          <w:lang w:eastAsia="zh-CN"/>
        </w:rPr>
        <w:t xml:space="preserve"> RAZNO</w:t>
      </w:r>
    </w:p>
    <w:p w14:paraId="422173F9" w14:textId="77777777" w:rsidR="00A81E7E" w:rsidRDefault="00A81E7E" w:rsidP="00A81E7E">
      <w:pPr>
        <w:pStyle w:val="Bezproreda"/>
        <w:jc w:val="both"/>
        <w:rPr>
          <w:rFonts w:ascii="Arial" w:hAnsi="Arial" w:cs="Arial"/>
          <w:bCs/>
          <w:sz w:val="24"/>
          <w:szCs w:val="24"/>
          <w:lang w:eastAsia="zh-CN"/>
        </w:rPr>
      </w:pPr>
    </w:p>
    <w:p w14:paraId="67CC42BF" w14:textId="38919595" w:rsidR="00A81E7E" w:rsidRPr="00A81E7E" w:rsidRDefault="00A81E7E" w:rsidP="00A81E7E">
      <w:pPr>
        <w:pStyle w:val="Bezproreda"/>
        <w:jc w:val="both"/>
        <w:rPr>
          <w:rFonts w:ascii="Arial" w:hAnsi="Arial" w:cs="Arial"/>
          <w:bCs/>
          <w:sz w:val="24"/>
          <w:szCs w:val="24"/>
          <w:lang w:eastAsia="zh-CN"/>
        </w:rPr>
      </w:pPr>
      <w:r>
        <w:rPr>
          <w:rFonts w:ascii="Arial" w:hAnsi="Arial" w:cs="Arial"/>
          <w:bCs/>
          <w:sz w:val="24"/>
          <w:szCs w:val="24"/>
          <w:lang w:eastAsia="zh-CN"/>
        </w:rPr>
        <w:t>Pod točkom 9. Razno, vijećnicima je elektroničkim putem dostavljena informacija direktora trgovačkog društva IVAPLIN d.o.o. o poslovanju društva.</w:t>
      </w:r>
    </w:p>
    <w:p w14:paraId="400790FD" w14:textId="77777777" w:rsidR="00A81E7E" w:rsidRDefault="00A81E7E" w:rsidP="00A81E7E">
      <w:pPr>
        <w:pStyle w:val="Bezproreda"/>
        <w:rPr>
          <w:lang w:eastAsia="zh-CN"/>
        </w:rPr>
      </w:pPr>
    </w:p>
    <w:p w14:paraId="1637D0D4" w14:textId="44244F6B" w:rsidR="000B5060" w:rsidRDefault="00880319" w:rsidP="00661B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zh-CN"/>
        </w:rPr>
        <w:t>Nije bilo rasprave.</w:t>
      </w:r>
    </w:p>
    <w:p w14:paraId="7653068A" w14:textId="728669E8" w:rsidR="00D36A23" w:rsidRDefault="0048202F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PRIVREMENA </w:t>
      </w:r>
      <w:r w:rsidR="00D36A23">
        <w:rPr>
          <w:rFonts w:ascii="Arial" w:hAnsi="Arial" w:cs="Arial"/>
          <w:sz w:val="24"/>
          <w:szCs w:val="24"/>
          <w:lang w:eastAsia="zh-CN"/>
        </w:rPr>
        <w:t xml:space="preserve">PROČELNICA:               </w:t>
      </w:r>
      <w:r w:rsidR="001407CF">
        <w:rPr>
          <w:rFonts w:ascii="Arial" w:hAnsi="Arial" w:cs="Arial"/>
          <w:sz w:val="24"/>
          <w:szCs w:val="24"/>
          <w:lang w:eastAsia="zh-CN"/>
        </w:rPr>
        <w:t xml:space="preserve">                   </w:t>
      </w:r>
      <w:r w:rsidR="000B7FC3">
        <w:rPr>
          <w:rFonts w:ascii="Arial" w:hAnsi="Arial" w:cs="Arial"/>
          <w:sz w:val="24"/>
          <w:szCs w:val="24"/>
          <w:lang w:eastAsia="zh-CN"/>
        </w:rPr>
        <w:t xml:space="preserve">    </w:t>
      </w:r>
      <w:r w:rsidR="00D36A23">
        <w:rPr>
          <w:rFonts w:ascii="Arial" w:hAnsi="Arial" w:cs="Arial"/>
          <w:sz w:val="24"/>
          <w:szCs w:val="24"/>
          <w:lang w:eastAsia="zh-CN"/>
        </w:rPr>
        <w:t>PREDSJEDNIK GRADSKOG VIJEĆA:</w:t>
      </w:r>
    </w:p>
    <w:p w14:paraId="6A2EDECE" w14:textId="77777777" w:rsidR="00CA7B77" w:rsidRDefault="00CA7B77" w:rsidP="00BD2A8D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14:paraId="23267CA6" w14:textId="52C667A9" w:rsidR="00BD2A8D" w:rsidRPr="00661B00" w:rsidRDefault="0048202F" w:rsidP="00661B00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    </w:t>
      </w:r>
      <w:r w:rsidR="00A81E7E">
        <w:rPr>
          <w:rFonts w:ascii="Arial" w:hAnsi="Arial" w:cs="Arial"/>
          <w:sz w:val="24"/>
          <w:szCs w:val="24"/>
          <w:lang w:eastAsia="zh-CN"/>
        </w:rPr>
        <w:t xml:space="preserve">   </w:t>
      </w:r>
      <w:r>
        <w:rPr>
          <w:rFonts w:ascii="Arial" w:hAnsi="Arial" w:cs="Arial"/>
          <w:sz w:val="24"/>
          <w:szCs w:val="24"/>
          <w:lang w:eastAsia="zh-CN"/>
        </w:rPr>
        <w:t>Marina Šiprak</w:t>
      </w:r>
      <w:r w:rsidR="00D36A23">
        <w:rPr>
          <w:rFonts w:ascii="Arial" w:hAnsi="Arial" w:cs="Arial"/>
          <w:sz w:val="24"/>
          <w:szCs w:val="24"/>
          <w:lang w:eastAsia="zh-CN"/>
        </w:rPr>
        <w:t xml:space="preserve">, dipl.iur.          </w:t>
      </w:r>
      <w:r w:rsidR="001407CF">
        <w:rPr>
          <w:rFonts w:ascii="Arial" w:hAnsi="Arial" w:cs="Arial"/>
          <w:sz w:val="24"/>
          <w:szCs w:val="24"/>
          <w:lang w:eastAsia="zh-CN"/>
        </w:rPr>
        <w:t xml:space="preserve">                          </w:t>
      </w:r>
      <w:r>
        <w:rPr>
          <w:rFonts w:ascii="Arial" w:hAnsi="Arial" w:cs="Arial"/>
          <w:sz w:val="24"/>
          <w:szCs w:val="24"/>
          <w:lang w:eastAsia="zh-CN"/>
        </w:rPr>
        <w:t xml:space="preserve">  </w:t>
      </w:r>
      <w:r w:rsidR="001407CF">
        <w:rPr>
          <w:rFonts w:ascii="Arial" w:hAnsi="Arial" w:cs="Arial"/>
          <w:sz w:val="24"/>
          <w:szCs w:val="24"/>
          <w:lang w:eastAsia="zh-CN"/>
        </w:rPr>
        <w:t xml:space="preserve"> </w:t>
      </w:r>
      <w:r>
        <w:rPr>
          <w:rFonts w:ascii="Arial" w:hAnsi="Arial" w:cs="Arial"/>
          <w:sz w:val="24"/>
          <w:szCs w:val="24"/>
          <w:lang w:eastAsia="zh-CN"/>
        </w:rPr>
        <w:t xml:space="preserve">         </w:t>
      </w:r>
      <w:r w:rsidR="00D36A23">
        <w:rPr>
          <w:rFonts w:ascii="Arial" w:hAnsi="Arial" w:cs="Arial"/>
          <w:sz w:val="24"/>
          <w:szCs w:val="24"/>
          <w:lang w:eastAsia="zh-CN"/>
        </w:rPr>
        <w:t>Žel</w:t>
      </w:r>
      <w:r w:rsidR="00661B00">
        <w:rPr>
          <w:rFonts w:ascii="Arial" w:hAnsi="Arial" w:cs="Arial"/>
          <w:sz w:val="24"/>
          <w:szCs w:val="24"/>
          <w:lang w:eastAsia="zh-CN"/>
        </w:rPr>
        <w:t>jko Pongrac, pravnik kriminalist</w:t>
      </w:r>
    </w:p>
    <w:p w14:paraId="14F30FF9" w14:textId="77777777" w:rsidR="0030602E" w:rsidRDefault="0030602E" w:rsidP="0030602E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sectPr w:rsidR="0030602E" w:rsidSect="000B742F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B9CD7" w14:textId="77777777" w:rsidR="00E277BD" w:rsidRDefault="00E277BD" w:rsidP="00891092">
      <w:pPr>
        <w:spacing w:after="0" w:line="240" w:lineRule="auto"/>
      </w:pPr>
      <w:r>
        <w:separator/>
      </w:r>
    </w:p>
  </w:endnote>
  <w:endnote w:type="continuationSeparator" w:id="0">
    <w:p w14:paraId="7E20C1BE" w14:textId="77777777" w:rsidR="00E277BD" w:rsidRDefault="00E277BD" w:rsidP="0089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1DE8B" w14:textId="77777777" w:rsidR="00891092" w:rsidRDefault="0089109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88E16" w14:textId="77777777" w:rsidR="00E277BD" w:rsidRDefault="00E277BD" w:rsidP="00891092">
      <w:pPr>
        <w:spacing w:after="0" w:line="240" w:lineRule="auto"/>
      </w:pPr>
      <w:r>
        <w:separator/>
      </w:r>
    </w:p>
  </w:footnote>
  <w:footnote w:type="continuationSeparator" w:id="0">
    <w:p w14:paraId="7BC731BD" w14:textId="77777777" w:rsidR="00E277BD" w:rsidRDefault="00E277BD" w:rsidP="00891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435C4"/>
    <w:multiLevelType w:val="hybridMultilevel"/>
    <w:tmpl w:val="6C8A6BBA"/>
    <w:lvl w:ilvl="0" w:tplc="FAECF062">
      <w:start w:val="2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397627"/>
    <w:multiLevelType w:val="hybridMultilevel"/>
    <w:tmpl w:val="C4D230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93648"/>
    <w:multiLevelType w:val="hybridMultilevel"/>
    <w:tmpl w:val="F5182F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655E55A2"/>
    <w:lvl w:ilvl="0" w:tplc="041A000F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60494"/>
    <w:multiLevelType w:val="hybridMultilevel"/>
    <w:tmpl w:val="280CD916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6116A"/>
    <w:multiLevelType w:val="hybridMultilevel"/>
    <w:tmpl w:val="E4F072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A050D"/>
    <w:multiLevelType w:val="hybridMultilevel"/>
    <w:tmpl w:val="71CAD8AC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352D3"/>
    <w:multiLevelType w:val="hybridMultilevel"/>
    <w:tmpl w:val="5802B3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F57B8"/>
    <w:multiLevelType w:val="hybridMultilevel"/>
    <w:tmpl w:val="799499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56E06"/>
    <w:multiLevelType w:val="hybridMultilevel"/>
    <w:tmpl w:val="0DD056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F192B"/>
    <w:multiLevelType w:val="hybridMultilevel"/>
    <w:tmpl w:val="9DDECEC2"/>
    <w:lvl w:ilvl="0" w:tplc="ED5A3D86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8D68CE"/>
    <w:multiLevelType w:val="hybridMultilevel"/>
    <w:tmpl w:val="A7141CBA"/>
    <w:lvl w:ilvl="0" w:tplc="1FC89BD4">
      <w:start w:val="2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BF2FAF"/>
    <w:multiLevelType w:val="hybridMultilevel"/>
    <w:tmpl w:val="B9C2BFA4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87D4F"/>
    <w:multiLevelType w:val="hybridMultilevel"/>
    <w:tmpl w:val="8A347B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F2686"/>
    <w:multiLevelType w:val="hybridMultilevel"/>
    <w:tmpl w:val="25F217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63E36"/>
    <w:multiLevelType w:val="hybridMultilevel"/>
    <w:tmpl w:val="B4EA29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32CDD"/>
    <w:multiLevelType w:val="hybridMultilevel"/>
    <w:tmpl w:val="F6141C84"/>
    <w:lvl w:ilvl="0" w:tplc="D2AE1E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2A27E5"/>
    <w:multiLevelType w:val="hybridMultilevel"/>
    <w:tmpl w:val="CF7C87F0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F75750"/>
    <w:multiLevelType w:val="hybridMultilevel"/>
    <w:tmpl w:val="9C9A4BD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4673B3"/>
    <w:multiLevelType w:val="hybridMultilevel"/>
    <w:tmpl w:val="6BB450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81B5A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020A4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99A0327"/>
    <w:multiLevelType w:val="hybridMultilevel"/>
    <w:tmpl w:val="08340A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E647B4"/>
    <w:multiLevelType w:val="hybridMultilevel"/>
    <w:tmpl w:val="6CB4B0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8F2933"/>
    <w:multiLevelType w:val="hybridMultilevel"/>
    <w:tmpl w:val="A86A8E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F537D7"/>
    <w:multiLevelType w:val="hybridMultilevel"/>
    <w:tmpl w:val="1B76F9BE"/>
    <w:lvl w:ilvl="0" w:tplc="8AAEA05E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17DAB"/>
    <w:multiLevelType w:val="hybridMultilevel"/>
    <w:tmpl w:val="8A347B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36DE7"/>
    <w:multiLevelType w:val="hybridMultilevel"/>
    <w:tmpl w:val="4A24A7CA"/>
    <w:lvl w:ilvl="0" w:tplc="075A5A08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53B81"/>
    <w:multiLevelType w:val="hybridMultilevel"/>
    <w:tmpl w:val="5F4A17F4"/>
    <w:lvl w:ilvl="0" w:tplc="268E77D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CC0537"/>
    <w:multiLevelType w:val="hybridMultilevel"/>
    <w:tmpl w:val="E24E78AC"/>
    <w:lvl w:ilvl="0" w:tplc="FE9EB7A0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FC3565"/>
    <w:multiLevelType w:val="hybridMultilevel"/>
    <w:tmpl w:val="23EEBD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55785"/>
    <w:multiLevelType w:val="hybridMultilevel"/>
    <w:tmpl w:val="41FCD2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74033"/>
    <w:multiLevelType w:val="hybridMultilevel"/>
    <w:tmpl w:val="6ABC38D0"/>
    <w:lvl w:ilvl="0" w:tplc="33A0F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6540B7"/>
    <w:multiLevelType w:val="hybridMultilevel"/>
    <w:tmpl w:val="21C29844"/>
    <w:lvl w:ilvl="0" w:tplc="08B4349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984B48"/>
    <w:multiLevelType w:val="hybridMultilevel"/>
    <w:tmpl w:val="4B6CDF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73322E"/>
    <w:multiLevelType w:val="hybridMultilevel"/>
    <w:tmpl w:val="683E8F08"/>
    <w:lvl w:ilvl="0" w:tplc="041A000F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23BF8"/>
    <w:multiLevelType w:val="hybridMultilevel"/>
    <w:tmpl w:val="52366482"/>
    <w:lvl w:ilvl="0" w:tplc="540E25CC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064CB4"/>
    <w:multiLevelType w:val="hybridMultilevel"/>
    <w:tmpl w:val="BC1885FE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62EFC"/>
    <w:multiLevelType w:val="hybridMultilevel"/>
    <w:tmpl w:val="97983D02"/>
    <w:lvl w:ilvl="0" w:tplc="0AC22F0E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574BC3"/>
    <w:multiLevelType w:val="hybridMultilevel"/>
    <w:tmpl w:val="70F86DA2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A659F"/>
    <w:multiLevelType w:val="hybridMultilevel"/>
    <w:tmpl w:val="8A347B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D23F1"/>
    <w:multiLevelType w:val="hybridMultilevel"/>
    <w:tmpl w:val="198A0290"/>
    <w:lvl w:ilvl="0" w:tplc="57A850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3"/>
  </w:num>
  <w:num w:numId="3">
    <w:abstractNumId w:val="26"/>
  </w:num>
  <w:num w:numId="4">
    <w:abstractNumId w:val="13"/>
  </w:num>
  <w:num w:numId="5">
    <w:abstractNumId w:val="31"/>
  </w:num>
  <w:num w:numId="6">
    <w:abstractNumId w:val="9"/>
  </w:num>
  <w:num w:numId="7">
    <w:abstractNumId w:val="15"/>
  </w:num>
  <w:num w:numId="8">
    <w:abstractNumId w:val="14"/>
  </w:num>
  <w:num w:numId="9">
    <w:abstractNumId w:val="24"/>
  </w:num>
  <w:num w:numId="10">
    <w:abstractNumId w:val="16"/>
  </w:num>
  <w:num w:numId="11">
    <w:abstractNumId w:val="27"/>
  </w:num>
  <w:num w:numId="12">
    <w:abstractNumId w:val="41"/>
  </w:num>
  <w:num w:numId="13">
    <w:abstractNumId w:val="19"/>
  </w:num>
  <w:num w:numId="14">
    <w:abstractNumId w:val="25"/>
  </w:num>
  <w:num w:numId="15">
    <w:abstractNumId w:val="7"/>
  </w:num>
  <w:num w:numId="16">
    <w:abstractNumId w:val="36"/>
  </w:num>
  <w:num w:numId="17">
    <w:abstractNumId w:val="4"/>
  </w:num>
  <w:num w:numId="18">
    <w:abstractNumId w:val="42"/>
  </w:num>
  <w:num w:numId="19">
    <w:abstractNumId w:val="33"/>
  </w:num>
  <w:num w:numId="20">
    <w:abstractNumId w:val="1"/>
  </w:num>
  <w:num w:numId="21">
    <w:abstractNumId w:val="32"/>
  </w:num>
  <w:num w:numId="22">
    <w:abstractNumId w:val="6"/>
  </w:num>
  <w:num w:numId="23">
    <w:abstractNumId w:val="40"/>
  </w:num>
  <w:num w:numId="24">
    <w:abstractNumId w:val="11"/>
  </w:num>
  <w:num w:numId="25">
    <w:abstractNumId w:val="28"/>
  </w:num>
  <w:num w:numId="26">
    <w:abstractNumId w:val="12"/>
  </w:num>
  <w:num w:numId="27">
    <w:abstractNumId w:val="39"/>
  </w:num>
  <w:num w:numId="28">
    <w:abstractNumId w:val="0"/>
  </w:num>
  <w:num w:numId="29">
    <w:abstractNumId w:val="30"/>
  </w:num>
  <w:num w:numId="30">
    <w:abstractNumId w:val="37"/>
  </w:num>
  <w:num w:numId="31">
    <w:abstractNumId w:val="38"/>
  </w:num>
  <w:num w:numId="32">
    <w:abstractNumId w:val="20"/>
  </w:num>
  <w:num w:numId="33">
    <w:abstractNumId w:val="18"/>
  </w:num>
  <w:num w:numId="34">
    <w:abstractNumId w:val="21"/>
  </w:num>
  <w:num w:numId="35">
    <w:abstractNumId w:val="2"/>
  </w:num>
  <w:num w:numId="36">
    <w:abstractNumId w:val="35"/>
  </w:num>
  <w:num w:numId="37">
    <w:abstractNumId w:val="22"/>
  </w:num>
  <w:num w:numId="38">
    <w:abstractNumId w:val="29"/>
  </w:num>
  <w:num w:numId="39">
    <w:abstractNumId w:val="8"/>
  </w:num>
  <w:num w:numId="40">
    <w:abstractNumId w:val="23"/>
  </w:num>
  <w:num w:numId="41">
    <w:abstractNumId w:val="5"/>
  </w:num>
  <w:num w:numId="42">
    <w:abstractNumId w:val="17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58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350"/>
    <w:rsid w:val="00004912"/>
    <w:rsid w:val="00004D22"/>
    <w:rsid w:val="00004F3B"/>
    <w:rsid w:val="000053B8"/>
    <w:rsid w:val="00005803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0BC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32B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DB"/>
    <w:rsid w:val="00064729"/>
    <w:rsid w:val="00065215"/>
    <w:rsid w:val="00065591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AE9"/>
    <w:rsid w:val="00086051"/>
    <w:rsid w:val="00086538"/>
    <w:rsid w:val="00086C88"/>
    <w:rsid w:val="00087649"/>
    <w:rsid w:val="000876DF"/>
    <w:rsid w:val="00087F25"/>
    <w:rsid w:val="0009028C"/>
    <w:rsid w:val="00090F8C"/>
    <w:rsid w:val="00091761"/>
    <w:rsid w:val="000923E4"/>
    <w:rsid w:val="0009272D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9A6"/>
    <w:rsid w:val="000A099F"/>
    <w:rsid w:val="000A09C4"/>
    <w:rsid w:val="000A1463"/>
    <w:rsid w:val="000A1700"/>
    <w:rsid w:val="000A1954"/>
    <w:rsid w:val="000A1AFF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60"/>
    <w:rsid w:val="000B50DF"/>
    <w:rsid w:val="000B50F0"/>
    <w:rsid w:val="000B588E"/>
    <w:rsid w:val="000B5F7B"/>
    <w:rsid w:val="000B6842"/>
    <w:rsid w:val="000B6F3C"/>
    <w:rsid w:val="000B70C0"/>
    <w:rsid w:val="000B742F"/>
    <w:rsid w:val="000B76D1"/>
    <w:rsid w:val="000B77C9"/>
    <w:rsid w:val="000B7FC3"/>
    <w:rsid w:val="000C0244"/>
    <w:rsid w:val="000C0280"/>
    <w:rsid w:val="000C0409"/>
    <w:rsid w:val="000C0D5F"/>
    <w:rsid w:val="000C22C6"/>
    <w:rsid w:val="000C29FE"/>
    <w:rsid w:val="000C2A67"/>
    <w:rsid w:val="000C2E8B"/>
    <w:rsid w:val="000C32EE"/>
    <w:rsid w:val="000C350B"/>
    <w:rsid w:val="000C3658"/>
    <w:rsid w:val="000C3980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B64"/>
    <w:rsid w:val="001010EF"/>
    <w:rsid w:val="00101382"/>
    <w:rsid w:val="00101694"/>
    <w:rsid w:val="00102318"/>
    <w:rsid w:val="00102726"/>
    <w:rsid w:val="00102DB1"/>
    <w:rsid w:val="00102EF9"/>
    <w:rsid w:val="00103025"/>
    <w:rsid w:val="00103C7E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751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07CF"/>
    <w:rsid w:val="001415F5"/>
    <w:rsid w:val="00141CCD"/>
    <w:rsid w:val="00141D85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24F"/>
    <w:rsid w:val="0015147F"/>
    <w:rsid w:val="00153BEB"/>
    <w:rsid w:val="00153C30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11BC"/>
    <w:rsid w:val="0017264D"/>
    <w:rsid w:val="00173773"/>
    <w:rsid w:val="00173AF0"/>
    <w:rsid w:val="0017420B"/>
    <w:rsid w:val="001746D5"/>
    <w:rsid w:val="00175067"/>
    <w:rsid w:val="0017569E"/>
    <w:rsid w:val="001765FC"/>
    <w:rsid w:val="00176DF3"/>
    <w:rsid w:val="00177868"/>
    <w:rsid w:val="00177C83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0AD4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16E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F1"/>
    <w:rsid w:val="001E4508"/>
    <w:rsid w:val="001E4FE3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6AB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CB4"/>
    <w:rsid w:val="0024717D"/>
    <w:rsid w:val="00247201"/>
    <w:rsid w:val="0024725B"/>
    <w:rsid w:val="002472A9"/>
    <w:rsid w:val="00250ABF"/>
    <w:rsid w:val="00251331"/>
    <w:rsid w:val="0025246E"/>
    <w:rsid w:val="002524C6"/>
    <w:rsid w:val="00253A43"/>
    <w:rsid w:val="0025499D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513"/>
    <w:rsid w:val="00264945"/>
    <w:rsid w:val="00265029"/>
    <w:rsid w:val="00265041"/>
    <w:rsid w:val="00265946"/>
    <w:rsid w:val="00265B91"/>
    <w:rsid w:val="00266190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3EBA"/>
    <w:rsid w:val="0028440E"/>
    <w:rsid w:val="00284678"/>
    <w:rsid w:val="0028474D"/>
    <w:rsid w:val="00284AA4"/>
    <w:rsid w:val="00284F98"/>
    <w:rsid w:val="00285414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C0018"/>
    <w:rsid w:val="002C04FA"/>
    <w:rsid w:val="002C0EFB"/>
    <w:rsid w:val="002C16E5"/>
    <w:rsid w:val="002C1877"/>
    <w:rsid w:val="002C2500"/>
    <w:rsid w:val="002C2527"/>
    <w:rsid w:val="002C2B42"/>
    <w:rsid w:val="002C365A"/>
    <w:rsid w:val="002C3DCB"/>
    <w:rsid w:val="002C44B8"/>
    <w:rsid w:val="002C4B41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844"/>
    <w:rsid w:val="002D2AD4"/>
    <w:rsid w:val="002D2C54"/>
    <w:rsid w:val="002D3D36"/>
    <w:rsid w:val="002D3FB7"/>
    <w:rsid w:val="002D413C"/>
    <w:rsid w:val="002D471E"/>
    <w:rsid w:val="002D5060"/>
    <w:rsid w:val="002D5286"/>
    <w:rsid w:val="002D5B52"/>
    <w:rsid w:val="002D6DD8"/>
    <w:rsid w:val="002D7802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F7D"/>
    <w:rsid w:val="0030602E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0A9C"/>
    <w:rsid w:val="00321502"/>
    <w:rsid w:val="00321FE7"/>
    <w:rsid w:val="0032218D"/>
    <w:rsid w:val="00322247"/>
    <w:rsid w:val="00322AB1"/>
    <w:rsid w:val="00322F8C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B30"/>
    <w:rsid w:val="00340C1C"/>
    <w:rsid w:val="00340FEB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1BC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5C54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101D"/>
    <w:rsid w:val="003B12F7"/>
    <w:rsid w:val="003B1E71"/>
    <w:rsid w:val="003B2C98"/>
    <w:rsid w:val="003B2FBE"/>
    <w:rsid w:val="003B3130"/>
    <w:rsid w:val="003B37E5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E89"/>
    <w:rsid w:val="003E06B7"/>
    <w:rsid w:val="003E0FE4"/>
    <w:rsid w:val="003E15DE"/>
    <w:rsid w:val="003E1EA4"/>
    <w:rsid w:val="003E24ED"/>
    <w:rsid w:val="003E295C"/>
    <w:rsid w:val="003E2D9B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3B2"/>
    <w:rsid w:val="003E773C"/>
    <w:rsid w:val="003E7A3C"/>
    <w:rsid w:val="003E7BC8"/>
    <w:rsid w:val="003F07DD"/>
    <w:rsid w:val="003F0D55"/>
    <w:rsid w:val="003F12F4"/>
    <w:rsid w:val="003F221C"/>
    <w:rsid w:val="003F29F0"/>
    <w:rsid w:val="003F2E51"/>
    <w:rsid w:val="003F31A3"/>
    <w:rsid w:val="003F3DE4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3AD0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9E8"/>
    <w:rsid w:val="00423A92"/>
    <w:rsid w:val="00424336"/>
    <w:rsid w:val="00424988"/>
    <w:rsid w:val="00424A05"/>
    <w:rsid w:val="00424AC0"/>
    <w:rsid w:val="00424C42"/>
    <w:rsid w:val="0042508C"/>
    <w:rsid w:val="004261B2"/>
    <w:rsid w:val="00426C6B"/>
    <w:rsid w:val="00427056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1C0A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02F"/>
    <w:rsid w:val="00482230"/>
    <w:rsid w:val="00482A19"/>
    <w:rsid w:val="0048319F"/>
    <w:rsid w:val="004836AC"/>
    <w:rsid w:val="004842F3"/>
    <w:rsid w:val="00484838"/>
    <w:rsid w:val="004852F2"/>
    <w:rsid w:val="00485653"/>
    <w:rsid w:val="00485821"/>
    <w:rsid w:val="00485B65"/>
    <w:rsid w:val="00485C18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EF9"/>
    <w:rsid w:val="004B04D7"/>
    <w:rsid w:val="004B0762"/>
    <w:rsid w:val="004B08ED"/>
    <w:rsid w:val="004B0C85"/>
    <w:rsid w:val="004B1ADF"/>
    <w:rsid w:val="004B206C"/>
    <w:rsid w:val="004B22E1"/>
    <w:rsid w:val="004B3069"/>
    <w:rsid w:val="004B327C"/>
    <w:rsid w:val="004B379F"/>
    <w:rsid w:val="004B3C63"/>
    <w:rsid w:val="004B3CB4"/>
    <w:rsid w:val="004B3D1D"/>
    <w:rsid w:val="004B45CC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0C4"/>
    <w:rsid w:val="004D1CA3"/>
    <w:rsid w:val="004D1E33"/>
    <w:rsid w:val="004D1E90"/>
    <w:rsid w:val="004D23A0"/>
    <w:rsid w:val="004D250C"/>
    <w:rsid w:val="004D2C03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A3A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38BC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1E98"/>
    <w:rsid w:val="00512E5C"/>
    <w:rsid w:val="0051324B"/>
    <w:rsid w:val="00513E72"/>
    <w:rsid w:val="00514358"/>
    <w:rsid w:val="00514977"/>
    <w:rsid w:val="00514C26"/>
    <w:rsid w:val="00514D8A"/>
    <w:rsid w:val="00514F2F"/>
    <w:rsid w:val="00516267"/>
    <w:rsid w:val="0051717D"/>
    <w:rsid w:val="00517965"/>
    <w:rsid w:val="00517BD7"/>
    <w:rsid w:val="00517FAD"/>
    <w:rsid w:val="005201A9"/>
    <w:rsid w:val="00520222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299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03B9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63EE"/>
    <w:rsid w:val="00556922"/>
    <w:rsid w:val="005569F7"/>
    <w:rsid w:val="005574BC"/>
    <w:rsid w:val="0055761C"/>
    <w:rsid w:val="00557AA6"/>
    <w:rsid w:val="00557E3B"/>
    <w:rsid w:val="00560160"/>
    <w:rsid w:val="00560514"/>
    <w:rsid w:val="00560CE5"/>
    <w:rsid w:val="005611F2"/>
    <w:rsid w:val="00561B7F"/>
    <w:rsid w:val="00561C5F"/>
    <w:rsid w:val="005633E3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59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F4B"/>
    <w:rsid w:val="00595FC3"/>
    <w:rsid w:val="005968C7"/>
    <w:rsid w:val="005968EA"/>
    <w:rsid w:val="0059766E"/>
    <w:rsid w:val="005A0A2A"/>
    <w:rsid w:val="005A165D"/>
    <w:rsid w:val="005A172B"/>
    <w:rsid w:val="005A199A"/>
    <w:rsid w:val="005A26C0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7D5"/>
    <w:rsid w:val="005B41CD"/>
    <w:rsid w:val="005B45F6"/>
    <w:rsid w:val="005B5A30"/>
    <w:rsid w:val="005B5E4C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80F"/>
    <w:rsid w:val="005D6D88"/>
    <w:rsid w:val="005D6E6C"/>
    <w:rsid w:val="005D7086"/>
    <w:rsid w:val="005D763A"/>
    <w:rsid w:val="005D7A59"/>
    <w:rsid w:val="005D7DFD"/>
    <w:rsid w:val="005D7E91"/>
    <w:rsid w:val="005E00B3"/>
    <w:rsid w:val="005E0878"/>
    <w:rsid w:val="005E098C"/>
    <w:rsid w:val="005E117B"/>
    <w:rsid w:val="005E142D"/>
    <w:rsid w:val="005E20B6"/>
    <w:rsid w:val="005E26A4"/>
    <w:rsid w:val="005E26E9"/>
    <w:rsid w:val="005E2904"/>
    <w:rsid w:val="005E2D15"/>
    <w:rsid w:val="005E31C7"/>
    <w:rsid w:val="005E3C65"/>
    <w:rsid w:val="005E3DCC"/>
    <w:rsid w:val="005E446A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1466"/>
    <w:rsid w:val="005F162F"/>
    <w:rsid w:val="005F17BA"/>
    <w:rsid w:val="005F1954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234A"/>
    <w:rsid w:val="006129D6"/>
    <w:rsid w:val="00612FD6"/>
    <w:rsid w:val="006130BC"/>
    <w:rsid w:val="006133BA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3048F"/>
    <w:rsid w:val="00630CA0"/>
    <w:rsid w:val="0063132F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EBC"/>
    <w:rsid w:val="0064745D"/>
    <w:rsid w:val="00647953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120D"/>
    <w:rsid w:val="00661B00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A8C"/>
    <w:rsid w:val="00666D79"/>
    <w:rsid w:val="00667244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5DFC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6D31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8C0"/>
    <w:rsid w:val="006C2D8C"/>
    <w:rsid w:val="006C40F8"/>
    <w:rsid w:val="006C4490"/>
    <w:rsid w:val="006C46BE"/>
    <w:rsid w:val="006C52C9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FB5"/>
    <w:rsid w:val="00700720"/>
    <w:rsid w:val="00700A48"/>
    <w:rsid w:val="00701840"/>
    <w:rsid w:val="007019E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5F51"/>
    <w:rsid w:val="0070622F"/>
    <w:rsid w:val="00706307"/>
    <w:rsid w:val="007069EA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31F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79F"/>
    <w:rsid w:val="007773DD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1121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A02"/>
    <w:rsid w:val="007A33BC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337"/>
    <w:rsid w:val="007B5299"/>
    <w:rsid w:val="007B5E83"/>
    <w:rsid w:val="007B64A6"/>
    <w:rsid w:val="007B778F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C5F"/>
    <w:rsid w:val="007D315A"/>
    <w:rsid w:val="007D3327"/>
    <w:rsid w:val="007D33CE"/>
    <w:rsid w:val="007D3685"/>
    <w:rsid w:val="007D3BBA"/>
    <w:rsid w:val="007D4A5A"/>
    <w:rsid w:val="007D4B32"/>
    <w:rsid w:val="007D57AC"/>
    <w:rsid w:val="007D6736"/>
    <w:rsid w:val="007E088D"/>
    <w:rsid w:val="007E161E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F66"/>
    <w:rsid w:val="008766F9"/>
    <w:rsid w:val="00880319"/>
    <w:rsid w:val="0088049C"/>
    <w:rsid w:val="00880602"/>
    <w:rsid w:val="008809C2"/>
    <w:rsid w:val="00882367"/>
    <w:rsid w:val="008824D0"/>
    <w:rsid w:val="00882945"/>
    <w:rsid w:val="00882AD2"/>
    <w:rsid w:val="00882EF4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675"/>
    <w:rsid w:val="00890A58"/>
    <w:rsid w:val="00890A7B"/>
    <w:rsid w:val="00891092"/>
    <w:rsid w:val="00891429"/>
    <w:rsid w:val="008915AC"/>
    <w:rsid w:val="008918D4"/>
    <w:rsid w:val="008919E6"/>
    <w:rsid w:val="00891E82"/>
    <w:rsid w:val="00892136"/>
    <w:rsid w:val="00892602"/>
    <w:rsid w:val="008928B7"/>
    <w:rsid w:val="00892DAE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6B4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2D7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61AB"/>
    <w:rsid w:val="009064BD"/>
    <w:rsid w:val="00906B01"/>
    <w:rsid w:val="009072E0"/>
    <w:rsid w:val="009074AD"/>
    <w:rsid w:val="00907978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4AE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134A"/>
    <w:rsid w:val="00931485"/>
    <w:rsid w:val="009314A8"/>
    <w:rsid w:val="009314F6"/>
    <w:rsid w:val="009317CB"/>
    <w:rsid w:val="00932702"/>
    <w:rsid w:val="00932747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0628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E53"/>
    <w:rsid w:val="009930A3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A6D12"/>
    <w:rsid w:val="009A73D6"/>
    <w:rsid w:val="009A7A46"/>
    <w:rsid w:val="009B0539"/>
    <w:rsid w:val="009B0959"/>
    <w:rsid w:val="009B0B0F"/>
    <w:rsid w:val="009B14E9"/>
    <w:rsid w:val="009B2E3C"/>
    <w:rsid w:val="009B3B8F"/>
    <w:rsid w:val="009B42AD"/>
    <w:rsid w:val="009B518C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F28"/>
    <w:rsid w:val="009F34C6"/>
    <w:rsid w:val="009F3DFD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49F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231"/>
    <w:rsid w:val="00A07B95"/>
    <w:rsid w:val="00A07CE2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A02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701D0"/>
    <w:rsid w:val="00A70385"/>
    <w:rsid w:val="00A706A9"/>
    <w:rsid w:val="00A710C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1E7E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122"/>
    <w:rsid w:val="00AB0520"/>
    <w:rsid w:val="00AB0DC4"/>
    <w:rsid w:val="00AB1E7A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6958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34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932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14B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4BE3"/>
    <w:rsid w:val="00BC582E"/>
    <w:rsid w:val="00BC5AE9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A8D"/>
    <w:rsid w:val="00BD2BB6"/>
    <w:rsid w:val="00BD35D6"/>
    <w:rsid w:val="00BD491D"/>
    <w:rsid w:val="00BD4CD6"/>
    <w:rsid w:val="00BD4F87"/>
    <w:rsid w:val="00BD69C8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2845"/>
    <w:rsid w:val="00BE2BF6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2B5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A8B"/>
    <w:rsid w:val="00C25B9F"/>
    <w:rsid w:val="00C2691D"/>
    <w:rsid w:val="00C26D25"/>
    <w:rsid w:val="00C275C3"/>
    <w:rsid w:val="00C277DA"/>
    <w:rsid w:val="00C27860"/>
    <w:rsid w:val="00C27E20"/>
    <w:rsid w:val="00C305EF"/>
    <w:rsid w:val="00C30DD1"/>
    <w:rsid w:val="00C30F37"/>
    <w:rsid w:val="00C31656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699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B77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69E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58AA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A23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CB0"/>
    <w:rsid w:val="00D61F49"/>
    <w:rsid w:val="00D63142"/>
    <w:rsid w:val="00D639AC"/>
    <w:rsid w:val="00D63E03"/>
    <w:rsid w:val="00D64219"/>
    <w:rsid w:val="00D64475"/>
    <w:rsid w:val="00D64B75"/>
    <w:rsid w:val="00D64E53"/>
    <w:rsid w:val="00D66D4A"/>
    <w:rsid w:val="00D67120"/>
    <w:rsid w:val="00D67678"/>
    <w:rsid w:val="00D679A0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67E"/>
    <w:rsid w:val="00DA0854"/>
    <w:rsid w:val="00DA0ACA"/>
    <w:rsid w:val="00DA0DEB"/>
    <w:rsid w:val="00DA1183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1C5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E7A61"/>
    <w:rsid w:val="00DF01A5"/>
    <w:rsid w:val="00DF045E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277BD"/>
    <w:rsid w:val="00E307AB"/>
    <w:rsid w:val="00E3081B"/>
    <w:rsid w:val="00E32245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6AB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4A65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464F"/>
    <w:rsid w:val="00E75075"/>
    <w:rsid w:val="00E75F8F"/>
    <w:rsid w:val="00E7639D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1FDB"/>
    <w:rsid w:val="00EA27EE"/>
    <w:rsid w:val="00EA2977"/>
    <w:rsid w:val="00EA2FB8"/>
    <w:rsid w:val="00EA321D"/>
    <w:rsid w:val="00EA3953"/>
    <w:rsid w:val="00EA3B4F"/>
    <w:rsid w:val="00EA41A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BFB"/>
    <w:rsid w:val="00EB3C0C"/>
    <w:rsid w:val="00EB3FC3"/>
    <w:rsid w:val="00EB43BB"/>
    <w:rsid w:val="00EB4472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356"/>
    <w:rsid w:val="00EC2505"/>
    <w:rsid w:val="00EC2B69"/>
    <w:rsid w:val="00EC2F23"/>
    <w:rsid w:val="00EC3BA4"/>
    <w:rsid w:val="00EC420B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13A8"/>
    <w:rsid w:val="00ED1531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E56"/>
    <w:rsid w:val="00ED6F86"/>
    <w:rsid w:val="00ED7061"/>
    <w:rsid w:val="00ED72E4"/>
    <w:rsid w:val="00ED7BEC"/>
    <w:rsid w:val="00EE106F"/>
    <w:rsid w:val="00EE1793"/>
    <w:rsid w:val="00EE2896"/>
    <w:rsid w:val="00EE380F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A89"/>
    <w:rsid w:val="00F23B1B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2B5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0F83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A05"/>
    <w:rsid w:val="00F73AA5"/>
    <w:rsid w:val="00F74A21"/>
    <w:rsid w:val="00F74F66"/>
    <w:rsid w:val="00F752B5"/>
    <w:rsid w:val="00F756D8"/>
    <w:rsid w:val="00F759FF"/>
    <w:rsid w:val="00F75AAC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87B8E"/>
    <w:rsid w:val="00F9078C"/>
    <w:rsid w:val="00F90A0D"/>
    <w:rsid w:val="00F9130A"/>
    <w:rsid w:val="00F920AB"/>
    <w:rsid w:val="00F9214C"/>
    <w:rsid w:val="00F92A19"/>
    <w:rsid w:val="00F92B9A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2A3"/>
    <w:rsid w:val="00FA3751"/>
    <w:rsid w:val="00FA4730"/>
    <w:rsid w:val="00FA48E5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0E6B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1121D"/>
  <w15:docId w15:val="{2A999D80-D59E-46AA-A8F9-C864DBCAE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0699"/>
    <w:pPr>
      <w:ind w:left="720"/>
      <w:contextualSpacing/>
    </w:pPr>
  </w:style>
  <w:style w:type="paragraph" w:styleId="Bezproreda">
    <w:name w:val="No Spacing"/>
    <w:qFormat/>
    <w:rsid w:val="00667244"/>
    <w:pPr>
      <w:spacing w:after="0" w:line="240" w:lineRule="auto"/>
    </w:pPr>
  </w:style>
  <w:style w:type="paragraph" w:customStyle="1" w:styleId="Standard">
    <w:name w:val="Standard"/>
    <w:rsid w:val="003E73B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891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1092"/>
  </w:style>
  <w:style w:type="paragraph" w:styleId="Podnoje">
    <w:name w:val="footer"/>
    <w:basedOn w:val="Normal"/>
    <w:link w:val="PodnojeChar"/>
    <w:uiPriority w:val="99"/>
    <w:unhideWhenUsed/>
    <w:rsid w:val="00891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1092"/>
  </w:style>
  <w:style w:type="paragraph" w:styleId="Tekstbalonia">
    <w:name w:val="Balloon Text"/>
    <w:basedOn w:val="Normal"/>
    <w:link w:val="TekstbaloniaChar"/>
    <w:uiPriority w:val="99"/>
    <w:semiHidden/>
    <w:unhideWhenUsed/>
    <w:rsid w:val="00550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3B9"/>
    <w:rPr>
      <w:rFonts w:ascii="Segoe UI" w:hAnsi="Segoe UI" w:cs="Segoe UI"/>
      <w:sz w:val="18"/>
      <w:szCs w:val="18"/>
    </w:rPr>
  </w:style>
  <w:style w:type="paragraph" w:customStyle="1" w:styleId="BodyText">
    <w:name w:val="Body Text~"/>
    <w:basedOn w:val="Normal"/>
    <w:rsid w:val="0088049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hr-HR"/>
    </w:rPr>
  </w:style>
  <w:style w:type="character" w:styleId="Hiperveza">
    <w:name w:val="Hyperlink"/>
    <w:basedOn w:val="Zadanifontodlomka"/>
    <w:uiPriority w:val="99"/>
    <w:unhideWhenUsed/>
    <w:rsid w:val="0088049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E2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a.resetar@ivanic-grad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9A0F7-39A4-4A1D-951E-359CF8A8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4</cp:revision>
  <cp:lastPrinted>2022-01-26T10:49:00Z</cp:lastPrinted>
  <dcterms:created xsi:type="dcterms:W3CDTF">2022-01-26T10:49:00Z</dcterms:created>
  <dcterms:modified xsi:type="dcterms:W3CDTF">2022-01-26T11:55:00Z</dcterms:modified>
</cp:coreProperties>
</file>