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922" w:rsidRPr="00473797" w:rsidRDefault="00016922" w:rsidP="00016922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 w:rsidR="00463E47"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:rsidR="00016922" w:rsidRDefault="00A27D0C" w:rsidP="000169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 6</w:t>
      </w:r>
      <w:r w:rsidR="00016922" w:rsidRPr="0041391B">
        <w:rPr>
          <w:rFonts w:ascii="Arial" w:hAnsi="Arial" w:cs="Arial"/>
          <w:sz w:val="24"/>
          <w:szCs w:val="24"/>
        </w:rPr>
        <w:t>. sjednice</w:t>
      </w:r>
      <w:r w:rsidR="00016922">
        <w:rPr>
          <w:rFonts w:ascii="Arial" w:hAnsi="Arial" w:cs="Arial"/>
          <w:sz w:val="24"/>
          <w:szCs w:val="24"/>
        </w:rPr>
        <w:t xml:space="preserve"> Odbora za statut i poslovnik </w:t>
      </w:r>
      <w:r w:rsidR="00016922" w:rsidRPr="0041391B">
        <w:rPr>
          <w:rFonts w:ascii="Arial" w:hAnsi="Arial" w:cs="Arial"/>
          <w:sz w:val="24"/>
          <w:szCs w:val="24"/>
        </w:rPr>
        <w:t>Gradskog vijeća Gr</w:t>
      </w:r>
      <w:r w:rsidR="00016922">
        <w:rPr>
          <w:rFonts w:ascii="Arial" w:hAnsi="Arial" w:cs="Arial"/>
          <w:sz w:val="24"/>
          <w:szCs w:val="24"/>
        </w:rPr>
        <w:t xml:space="preserve">ada Ivanić-Grada održane dana </w:t>
      </w:r>
      <w:r w:rsidR="00E12CA8">
        <w:rPr>
          <w:rFonts w:ascii="Arial" w:eastAsia="Calibri" w:hAnsi="Arial" w:cs="Arial"/>
          <w:b/>
          <w:color w:val="000000" w:themeColor="text1"/>
          <w:sz w:val="24"/>
          <w:szCs w:val="24"/>
        </w:rPr>
        <w:t>24. siječnja</w:t>
      </w:r>
      <w:r w:rsidR="0062587A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E12CA8">
        <w:rPr>
          <w:rFonts w:ascii="Arial" w:eastAsia="Calibri" w:hAnsi="Arial" w:cs="Arial"/>
          <w:b/>
          <w:sz w:val="24"/>
          <w:szCs w:val="24"/>
        </w:rPr>
        <w:t>2018</w:t>
      </w:r>
      <w:r w:rsidR="00016922">
        <w:rPr>
          <w:rFonts w:ascii="Arial" w:eastAsia="Calibri" w:hAnsi="Arial" w:cs="Arial"/>
          <w:b/>
          <w:sz w:val="24"/>
          <w:szCs w:val="24"/>
        </w:rPr>
        <w:t>.</w:t>
      </w:r>
      <w:r w:rsidR="00016922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016922" w:rsidRPr="0014782A">
        <w:rPr>
          <w:rFonts w:ascii="Arial" w:hAnsi="Arial" w:cs="Arial"/>
          <w:sz w:val="24"/>
          <w:szCs w:val="24"/>
        </w:rPr>
        <w:t>godine s početkom u 1</w:t>
      </w:r>
      <w:r w:rsidR="00016922">
        <w:rPr>
          <w:rFonts w:ascii="Arial" w:hAnsi="Arial" w:cs="Arial"/>
          <w:sz w:val="24"/>
          <w:szCs w:val="24"/>
        </w:rPr>
        <w:t>7</w:t>
      </w:r>
      <w:r w:rsidR="00016922" w:rsidRPr="0014782A">
        <w:rPr>
          <w:rFonts w:ascii="Arial" w:hAnsi="Arial" w:cs="Arial"/>
          <w:sz w:val="24"/>
          <w:szCs w:val="24"/>
        </w:rPr>
        <w:t>.00 sati</w:t>
      </w:r>
      <w:r w:rsidR="00016922" w:rsidRPr="0041391B">
        <w:rPr>
          <w:rFonts w:ascii="Arial" w:hAnsi="Arial" w:cs="Arial"/>
          <w:sz w:val="24"/>
          <w:szCs w:val="24"/>
        </w:rPr>
        <w:t xml:space="preserve"> u </w:t>
      </w:r>
      <w:r w:rsidR="00016922">
        <w:rPr>
          <w:rFonts w:ascii="Arial" w:hAnsi="Arial" w:cs="Arial"/>
          <w:sz w:val="24"/>
          <w:szCs w:val="24"/>
        </w:rPr>
        <w:t xml:space="preserve"> Gradskoj upravi Grada Ivanić-Gra</w:t>
      </w:r>
      <w:r w:rsidR="00204C0F">
        <w:rPr>
          <w:rFonts w:ascii="Arial" w:hAnsi="Arial" w:cs="Arial"/>
          <w:sz w:val="24"/>
          <w:szCs w:val="24"/>
        </w:rPr>
        <w:t>da, Park hrvatskih branitelja 1</w:t>
      </w:r>
    </w:p>
    <w:p w:rsidR="00016922" w:rsidRPr="00016922" w:rsidRDefault="00D55AB6" w:rsidP="000169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Bilješke vodi – Tihana Vuković Počuč</w:t>
      </w:r>
      <w:r w:rsidR="00016922" w:rsidRPr="00016922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voditeljica Odsjeka za poslove Gradskog vijeća i Gradonačelnika</w:t>
      </w:r>
    </w:p>
    <w:p w:rsidR="00016922" w:rsidRPr="0041391B" w:rsidRDefault="00016922" w:rsidP="00016922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016922" w:rsidRPr="0041391B" w:rsidRDefault="00016922" w:rsidP="0001692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:rsidR="00016922" w:rsidRDefault="00E12CA8" w:rsidP="0001692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Goran Leš</w:t>
      </w:r>
      <w:r w:rsidR="00016922" w:rsidRPr="0041391B">
        <w:rPr>
          <w:rFonts w:ascii="Arial" w:hAnsi="Arial" w:cs="Arial"/>
          <w:sz w:val="24"/>
          <w:szCs w:val="24"/>
        </w:rPr>
        <w:t xml:space="preserve"> – član</w:t>
      </w:r>
    </w:p>
    <w:p w:rsidR="00016922" w:rsidRDefault="00016922" w:rsidP="0001692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:rsidR="00016922" w:rsidRDefault="00016922" w:rsidP="0001692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- član</w:t>
      </w:r>
    </w:p>
    <w:p w:rsidR="00016922" w:rsidRDefault="00016922" w:rsidP="00016922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:rsidR="00D55AB6" w:rsidRPr="00D55AB6" w:rsidRDefault="00D55AB6" w:rsidP="00D55AB6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Tihana Vuković Počuč</w:t>
      </w:r>
      <w:r w:rsidRPr="00016922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voditeljica Odsjeka za poslove Gradskog vijeća i Gradonačelnika</w:t>
      </w:r>
    </w:p>
    <w:p w:rsidR="00016922" w:rsidRPr="00E879FA" w:rsidRDefault="00016922" w:rsidP="00016922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016922" w:rsidRPr="0041391B" w:rsidRDefault="00016922" w:rsidP="000169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E12CA8">
        <w:rPr>
          <w:rFonts w:ascii="Arial" w:hAnsi="Arial" w:cs="Arial"/>
          <w:sz w:val="24"/>
          <w:szCs w:val="24"/>
        </w:rPr>
        <w:t xml:space="preserve"> 6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statut i poslovnik, konstatirao </w:t>
      </w:r>
      <w:r w:rsidR="00D55AB6">
        <w:rPr>
          <w:rFonts w:ascii="Arial" w:hAnsi="Arial" w:cs="Arial"/>
          <w:sz w:val="24"/>
          <w:szCs w:val="24"/>
        </w:rPr>
        <w:t>da je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 </w:t>
      </w:r>
      <w:r w:rsidR="00D55AB6">
        <w:rPr>
          <w:rFonts w:ascii="Arial" w:hAnsi="Arial" w:cs="Arial"/>
          <w:sz w:val="24"/>
          <w:szCs w:val="24"/>
        </w:rPr>
        <w:t>sjednici prisutna većina</w:t>
      </w:r>
      <w:r w:rsidRPr="0041391B">
        <w:rPr>
          <w:rFonts w:ascii="Arial" w:hAnsi="Arial" w:cs="Arial"/>
          <w:sz w:val="24"/>
          <w:szCs w:val="24"/>
        </w:rPr>
        <w:t xml:space="preserve"> članov</w:t>
      </w:r>
      <w:r>
        <w:rPr>
          <w:rFonts w:ascii="Arial" w:hAnsi="Arial" w:cs="Arial"/>
          <w:sz w:val="24"/>
          <w:szCs w:val="24"/>
        </w:rPr>
        <w:t>i 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:rsidR="00016922" w:rsidRPr="0041391B" w:rsidRDefault="00016922" w:rsidP="000169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toga, dao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:rsidR="00016922" w:rsidRPr="00016922" w:rsidRDefault="00016922" w:rsidP="00016922">
      <w:pPr>
        <w:jc w:val="center"/>
        <w:rPr>
          <w:rFonts w:ascii="Arial" w:hAnsi="Arial" w:cs="Arial"/>
          <w:b/>
          <w:sz w:val="24"/>
          <w:szCs w:val="24"/>
        </w:rPr>
      </w:pPr>
      <w:r w:rsidRPr="00016922">
        <w:rPr>
          <w:rFonts w:ascii="Arial" w:hAnsi="Arial" w:cs="Arial"/>
          <w:b/>
          <w:sz w:val="24"/>
          <w:szCs w:val="24"/>
        </w:rPr>
        <w:t>DNEVNI RED</w:t>
      </w:r>
    </w:p>
    <w:p w:rsidR="00765443" w:rsidRPr="00765443" w:rsidRDefault="00765443" w:rsidP="00765443">
      <w:pPr>
        <w:widowControl w:val="0"/>
        <w:numPr>
          <w:ilvl w:val="0"/>
          <w:numId w:val="6"/>
        </w:numPr>
        <w:tabs>
          <w:tab w:val="left" w:pos="1440"/>
        </w:tabs>
        <w:suppressAutoHyphens/>
        <w:autoSpaceDN w:val="0"/>
        <w:spacing w:after="0" w:line="240" w:lineRule="auto"/>
        <w:ind w:left="644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Odluke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o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izdvajanju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dijela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naselja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Caginec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i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pripajanju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naselju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Ivanić-Grad</w:t>
      </w:r>
    </w:p>
    <w:p w:rsidR="00765443" w:rsidRPr="00765443" w:rsidRDefault="00765443" w:rsidP="00765443">
      <w:pPr>
        <w:widowControl w:val="0"/>
        <w:tabs>
          <w:tab w:val="left" w:pos="144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765443" w:rsidRPr="00765443" w:rsidRDefault="00765443" w:rsidP="00765443">
      <w:pPr>
        <w:widowControl w:val="0"/>
        <w:numPr>
          <w:ilvl w:val="0"/>
          <w:numId w:val="6"/>
        </w:numPr>
        <w:tabs>
          <w:tab w:val="left" w:pos="1440"/>
        </w:tabs>
        <w:suppressAutoHyphens/>
        <w:autoSpaceDN w:val="0"/>
        <w:spacing w:after="0" w:line="240" w:lineRule="auto"/>
        <w:ind w:left="644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Odluke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o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izmjeni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i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dopuni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Odluke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o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granicama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naselja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na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području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Grada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Ivanić-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Grada</w:t>
      </w:r>
      <w:proofErr w:type="spellEnd"/>
    </w:p>
    <w:p w:rsidR="00765443" w:rsidRPr="00765443" w:rsidRDefault="00765443" w:rsidP="00765443">
      <w:pPr>
        <w:widowControl w:val="0"/>
        <w:tabs>
          <w:tab w:val="left" w:pos="144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   </w:t>
      </w:r>
    </w:p>
    <w:p w:rsidR="00765443" w:rsidRPr="00765443" w:rsidRDefault="00765443" w:rsidP="00765443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ind w:left="644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Odluke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o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dopuni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Odluke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o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određivanju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imena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ulica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i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trgova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u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naseljima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na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području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Grada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Ivanić-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Grada</w:t>
      </w:r>
      <w:proofErr w:type="spellEnd"/>
    </w:p>
    <w:p w:rsidR="00765443" w:rsidRPr="00765443" w:rsidRDefault="00765443" w:rsidP="00765443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Calibri" w:hAnsi="Arial" w:cs="Arial"/>
          <w:bCs/>
          <w:kern w:val="3"/>
          <w:sz w:val="24"/>
          <w:szCs w:val="24"/>
        </w:rPr>
      </w:pPr>
    </w:p>
    <w:p w:rsidR="00765443" w:rsidRPr="00765443" w:rsidRDefault="00765443" w:rsidP="00765443">
      <w:pPr>
        <w:widowControl w:val="0"/>
        <w:numPr>
          <w:ilvl w:val="0"/>
          <w:numId w:val="6"/>
        </w:numPr>
        <w:tabs>
          <w:tab w:val="left" w:pos="1440"/>
        </w:tabs>
        <w:suppressAutoHyphens/>
        <w:autoSpaceDN w:val="0"/>
        <w:spacing w:after="0" w:line="240" w:lineRule="auto"/>
        <w:ind w:left="644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  <w:r w:rsidRPr="00765443">
        <w:rPr>
          <w:rFonts w:ascii="Arial" w:eastAsia="Calibri" w:hAnsi="Arial" w:cs="Arial"/>
          <w:b/>
          <w:sz w:val="24"/>
          <w:szCs w:val="24"/>
          <w:lang w:eastAsia="zh-CN"/>
        </w:rPr>
        <w:t xml:space="preserve">Razmatranje prijedloga </w:t>
      </w:r>
      <w:r w:rsidRPr="00765443">
        <w:rPr>
          <w:rFonts w:ascii="Arial" w:eastAsia="Lucida Sans Unicode" w:hAnsi="Arial" w:cs="Tahoma"/>
          <w:b/>
          <w:kern w:val="3"/>
          <w:sz w:val="24"/>
          <w:szCs w:val="24"/>
        </w:rPr>
        <w:t xml:space="preserve">Odluke o izdvajanju dijela Mjesnog odbora </w:t>
      </w:r>
      <w:proofErr w:type="spellStart"/>
      <w:r w:rsidRPr="00765443">
        <w:rPr>
          <w:rFonts w:ascii="Arial" w:eastAsia="Lucida Sans Unicode" w:hAnsi="Arial" w:cs="Tahoma"/>
          <w:b/>
          <w:kern w:val="3"/>
          <w:sz w:val="24"/>
          <w:szCs w:val="24"/>
        </w:rPr>
        <w:t>Caginec</w:t>
      </w:r>
      <w:proofErr w:type="spellEnd"/>
      <w:r w:rsidRPr="00765443">
        <w:rPr>
          <w:rFonts w:ascii="Arial" w:eastAsia="Lucida Sans Unicode" w:hAnsi="Arial" w:cs="Tahoma"/>
          <w:b/>
          <w:kern w:val="3"/>
          <w:sz w:val="24"/>
          <w:szCs w:val="24"/>
        </w:rPr>
        <w:t xml:space="preserve">-Prkos i pripajanju dijela Mjesnom odboru Gornji </w:t>
      </w:r>
      <w:proofErr w:type="spellStart"/>
      <w:r w:rsidRPr="00765443">
        <w:rPr>
          <w:rFonts w:ascii="Arial" w:eastAsia="Lucida Sans Unicode" w:hAnsi="Arial" w:cs="Tahoma"/>
          <w:b/>
          <w:kern w:val="3"/>
          <w:sz w:val="24"/>
          <w:szCs w:val="24"/>
        </w:rPr>
        <w:t>Šarampov</w:t>
      </w:r>
      <w:proofErr w:type="spellEnd"/>
    </w:p>
    <w:p w:rsidR="00765443" w:rsidRPr="00765443" w:rsidRDefault="00765443" w:rsidP="00765443">
      <w:pPr>
        <w:widowControl w:val="0"/>
        <w:tabs>
          <w:tab w:val="left" w:pos="1440"/>
        </w:tabs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Tahoma"/>
          <w:kern w:val="3"/>
          <w:sz w:val="24"/>
          <w:szCs w:val="24"/>
        </w:rPr>
      </w:pPr>
      <w:r w:rsidRPr="00765443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        </w:t>
      </w:r>
    </w:p>
    <w:p w:rsidR="00765443" w:rsidRPr="00765443" w:rsidRDefault="00765443" w:rsidP="00765443">
      <w:pPr>
        <w:widowControl w:val="0"/>
        <w:numPr>
          <w:ilvl w:val="0"/>
          <w:numId w:val="6"/>
        </w:numPr>
        <w:suppressAutoHyphens/>
        <w:autoSpaceDN w:val="0"/>
        <w:spacing w:after="0"/>
        <w:ind w:left="644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 </w:t>
      </w:r>
      <w:r w:rsidRPr="00765443">
        <w:rPr>
          <w:rFonts w:ascii="Arial" w:eastAsia="Calibri" w:hAnsi="Arial" w:cs="Arial"/>
          <w:b/>
          <w:sz w:val="24"/>
          <w:szCs w:val="24"/>
          <w:lang w:eastAsia="zh-CN"/>
        </w:rPr>
        <w:t>Odluke o izmjeni i dopuni Odluke o granicama jedinice mjesne samouprave</w:t>
      </w:r>
    </w:p>
    <w:p w:rsidR="00765443" w:rsidRPr="00765443" w:rsidRDefault="00765443" w:rsidP="00765443">
      <w:pPr>
        <w:widowControl w:val="0"/>
        <w:suppressAutoHyphens/>
        <w:autoSpaceDN w:val="0"/>
        <w:spacing w:after="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765443" w:rsidRPr="00765443" w:rsidRDefault="00765443" w:rsidP="00765443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ind w:left="644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Odluke</w:t>
      </w:r>
      <w:proofErr w:type="spellEnd"/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r w:rsidRPr="0076544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 odabiru najpovoljnijeg ponuditelja za kupnju nekretnine u Poduzetničkoj zoni Ivanić-Grad Sjever – Zoni 6</w:t>
      </w:r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ab/>
      </w:r>
    </w:p>
    <w:p w:rsidR="00765443" w:rsidRPr="00765443" w:rsidRDefault="00765443" w:rsidP="00765443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Cs/>
          <w:kern w:val="3"/>
          <w:sz w:val="24"/>
          <w:szCs w:val="24"/>
        </w:rPr>
      </w:pPr>
    </w:p>
    <w:p w:rsidR="00765443" w:rsidRPr="00765443" w:rsidRDefault="00765443" w:rsidP="00765443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ind w:left="644"/>
        <w:jc w:val="both"/>
        <w:textAlignment w:val="baseline"/>
        <w:rPr>
          <w:rFonts w:ascii="Arial" w:eastAsia="Calibri" w:hAnsi="Arial" w:cs="Arial"/>
          <w:b/>
          <w:bCs/>
          <w:iCs/>
          <w:color w:val="000000"/>
          <w:kern w:val="3"/>
          <w:sz w:val="24"/>
          <w:szCs w:val="24"/>
          <w:lang w:eastAsia="hr-HR"/>
        </w:rPr>
      </w:pPr>
      <w:r w:rsidRPr="00765443">
        <w:rPr>
          <w:rFonts w:ascii="Arial" w:eastAsia="Calibri" w:hAnsi="Arial" w:cs="Arial"/>
          <w:b/>
          <w:bCs/>
          <w:iCs/>
          <w:color w:val="000000"/>
          <w:kern w:val="3"/>
          <w:sz w:val="24"/>
          <w:szCs w:val="24"/>
          <w:lang w:eastAsia="hr-HR"/>
        </w:rPr>
        <w:t xml:space="preserve">Razmatranje prijedloga Odluke o načinu pružanja javne usluge prikupljanja miješanog komunalnog otpada i biorazgradivog otpada </w:t>
      </w:r>
    </w:p>
    <w:p w:rsidR="00765443" w:rsidRPr="00765443" w:rsidRDefault="00765443" w:rsidP="00765443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Arial"/>
          <w:b/>
          <w:bCs/>
          <w:iCs/>
          <w:color w:val="000000"/>
          <w:kern w:val="3"/>
          <w:sz w:val="24"/>
          <w:szCs w:val="24"/>
          <w:lang w:eastAsia="hr-HR"/>
        </w:rPr>
      </w:pPr>
    </w:p>
    <w:p w:rsidR="00765443" w:rsidRDefault="00765443" w:rsidP="00765443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ind w:left="644"/>
        <w:jc w:val="both"/>
        <w:textAlignment w:val="baseline"/>
        <w:rPr>
          <w:rFonts w:ascii="Arial" w:eastAsia="Calibri" w:hAnsi="Arial" w:cs="Arial"/>
          <w:b/>
          <w:bCs/>
          <w:iCs/>
          <w:color w:val="000000"/>
          <w:kern w:val="3"/>
          <w:sz w:val="24"/>
          <w:szCs w:val="24"/>
          <w:lang w:eastAsia="hr-HR"/>
        </w:rPr>
      </w:pPr>
      <w:r w:rsidRPr="00765443">
        <w:rPr>
          <w:rFonts w:ascii="Arial" w:eastAsia="Calibri" w:hAnsi="Arial" w:cs="Arial"/>
          <w:b/>
          <w:bCs/>
          <w:iCs/>
          <w:color w:val="000000"/>
          <w:kern w:val="3"/>
          <w:sz w:val="24"/>
          <w:szCs w:val="24"/>
          <w:lang w:eastAsia="hr-HR"/>
        </w:rPr>
        <w:t xml:space="preserve"> Razmatranje prijedloga Odluke o izmjenama i dopunama Statuta Grada Ivanić-Grada</w:t>
      </w:r>
    </w:p>
    <w:p w:rsidR="00F9186D" w:rsidRDefault="00F9186D" w:rsidP="00F9186D">
      <w:pPr>
        <w:pStyle w:val="Odlomakpopisa"/>
        <w:rPr>
          <w:rFonts w:ascii="Arial" w:eastAsia="Calibri" w:hAnsi="Arial" w:cs="Arial"/>
          <w:b/>
          <w:bCs/>
          <w:iCs/>
          <w:color w:val="000000"/>
          <w:kern w:val="3"/>
          <w:sz w:val="24"/>
          <w:szCs w:val="24"/>
          <w:lang w:eastAsia="hr-HR"/>
        </w:rPr>
      </w:pPr>
    </w:p>
    <w:p w:rsidR="00F9186D" w:rsidRPr="00765443" w:rsidRDefault="00F9186D" w:rsidP="00765443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ind w:left="644"/>
        <w:jc w:val="both"/>
        <w:textAlignment w:val="baseline"/>
        <w:rPr>
          <w:rFonts w:ascii="Arial" w:eastAsia="Calibri" w:hAnsi="Arial" w:cs="Arial"/>
          <w:b/>
          <w:bCs/>
          <w:iCs/>
          <w:color w:val="000000"/>
          <w:kern w:val="3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kern w:val="3"/>
          <w:sz w:val="24"/>
          <w:szCs w:val="24"/>
          <w:lang w:eastAsia="hr-HR"/>
        </w:rPr>
        <w:t>Razno</w:t>
      </w:r>
      <w:bookmarkStart w:id="0" w:name="_GoBack"/>
      <w:bookmarkEnd w:id="0"/>
    </w:p>
    <w:p w:rsidR="00016922" w:rsidRPr="00646C4A" w:rsidRDefault="00016922" w:rsidP="00D55AB6">
      <w:pPr>
        <w:contextualSpacing/>
        <w:jc w:val="both"/>
        <w:rPr>
          <w:rFonts w:ascii="Arial" w:eastAsia="Calibri" w:hAnsi="Arial" w:cs="Arial"/>
          <w:b/>
          <w:noProof/>
          <w:sz w:val="24"/>
          <w:szCs w:val="24"/>
        </w:rPr>
      </w:pPr>
    </w:p>
    <w:p w:rsidR="00ED110C" w:rsidRPr="00556481" w:rsidRDefault="00016922" w:rsidP="00556481">
      <w:pPr>
        <w:ind w:left="142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>R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ad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po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</w:t>
      </w:r>
      <w:r w:rsidRPr="00E21D40">
        <w:rPr>
          <w:rFonts w:ascii="Arial" w:eastAsia="Times New Roman" w:hAnsi="Arial" w:cs="Arial"/>
          <w:sz w:val="24"/>
          <w:szCs w:val="24"/>
          <w:lang w:val="en-GB"/>
        </w:rPr>
        <w:t>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 w:rsidR="00D55AB6"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:rsidR="00016922" w:rsidRDefault="00016922" w:rsidP="00016922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:rsidR="000341C4" w:rsidRPr="00765443" w:rsidRDefault="00016922" w:rsidP="000341C4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r>
        <w:rPr>
          <w:rFonts w:ascii="Arial" w:hAnsi="Arial" w:cs="Arial"/>
          <w:sz w:val="24"/>
          <w:szCs w:val="24"/>
        </w:rPr>
        <w:t xml:space="preserve">G. Željko Pongrac – obrazložio je </w:t>
      </w:r>
      <w:r w:rsidR="00D55AB6">
        <w:rPr>
          <w:rFonts w:ascii="Arial" w:hAnsi="Arial" w:cs="Arial"/>
          <w:sz w:val="24"/>
          <w:szCs w:val="24"/>
        </w:rPr>
        <w:t xml:space="preserve">razloge donošenja </w:t>
      </w:r>
      <w:proofErr w:type="spellStart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Odluke</w:t>
      </w:r>
      <w:proofErr w:type="spellEnd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o </w:t>
      </w:r>
      <w:proofErr w:type="spellStart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izdvajanju</w:t>
      </w:r>
      <w:proofErr w:type="spellEnd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dijela</w:t>
      </w:r>
      <w:proofErr w:type="spellEnd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naselja</w:t>
      </w:r>
      <w:proofErr w:type="spellEnd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Caginec</w:t>
      </w:r>
      <w:proofErr w:type="spellEnd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i </w:t>
      </w:r>
      <w:proofErr w:type="spellStart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pripajanju</w:t>
      </w:r>
      <w:proofErr w:type="spellEnd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naselju</w:t>
      </w:r>
      <w:proofErr w:type="spellEnd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Ivanić-Grad</w:t>
      </w:r>
    </w:p>
    <w:p w:rsidR="00D55AB6" w:rsidRDefault="00D55AB6" w:rsidP="00D55AB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D55AB6" w:rsidRPr="00D55AB6" w:rsidRDefault="00D55AB6" w:rsidP="00D55AB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016922" w:rsidRDefault="00D55AB6" w:rsidP="000169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</w:t>
      </w:r>
      <w:proofErr w:type="spellStart"/>
      <w:r>
        <w:rPr>
          <w:rFonts w:ascii="Arial" w:hAnsi="Arial" w:cs="Arial"/>
          <w:sz w:val="24"/>
          <w:szCs w:val="24"/>
        </w:rPr>
        <w:t>rasprave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016922">
        <w:rPr>
          <w:rFonts w:ascii="Arial" w:hAnsi="Arial" w:cs="Arial"/>
          <w:sz w:val="24"/>
          <w:szCs w:val="24"/>
        </w:rPr>
        <w:t xml:space="preserve"> Odbor za statut i poslovnik jednoglasno donio sljedeći </w:t>
      </w:r>
    </w:p>
    <w:p w:rsidR="00D55AB6" w:rsidRPr="00D55AB6" w:rsidRDefault="00D55AB6" w:rsidP="00D55A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Z A K L J U Č A K</w:t>
      </w:r>
    </w:p>
    <w:p w:rsidR="00D55AB6" w:rsidRPr="00D55AB6" w:rsidRDefault="00D55AB6" w:rsidP="00D55AB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D55AB6" w:rsidP="00D55A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55AB6" w:rsidRPr="00D55AB6" w:rsidRDefault="00D55AB6" w:rsidP="00D55A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D55AB6" w:rsidP="00D55AB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Odbor za Statut i Poslovnik razmatrao je prijedlog:</w:t>
      </w:r>
    </w:p>
    <w:p w:rsidR="000341C4" w:rsidRPr="00765443" w:rsidRDefault="00D55AB6" w:rsidP="000341C4">
      <w:pPr>
        <w:widowControl w:val="0"/>
        <w:tabs>
          <w:tab w:val="left" w:pos="1440"/>
        </w:tabs>
        <w:suppressAutoHyphens/>
        <w:autoSpaceDN w:val="0"/>
        <w:spacing w:after="0" w:line="240" w:lineRule="auto"/>
        <w:ind w:left="69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r w:rsidRPr="00D55AB6">
        <w:rPr>
          <w:rFonts w:ascii="Arial" w:eastAsia="Calibri" w:hAnsi="Arial" w:cs="Arial"/>
          <w:sz w:val="24"/>
          <w:szCs w:val="24"/>
        </w:rPr>
        <w:t>Odluke o</w:t>
      </w:r>
      <w:r w:rsidR="000341C4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izdvajanju</w:t>
      </w:r>
      <w:proofErr w:type="spellEnd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dijela</w:t>
      </w:r>
      <w:proofErr w:type="spellEnd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naselja</w:t>
      </w:r>
      <w:proofErr w:type="spellEnd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Caginec</w:t>
      </w:r>
      <w:proofErr w:type="spellEnd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i </w:t>
      </w:r>
      <w:proofErr w:type="spellStart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pripajanju</w:t>
      </w:r>
      <w:proofErr w:type="spellEnd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naselju</w:t>
      </w:r>
      <w:proofErr w:type="spellEnd"/>
      <w:r w:rsidR="000341C4" w:rsidRP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Ivanić-Grad</w:t>
      </w:r>
      <w:r w:rsidR="000341C4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.</w:t>
      </w:r>
    </w:p>
    <w:p w:rsidR="00D55AB6" w:rsidRPr="00D55AB6" w:rsidRDefault="00D55AB6" w:rsidP="00D55AB6">
      <w:pPr>
        <w:suppressAutoHyphens/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:rsidR="00D55AB6" w:rsidRPr="00D55AB6" w:rsidRDefault="00D55AB6" w:rsidP="00D55AB6">
      <w:pPr>
        <w:spacing w:after="0" w:line="240" w:lineRule="auto"/>
        <w:jc w:val="both"/>
        <w:rPr>
          <w:rFonts w:ascii="Arial" w:eastAsia="Calibri" w:hAnsi="Arial" w:cs="Arial"/>
        </w:rPr>
      </w:pPr>
    </w:p>
    <w:p w:rsidR="00D55AB6" w:rsidRPr="00D55AB6" w:rsidRDefault="00D55AB6" w:rsidP="00D55A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55AB6" w:rsidRPr="00D55AB6" w:rsidRDefault="00D55AB6" w:rsidP="00D55A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D55AB6" w:rsidP="00D55AB6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D55AB6" w:rsidRPr="00D55AB6" w:rsidRDefault="00D55AB6" w:rsidP="00D55AB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D55AB6" w:rsidP="00D55A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0341C4" w:rsidP="00D55A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</w:t>
      </w:r>
      <w:r w:rsidR="00D55AB6" w:rsidRPr="00D55AB6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D55AB6" w:rsidRPr="00D55AB6" w:rsidRDefault="00D55AB6" w:rsidP="00D55A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D55AB6" w:rsidP="00D55A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ab/>
        <w:t>Ovaj Zaključak Odbora upućuje se Gradskom vijeću i ovlaštenom predlagatelju razmatranog akta.</w:t>
      </w:r>
    </w:p>
    <w:p w:rsidR="00D55AB6" w:rsidRPr="00D55AB6" w:rsidRDefault="00D55AB6" w:rsidP="00D55A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0341C4" w:rsidP="00D55A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="00D55AB6" w:rsidRPr="00D55AB6">
        <w:rPr>
          <w:rFonts w:ascii="Arial" w:eastAsia="Times New Roman" w:hAnsi="Arial" w:cs="Arial"/>
          <w:sz w:val="24"/>
          <w:szCs w:val="24"/>
          <w:lang w:eastAsia="hr-HR"/>
        </w:rPr>
        <w:t>V.</w:t>
      </w:r>
    </w:p>
    <w:p w:rsidR="00D55AB6" w:rsidRPr="00D55AB6" w:rsidRDefault="00D55AB6" w:rsidP="00D55A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D55AB6" w:rsidP="00D55A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donošenja.</w:t>
      </w:r>
    </w:p>
    <w:p w:rsidR="00016922" w:rsidRDefault="00016922" w:rsidP="00016922">
      <w:pPr>
        <w:pStyle w:val="Bezproreda"/>
      </w:pPr>
    </w:p>
    <w:p w:rsidR="00016922" w:rsidRDefault="00016922" w:rsidP="0001692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>TOČKA 2.</w:t>
      </w:r>
    </w:p>
    <w:p w:rsidR="00016922" w:rsidRDefault="00016922" w:rsidP="0001692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016922" w:rsidRDefault="00016922" w:rsidP="0001692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EB6B7A" w:rsidRPr="00765443" w:rsidRDefault="00016922" w:rsidP="00EB6B7A">
      <w:pPr>
        <w:widowControl w:val="0"/>
        <w:tabs>
          <w:tab w:val="left" w:pos="1440"/>
        </w:tabs>
        <w:suppressAutoHyphens/>
        <w:autoSpaceDN w:val="0"/>
        <w:spacing w:after="0" w:line="240" w:lineRule="auto"/>
        <w:ind w:left="69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r>
        <w:rPr>
          <w:rFonts w:ascii="Arial" w:hAnsi="Arial" w:cs="Arial"/>
          <w:sz w:val="24"/>
          <w:szCs w:val="24"/>
        </w:rPr>
        <w:t>G. Že</w:t>
      </w:r>
      <w:r w:rsidR="00D55AB6">
        <w:rPr>
          <w:rFonts w:ascii="Arial" w:hAnsi="Arial" w:cs="Arial"/>
          <w:sz w:val="24"/>
          <w:szCs w:val="24"/>
        </w:rPr>
        <w:t xml:space="preserve">ljko Pongrac – obrazložio je </w:t>
      </w:r>
      <w:r w:rsidR="00EB6B7A">
        <w:rPr>
          <w:rFonts w:ascii="Arial" w:hAnsi="Arial" w:cs="Arial"/>
          <w:sz w:val="24"/>
          <w:szCs w:val="24"/>
        </w:rPr>
        <w:t xml:space="preserve">razloge donošenja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Odluke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o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izmjeni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i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dopuni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Odluke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o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granicama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naselja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na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području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Grada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Ivanić-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Grada</w:t>
      </w:r>
      <w:proofErr w:type="spellEnd"/>
    </w:p>
    <w:p w:rsidR="00EB6B7A" w:rsidRPr="00765443" w:rsidRDefault="00EB6B7A" w:rsidP="00EB6B7A">
      <w:pPr>
        <w:widowControl w:val="0"/>
        <w:tabs>
          <w:tab w:val="left" w:pos="144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   </w:t>
      </w:r>
    </w:p>
    <w:p w:rsidR="00016922" w:rsidRDefault="00016922" w:rsidP="0001692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922" w:rsidRPr="00D84CD1" w:rsidRDefault="00154800" w:rsidP="00D84CD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Nakon kraće rasprave</w:t>
      </w:r>
      <w:r w:rsidR="00016922">
        <w:rPr>
          <w:rFonts w:ascii="Arial" w:hAnsi="Arial" w:cs="Arial"/>
          <w:sz w:val="24"/>
          <w:szCs w:val="24"/>
        </w:rPr>
        <w:t xml:space="preserve"> Odbor za statut i poslovnik jednoglasno donio sljedeći </w:t>
      </w: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765443" w:rsidRDefault="00154800" w:rsidP="00EB6B7A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154800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154800">
        <w:rPr>
          <w:rFonts w:ascii="Arial" w:eastAsia="Times New Roman" w:hAnsi="Arial" w:cs="Times New Roman"/>
          <w:sz w:val="24"/>
          <w:szCs w:val="24"/>
        </w:rPr>
        <w:t>azmatra</w:t>
      </w:r>
      <w:r w:rsidRPr="00154800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154800">
        <w:rPr>
          <w:rFonts w:ascii="Arial" w:eastAsia="Times New Roman" w:hAnsi="Arial" w:cs="Times New Roman"/>
          <w:sz w:val="24"/>
          <w:szCs w:val="24"/>
        </w:rPr>
        <w:t>prijedlog</w:t>
      </w:r>
      <w:r w:rsidRPr="00154800">
        <w:rPr>
          <w:rFonts w:ascii="Arial" w:eastAsia="Calibri" w:hAnsi="Arial" w:cs="Times New Roman"/>
          <w:sz w:val="24"/>
          <w:szCs w:val="24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Odluke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o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izmjeni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i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dopuni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Odluke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o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granicama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naselja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na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području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Grada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Ivanić-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Grada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.</w:t>
      </w:r>
    </w:p>
    <w:p w:rsidR="00EB6B7A" w:rsidRPr="00765443" w:rsidRDefault="00EB6B7A" w:rsidP="00EB6B7A">
      <w:pPr>
        <w:widowControl w:val="0"/>
        <w:tabs>
          <w:tab w:val="left" w:pos="144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r w:rsidRPr="00765443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   </w:t>
      </w:r>
    </w:p>
    <w:p w:rsidR="00154800" w:rsidRPr="00154800" w:rsidRDefault="00154800" w:rsidP="00A21681">
      <w:pPr>
        <w:spacing w:after="0" w:line="240" w:lineRule="auto"/>
        <w:contextualSpacing/>
        <w:jc w:val="both"/>
        <w:rPr>
          <w:rFonts w:ascii="Arial" w:eastAsia="Calibri" w:hAnsi="Arial" w:cs="Calibri"/>
          <w:sz w:val="24"/>
          <w:szCs w:val="24"/>
        </w:rPr>
      </w:pP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54800" w:rsidRPr="00154800" w:rsidRDefault="00154800" w:rsidP="001548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o prijedlogu akta iz </w:t>
      </w:r>
      <w:proofErr w:type="spellStart"/>
      <w:r w:rsidRPr="00154800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Pr="00154800">
        <w:rPr>
          <w:rFonts w:ascii="Arial" w:eastAsia="Times New Roman" w:hAnsi="Arial" w:cs="Arial"/>
          <w:sz w:val="24"/>
          <w:szCs w:val="24"/>
          <w:lang w:eastAsia="hr-HR"/>
        </w:rPr>
        <w:t>. I. ovog zaključka.</w:t>
      </w:r>
    </w:p>
    <w:p w:rsidR="00154800" w:rsidRPr="00154800" w:rsidRDefault="00154800" w:rsidP="001548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54800" w:rsidRPr="00154800" w:rsidRDefault="00154800" w:rsidP="001548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154800" w:rsidRPr="00154800" w:rsidRDefault="00154800" w:rsidP="00A216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54800" w:rsidRPr="00154800" w:rsidRDefault="00154800" w:rsidP="001548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54800" w:rsidRPr="00154800" w:rsidRDefault="00154800" w:rsidP="001548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016922" w:rsidRPr="00646C4A" w:rsidRDefault="00016922" w:rsidP="00A216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Pr="00646C4A" w:rsidRDefault="00016922" w:rsidP="00016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Default="00016922" w:rsidP="000169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b/>
          <w:sz w:val="24"/>
          <w:szCs w:val="24"/>
          <w:lang w:eastAsia="hr-HR"/>
        </w:rPr>
        <w:t>TOČKA 3.</w:t>
      </w:r>
    </w:p>
    <w:p w:rsidR="00016922" w:rsidRDefault="00016922" w:rsidP="000169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B6B7A" w:rsidRPr="00EB6B7A" w:rsidRDefault="00016922" w:rsidP="00EB6B7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  <w:r w:rsidRPr="00016922">
        <w:rPr>
          <w:rFonts w:ascii="Arial" w:eastAsia="Times New Roman" w:hAnsi="Arial" w:cs="Arial"/>
          <w:sz w:val="24"/>
          <w:szCs w:val="24"/>
          <w:lang w:eastAsia="hr-HR"/>
        </w:rPr>
        <w:t>g.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Željko Pongrac – uvodno </w:t>
      </w:r>
      <w:r w:rsidR="00154800">
        <w:rPr>
          <w:rFonts w:ascii="Arial" w:eastAsia="Times New Roman" w:hAnsi="Arial" w:cs="Arial"/>
          <w:sz w:val="24"/>
          <w:szCs w:val="24"/>
          <w:lang w:eastAsia="hr-HR"/>
        </w:rPr>
        <w:t xml:space="preserve">je obrazložio razloge donošenja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Odluke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o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dopuni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Odluke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o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određivanju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imena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ulica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i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trgova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u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naseljima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na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području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Grada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Ivanić-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Grada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.</w:t>
      </w:r>
    </w:p>
    <w:p w:rsidR="00C91B81" w:rsidRPr="00C91B81" w:rsidRDefault="00C91B81" w:rsidP="00EB6B7A">
      <w:pPr>
        <w:autoSpaceDN w:val="0"/>
        <w:spacing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16922" w:rsidRPr="00F164C1" w:rsidRDefault="00016922" w:rsidP="00C91B81">
      <w:pPr>
        <w:pStyle w:val="Bezproreda"/>
        <w:rPr>
          <w:rFonts w:ascii="Arial" w:hAnsi="Arial" w:cs="Arial"/>
          <w:b/>
          <w:sz w:val="24"/>
          <w:szCs w:val="24"/>
        </w:rPr>
      </w:pPr>
    </w:p>
    <w:p w:rsidR="00D84CD1" w:rsidRPr="00D84CD1" w:rsidRDefault="00C91B81" w:rsidP="00D84CD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</w:t>
      </w:r>
      <w:r w:rsidR="00D84CD1">
        <w:rPr>
          <w:rFonts w:ascii="Arial" w:hAnsi="Arial" w:cs="Arial"/>
          <w:sz w:val="24"/>
          <w:szCs w:val="24"/>
        </w:rPr>
        <w:t xml:space="preserve">Odbor za statut i poslovnik jednoglasno </w:t>
      </w:r>
      <w:r>
        <w:rPr>
          <w:rFonts w:ascii="Arial" w:hAnsi="Arial" w:cs="Arial"/>
          <w:sz w:val="24"/>
          <w:szCs w:val="24"/>
        </w:rPr>
        <w:t xml:space="preserve">je </w:t>
      </w:r>
      <w:r w:rsidR="00D84CD1">
        <w:rPr>
          <w:rFonts w:ascii="Arial" w:hAnsi="Arial" w:cs="Arial"/>
          <w:sz w:val="24"/>
          <w:szCs w:val="24"/>
        </w:rPr>
        <w:t xml:space="preserve">donio sljedeći </w:t>
      </w:r>
    </w:p>
    <w:p w:rsidR="00C91B81" w:rsidRPr="00EB6B7A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91B81" w:rsidRPr="00EB6B7A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B6B7A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1B81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A21681" w:rsidRDefault="00C91B81" w:rsidP="00A21681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C91B81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C91B81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C91B81">
        <w:rPr>
          <w:rFonts w:ascii="Arial" w:eastAsia="Times New Roman" w:hAnsi="Arial" w:cs="Times New Roman"/>
          <w:sz w:val="24"/>
          <w:szCs w:val="24"/>
        </w:rPr>
        <w:t>azmatra</w:t>
      </w:r>
      <w:r w:rsidRPr="00C91B81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C91B81">
        <w:rPr>
          <w:rFonts w:ascii="Arial" w:eastAsia="Times New Roman" w:hAnsi="Arial" w:cs="Times New Roman"/>
          <w:sz w:val="24"/>
          <w:szCs w:val="24"/>
        </w:rPr>
        <w:t>prijedlog</w:t>
      </w:r>
      <w:r w:rsidRPr="00C91B81">
        <w:rPr>
          <w:rFonts w:ascii="Arial" w:eastAsia="Calibri" w:hAnsi="Arial" w:cs="Times New Roman"/>
          <w:sz w:val="24"/>
          <w:szCs w:val="24"/>
        </w:rPr>
        <w:t xml:space="preserve"> Odluke o izmjen</w:t>
      </w:r>
      <w:r w:rsidR="00EB6B7A">
        <w:rPr>
          <w:rFonts w:ascii="Arial" w:eastAsia="Calibri" w:hAnsi="Arial" w:cs="Times New Roman"/>
          <w:sz w:val="24"/>
          <w:szCs w:val="24"/>
        </w:rPr>
        <w:t xml:space="preserve">i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Odluke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o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dopuni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Odluke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o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određivanju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imena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ulica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i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trgova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u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naseljima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na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području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Grada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Ivanić-</w:t>
      </w:r>
      <w:proofErr w:type="spellStart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Grada</w:t>
      </w:r>
      <w:proofErr w:type="spellEnd"/>
      <w:r w:rsidR="00EB6B7A"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.</w:t>
      </w: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1B8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C91B81" w:rsidRDefault="00C91B81" w:rsidP="00C91B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1B81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o prijedlogu akta iz </w:t>
      </w:r>
      <w:proofErr w:type="spellStart"/>
      <w:r w:rsidRPr="00C91B81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Pr="00C91B81">
        <w:rPr>
          <w:rFonts w:ascii="Arial" w:eastAsia="Times New Roman" w:hAnsi="Arial" w:cs="Arial"/>
          <w:sz w:val="24"/>
          <w:szCs w:val="24"/>
          <w:lang w:eastAsia="hr-HR"/>
        </w:rPr>
        <w:t>. I. ovog zaključka.</w:t>
      </w:r>
    </w:p>
    <w:p w:rsidR="00C91B81" w:rsidRPr="00C91B81" w:rsidRDefault="00C91B81" w:rsidP="00C91B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1B81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C91B81" w:rsidRDefault="00C91B81" w:rsidP="00A216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1B81">
        <w:rPr>
          <w:rFonts w:ascii="Arial" w:eastAsia="Times New Roman" w:hAnsi="Arial" w:cs="Arial"/>
          <w:sz w:val="24"/>
          <w:szCs w:val="24"/>
          <w:lang w:eastAsia="hr-HR"/>
        </w:rPr>
        <w:t xml:space="preserve">Ovaj zaključak Odbora upućuje se Gradskom vijeću i ovlaštenom </w:t>
      </w:r>
      <w:r w:rsidR="00A21681">
        <w:rPr>
          <w:rFonts w:ascii="Arial" w:eastAsia="Times New Roman" w:hAnsi="Arial" w:cs="Arial"/>
          <w:sz w:val="24"/>
          <w:szCs w:val="24"/>
          <w:lang w:eastAsia="hr-HR"/>
        </w:rPr>
        <w:t>predlagatelju razmatranog akta.</w:t>
      </w: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1B81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C91B81" w:rsidRPr="00C91B81" w:rsidRDefault="00C91B81" w:rsidP="00C91B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C91B81" w:rsidRDefault="00C91B81" w:rsidP="00C91B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1B8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032F8F" w:rsidRDefault="00032F8F" w:rsidP="00032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2F8F" w:rsidRDefault="00C91B81" w:rsidP="00032F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TOČKA 4</w:t>
      </w:r>
      <w:r w:rsidR="00032F8F" w:rsidRPr="00032F8F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:rsidR="00EB6B7A" w:rsidRDefault="00EB6B7A" w:rsidP="00032F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B6B7A" w:rsidRPr="00765443" w:rsidRDefault="00EB6B7A" w:rsidP="00EB6B7A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  <w:r>
        <w:rPr>
          <w:rFonts w:ascii="Arial" w:hAnsi="Arial" w:cs="Arial"/>
          <w:sz w:val="24"/>
          <w:szCs w:val="24"/>
        </w:rPr>
        <w:t xml:space="preserve">G. Željko Pongrac – obrazložio je razloge donošenja </w:t>
      </w:r>
      <w:r w:rsidRPr="00EB6B7A">
        <w:rPr>
          <w:rFonts w:ascii="Arial" w:eastAsia="Lucida Sans Unicode" w:hAnsi="Arial" w:cs="Tahoma"/>
          <w:kern w:val="3"/>
          <w:sz w:val="24"/>
          <w:szCs w:val="24"/>
        </w:rPr>
        <w:t xml:space="preserve">Odluke o izdvajanju dijela Mjesnog odbora </w:t>
      </w:r>
      <w:proofErr w:type="spellStart"/>
      <w:r w:rsidRPr="00EB6B7A">
        <w:rPr>
          <w:rFonts w:ascii="Arial" w:eastAsia="Lucida Sans Unicode" w:hAnsi="Arial" w:cs="Tahoma"/>
          <w:kern w:val="3"/>
          <w:sz w:val="24"/>
          <w:szCs w:val="24"/>
        </w:rPr>
        <w:t>Caginec</w:t>
      </w:r>
      <w:proofErr w:type="spellEnd"/>
      <w:r w:rsidRPr="00EB6B7A">
        <w:rPr>
          <w:rFonts w:ascii="Arial" w:eastAsia="Lucida Sans Unicode" w:hAnsi="Arial" w:cs="Tahoma"/>
          <w:kern w:val="3"/>
          <w:sz w:val="24"/>
          <w:szCs w:val="24"/>
        </w:rPr>
        <w:t xml:space="preserve">-Prkos i pripajanju dijela Mjesnom odboru Gornji </w:t>
      </w:r>
      <w:proofErr w:type="spellStart"/>
      <w:r w:rsidRPr="00EB6B7A">
        <w:rPr>
          <w:rFonts w:ascii="Arial" w:eastAsia="Lucida Sans Unicode" w:hAnsi="Arial" w:cs="Tahoma"/>
          <w:kern w:val="3"/>
          <w:sz w:val="24"/>
          <w:szCs w:val="24"/>
        </w:rPr>
        <w:t>Šarampov</w:t>
      </w:r>
      <w:proofErr w:type="spellEnd"/>
      <w:r w:rsidRPr="00EB6B7A">
        <w:rPr>
          <w:rFonts w:ascii="Arial" w:eastAsia="Lucida Sans Unicode" w:hAnsi="Arial" w:cs="Tahoma"/>
          <w:kern w:val="3"/>
          <w:sz w:val="24"/>
          <w:szCs w:val="24"/>
        </w:rPr>
        <w:t>.</w:t>
      </w:r>
    </w:p>
    <w:p w:rsidR="00EB6B7A" w:rsidRDefault="00EB6B7A" w:rsidP="00EB6B7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EB6B7A" w:rsidRPr="00D55AB6" w:rsidRDefault="00EB6B7A" w:rsidP="00EB6B7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EB6B7A" w:rsidRDefault="00EB6B7A" w:rsidP="00EB6B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</w:t>
      </w:r>
      <w:proofErr w:type="spellStart"/>
      <w:r>
        <w:rPr>
          <w:rFonts w:ascii="Arial" w:hAnsi="Arial" w:cs="Arial"/>
          <w:sz w:val="24"/>
          <w:szCs w:val="24"/>
        </w:rPr>
        <w:t>rasprave</w:t>
      </w:r>
      <w:proofErr w:type="spellEnd"/>
      <w:r>
        <w:rPr>
          <w:rFonts w:ascii="Arial" w:hAnsi="Arial" w:cs="Arial"/>
          <w:sz w:val="24"/>
          <w:szCs w:val="24"/>
        </w:rPr>
        <w:t xml:space="preserve">  Odbor za statut i poslovnik jednoglasno donio sljedeći </w:t>
      </w:r>
    </w:p>
    <w:p w:rsidR="00EB6B7A" w:rsidRPr="00EB6B7A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B6B7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EB6B7A" w:rsidRPr="00D55AB6" w:rsidRDefault="00EB6B7A" w:rsidP="00EB6B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EB6B7A" w:rsidP="00EB6B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Odbor za Statut i Poslovnik razmatrao je prijedlog:</w:t>
      </w:r>
    </w:p>
    <w:p w:rsidR="00EB6B7A" w:rsidRPr="00765443" w:rsidRDefault="00EB6B7A" w:rsidP="00EB6B7A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  <w:r w:rsidRPr="00D55AB6">
        <w:rPr>
          <w:rFonts w:ascii="Arial" w:eastAsia="Calibri" w:hAnsi="Arial" w:cs="Arial"/>
          <w:sz w:val="24"/>
          <w:szCs w:val="24"/>
        </w:rPr>
        <w:t>Odluke o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EB6B7A">
        <w:rPr>
          <w:rFonts w:ascii="Arial" w:eastAsia="Lucida Sans Unicode" w:hAnsi="Arial" w:cs="Tahoma"/>
          <w:kern w:val="3"/>
          <w:sz w:val="24"/>
          <w:szCs w:val="24"/>
        </w:rPr>
        <w:t xml:space="preserve">izdvajanju dijela Mjesnog odbora </w:t>
      </w:r>
      <w:proofErr w:type="spellStart"/>
      <w:r w:rsidRPr="00EB6B7A">
        <w:rPr>
          <w:rFonts w:ascii="Arial" w:eastAsia="Lucida Sans Unicode" w:hAnsi="Arial" w:cs="Tahoma"/>
          <w:kern w:val="3"/>
          <w:sz w:val="24"/>
          <w:szCs w:val="24"/>
        </w:rPr>
        <w:t>Caginec</w:t>
      </w:r>
      <w:proofErr w:type="spellEnd"/>
      <w:r w:rsidRPr="00EB6B7A">
        <w:rPr>
          <w:rFonts w:ascii="Arial" w:eastAsia="Lucida Sans Unicode" w:hAnsi="Arial" w:cs="Tahoma"/>
          <w:kern w:val="3"/>
          <w:sz w:val="24"/>
          <w:szCs w:val="24"/>
        </w:rPr>
        <w:t xml:space="preserve">-Prkos i pripajanju dijela Mjesnom odboru Gornji </w:t>
      </w:r>
      <w:proofErr w:type="spellStart"/>
      <w:r w:rsidRPr="00EB6B7A">
        <w:rPr>
          <w:rFonts w:ascii="Arial" w:eastAsia="Lucida Sans Unicode" w:hAnsi="Arial" w:cs="Tahoma"/>
          <w:kern w:val="3"/>
          <w:sz w:val="24"/>
          <w:szCs w:val="24"/>
        </w:rPr>
        <w:t>Šarampov</w:t>
      </w:r>
      <w:proofErr w:type="spellEnd"/>
      <w:r w:rsidRPr="00EB6B7A">
        <w:rPr>
          <w:rFonts w:ascii="Arial" w:eastAsia="Lucida Sans Unicode" w:hAnsi="Arial" w:cs="Tahoma"/>
          <w:kern w:val="3"/>
          <w:sz w:val="24"/>
          <w:szCs w:val="24"/>
        </w:rPr>
        <w:t>.</w:t>
      </w:r>
    </w:p>
    <w:p w:rsidR="00EB6B7A" w:rsidRPr="00D55AB6" w:rsidRDefault="00EB6B7A" w:rsidP="00EB6B7A">
      <w:pPr>
        <w:spacing w:after="0" w:line="240" w:lineRule="auto"/>
        <w:jc w:val="both"/>
        <w:rPr>
          <w:rFonts w:ascii="Arial" w:eastAsia="Calibri" w:hAnsi="Arial" w:cs="Arial"/>
        </w:rPr>
      </w:pP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A21681" w:rsidRDefault="00EB6B7A" w:rsidP="00A21681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EB6B7A" w:rsidP="00EB6B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ab/>
        <w:t>Ovaj Zaključak Odbora upućuje se Gradskom vijeću i ovlaštenom predlagatelju razmatranog akta.</w:t>
      </w:r>
    </w:p>
    <w:p w:rsidR="00EB6B7A" w:rsidRPr="00D55AB6" w:rsidRDefault="00EB6B7A" w:rsidP="00EB6B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V.</w:t>
      </w: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Default="00EB6B7A" w:rsidP="00EB6B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donošenja.</w:t>
      </w:r>
    </w:p>
    <w:p w:rsidR="00EB6B7A" w:rsidRDefault="00EB6B7A" w:rsidP="00EB6B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EB6B7A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TOČKA 6.</w:t>
      </w:r>
      <w:r w:rsidRPr="00EB6B7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:rsidR="00EB6B7A" w:rsidRPr="00032F8F" w:rsidRDefault="00EB6B7A" w:rsidP="00032F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B6B7A" w:rsidRPr="00765443" w:rsidRDefault="00EB6B7A" w:rsidP="00EB6B7A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  <w:r>
        <w:rPr>
          <w:rFonts w:ascii="Arial" w:hAnsi="Arial" w:cs="Arial"/>
          <w:sz w:val="24"/>
          <w:szCs w:val="24"/>
        </w:rPr>
        <w:t>G. Željko Pongrac – obrazložio je razloge donošenja</w:t>
      </w:r>
      <w:r w:rsidRPr="00EB6B7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Odluke</w:t>
      </w:r>
      <w:proofErr w:type="spellEnd"/>
      <w:r w:rsidRPr="00EB6B7A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r w:rsidRPr="00EB6B7A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o odabiru najpovoljnijeg ponuditelja za kupnju nekretnine u Poduzetničkoj zoni Ivanić-Grad Sjever – Zoni 6</w:t>
      </w: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="002F4C3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koji su u činjenici da Gradsko vijeće donosi odluke o odabiru po javnom natječaju za prodaju nekretnina u Zoni 6.</w:t>
      </w:r>
      <w:r w:rsidRPr="00EB6B7A">
        <w:rPr>
          <w:rFonts w:ascii="Arial" w:eastAsia="Times New Roman" w:hAnsi="Arial" w:cs="Arial"/>
          <w:kern w:val="3"/>
          <w:sz w:val="24"/>
          <w:szCs w:val="24"/>
          <w:lang w:val="en-GB"/>
        </w:rPr>
        <w:tab/>
      </w:r>
    </w:p>
    <w:p w:rsidR="00EB6B7A" w:rsidRPr="00D55AB6" w:rsidRDefault="00EB6B7A" w:rsidP="00EB6B7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EB6B7A" w:rsidRDefault="00EB6B7A" w:rsidP="00EB6B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donio sljedeći </w:t>
      </w:r>
    </w:p>
    <w:p w:rsidR="00EB6B7A" w:rsidRPr="00EB6B7A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B6B7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EB6B7A" w:rsidRPr="00D55AB6" w:rsidRDefault="00EB6B7A" w:rsidP="00EB6B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EB6B7A" w:rsidP="00EB6B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Odbor za Statut i Poslovnik razmatrao je prijedlog:</w:t>
      </w:r>
    </w:p>
    <w:p w:rsidR="00EB6B7A" w:rsidRPr="00765443" w:rsidRDefault="00EB6B7A" w:rsidP="00EB6B7A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r w:rsidRPr="00D55AB6">
        <w:rPr>
          <w:rFonts w:ascii="Arial" w:eastAsia="Calibri" w:hAnsi="Arial" w:cs="Arial"/>
          <w:sz w:val="24"/>
          <w:szCs w:val="24"/>
        </w:rPr>
        <w:t>Odluke</w:t>
      </w:r>
      <w:r w:rsidR="002F4C33">
        <w:rPr>
          <w:rFonts w:ascii="Arial" w:eastAsia="Calibri" w:hAnsi="Arial" w:cs="Arial"/>
          <w:sz w:val="24"/>
          <w:szCs w:val="24"/>
        </w:rPr>
        <w:t xml:space="preserve"> </w:t>
      </w:r>
      <w:r w:rsidR="002F4C33" w:rsidRPr="00EB6B7A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o odabiru najpovoljnijeg ponuditelja za kupnju nekretnine u Poduzetničkoj zoni Ivanić-Grad Sjever – Zoni 6</w:t>
      </w:r>
    </w:p>
    <w:p w:rsidR="00EB6B7A" w:rsidRPr="00D55AB6" w:rsidRDefault="00EB6B7A" w:rsidP="00EB6B7A">
      <w:pPr>
        <w:spacing w:after="0" w:line="240" w:lineRule="auto"/>
        <w:jc w:val="both"/>
        <w:rPr>
          <w:rFonts w:ascii="Arial" w:eastAsia="Calibri" w:hAnsi="Arial" w:cs="Arial"/>
        </w:rPr>
      </w:pP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II.</w:t>
      </w: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EB6B7A" w:rsidP="00EB6B7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EB6B7A" w:rsidRPr="00D55AB6" w:rsidRDefault="00EB6B7A" w:rsidP="00EB6B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EB6B7A" w:rsidP="00EB6B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ab/>
        <w:t>Ovaj Zaključak Odbora upućuje se Gradskom vijeću i ovlaštenom predlagatelju razmatranog akta.</w:t>
      </w:r>
    </w:p>
    <w:p w:rsidR="00EB6B7A" w:rsidRPr="00D55AB6" w:rsidRDefault="00EB6B7A" w:rsidP="00EB6B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V.</w:t>
      </w: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Default="00EB6B7A" w:rsidP="00EB6B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donošenja.</w:t>
      </w:r>
    </w:p>
    <w:p w:rsidR="0086226D" w:rsidRDefault="0086226D" w:rsidP="00EB6B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226D" w:rsidRPr="00EB6B7A" w:rsidRDefault="0086226D" w:rsidP="0086226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TOČKA 7.</w:t>
      </w:r>
      <w:r w:rsidRPr="00EB6B7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:rsidR="0086226D" w:rsidRPr="00032F8F" w:rsidRDefault="0086226D" w:rsidP="0086226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86226D" w:rsidRPr="00765443" w:rsidRDefault="0086226D" w:rsidP="0086226D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  <w:r>
        <w:rPr>
          <w:rFonts w:ascii="Arial" w:hAnsi="Arial" w:cs="Arial"/>
          <w:sz w:val="24"/>
          <w:szCs w:val="24"/>
        </w:rPr>
        <w:t>G. Željko Pongrac – obrazložio je razloge donošenja</w:t>
      </w:r>
      <w:r w:rsidR="00A77991">
        <w:rPr>
          <w:rFonts w:ascii="Arial" w:hAnsi="Arial" w:cs="Arial"/>
          <w:sz w:val="24"/>
          <w:szCs w:val="24"/>
        </w:rPr>
        <w:t xml:space="preserve"> Odluke o načinu pružanja javne usluge prikupljanja miješanog komunalnog otpada i biorazgradivog otpada</w:t>
      </w:r>
      <w:r w:rsidRPr="00EB6B7A">
        <w:rPr>
          <w:rFonts w:ascii="Arial" w:eastAsia="Times New Roman" w:hAnsi="Arial" w:cs="Arial"/>
          <w:kern w:val="3"/>
          <w:sz w:val="24"/>
          <w:szCs w:val="24"/>
          <w:lang w:val="en-GB"/>
        </w:rPr>
        <w:tab/>
      </w:r>
    </w:p>
    <w:p w:rsidR="0086226D" w:rsidRPr="00765443" w:rsidRDefault="0086226D" w:rsidP="0086226D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</w:p>
    <w:p w:rsidR="0086226D" w:rsidRPr="00D55AB6" w:rsidRDefault="0086226D" w:rsidP="008622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86226D" w:rsidRDefault="0086226D" w:rsidP="0086226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donio sljedeći </w:t>
      </w:r>
    </w:p>
    <w:p w:rsidR="0086226D" w:rsidRPr="00EB6B7A" w:rsidRDefault="0086226D" w:rsidP="0086226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B6B7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86226D" w:rsidRPr="00D55AB6" w:rsidRDefault="0086226D" w:rsidP="008622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226D" w:rsidRPr="00D55AB6" w:rsidRDefault="0086226D" w:rsidP="0086226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86226D" w:rsidRPr="00D55AB6" w:rsidRDefault="0086226D" w:rsidP="0086226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226D" w:rsidRPr="00D55AB6" w:rsidRDefault="0086226D" w:rsidP="0086226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Odbor za Statut i Poslovnik razmatrao je prijedlog:</w:t>
      </w:r>
    </w:p>
    <w:p w:rsidR="0086226D" w:rsidRPr="00D55AB6" w:rsidRDefault="00A77991" w:rsidP="0086226D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  <w:sz w:val="24"/>
          <w:szCs w:val="24"/>
        </w:rPr>
        <w:t>Odluke o načinu pružanja javne usluge prikupljanja miješanog komunalnog otpada i biorazgradivog otpada</w:t>
      </w:r>
    </w:p>
    <w:p w:rsidR="0086226D" w:rsidRPr="00D55AB6" w:rsidRDefault="0086226D" w:rsidP="0086226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86226D" w:rsidRPr="00D55AB6" w:rsidRDefault="0086226D" w:rsidP="0086226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226D" w:rsidRPr="00D55AB6" w:rsidRDefault="0086226D" w:rsidP="0086226D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86226D" w:rsidRPr="00D55AB6" w:rsidRDefault="0086226D" w:rsidP="008622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226D" w:rsidRPr="00D55AB6" w:rsidRDefault="0086226D" w:rsidP="0086226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226D" w:rsidRPr="00D55AB6" w:rsidRDefault="0086226D" w:rsidP="0086226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86226D" w:rsidRPr="00D55AB6" w:rsidRDefault="0086226D" w:rsidP="0086226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226D" w:rsidRPr="00D55AB6" w:rsidRDefault="0086226D" w:rsidP="008622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Ovaj Zaključak Odbora upućuje se Gradskom vijeću i ovlaštenom </w:t>
      </w:r>
      <w:r w:rsidR="00A21681">
        <w:rPr>
          <w:rFonts w:ascii="Arial" w:eastAsia="Times New Roman" w:hAnsi="Arial" w:cs="Arial"/>
          <w:sz w:val="24"/>
          <w:szCs w:val="24"/>
          <w:lang w:eastAsia="hr-HR"/>
        </w:rPr>
        <w:t>predlagatelju razmatranog akta.</w:t>
      </w:r>
    </w:p>
    <w:p w:rsidR="0086226D" w:rsidRPr="00D55AB6" w:rsidRDefault="0086226D" w:rsidP="0086226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V.</w:t>
      </w:r>
    </w:p>
    <w:p w:rsidR="0086226D" w:rsidRPr="00D55AB6" w:rsidRDefault="0086226D" w:rsidP="0086226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226D" w:rsidRDefault="0086226D" w:rsidP="008622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donošenja.</w:t>
      </w:r>
    </w:p>
    <w:p w:rsidR="0086226D" w:rsidRPr="00F164C1" w:rsidRDefault="0086226D" w:rsidP="0086226D">
      <w:pPr>
        <w:pStyle w:val="Bezproreda"/>
        <w:rPr>
          <w:rFonts w:ascii="Arial" w:hAnsi="Arial" w:cs="Arial"/>
          <w:sz w:val="24"/>
          <w:szCs w:val="24"/>
        </w:rPr>
      </w:pPr>
    </w:p>
    <w:p w:rsidR="00A77991" w:rsidRDefault="00A77991" w:rsidP="00A779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77991" w:rsidRPr="00EB6B7A" w:rsidRDefault="00A77991" w:rsidP="00A7799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TOČKA 8.</w:t>
      </w:r>
      <w:r w:rsidRPr="00EB6B7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:rsidR="00A77991" w:rsidRPr="00032F8F" w:rsidRDefault="00A77991" w:rsidP="00A7799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A77991" w:rsidRPr="00765443" w:rsidRDefault="00A77991" w:rsidP="00A77991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  <w:r>
        <w:rPr>
          <w:rFonts w:ascii="Arial" w:hAnsi="Arial" w:cs="Arial"/>
          <w:sz w:val="24"/>
          <w:szCs w:val="24"/>
        </w:rPr>
        <w:t>G. Željko Pongrac – obrazložio je razloge donošenja Odluke o izmjenama i dopunama Statuta Ivanić-Grada</w:t>
      </w:r>
      <w:r w:rsidRPr="00EB6B7A">
        <w:rPr>
          <w:rFonts w:ascii="Arial" w:eastAsia="Times New Roman" w:hAnsi="Arial" w:cs="Arial"/>
          <w:kern w:val="3"/>
          <w:sz w:val="24"/>
          <w:szCs w:val="24"/>
          <w:lang w:val="en-GB"/>
        </w:rPr>
        <w:tab/>
      </w:r>
      <w:proofErr w:type="spellStart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>koji</w:t>
      </w:r>
      <w:proofErr w:type="spellEnd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>leže</w:t>
      </w:r>
      <w:proofErr w:type="spellEnd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u </w:t>
      </w:r>
      <w:proofErr w:type="spellStart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>činjenici</w:t>
      </w:r>
      <w:proofErr w:type="spellEnd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>stupanja</w:t>
      </w:r>
      <w:proofErr w:type="spellEnd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>na</w:t>
      </w:r>
      <w:proofErr w:type="spellEnd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>snagu</w:t>
      </w:r>
      <w:proofErr w:type="spellEnd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>izmjenama</w:t>
      </w:r>
      <w:proofErr w:type="spellEnd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>dopunama</w:t>
      </w:r>
      <w:proofErr w:type="spellEnd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>Zakona</w:t>
      </w:r>
      <w:proofErr w:type="spellEnd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>lokalnoj</w:t>
      </w:r>
      <w:proofErr w:type="spellEnd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>područnoj</w:t>
      </w:r>
      <w:proofErr w:type="spellEnd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( </w:t>
      </w:r>
      <w:proofErr w:type="spellStart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>regionalnoj</w:t>
      </w:r>
      <w:proofErr w:type="spellEnd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 ) </w:t>
      </w:r>
      <w:proofErr w:type="spellStart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>samoupravi</w:t>
      </w:r>
      <w:proofErr w:type="spellEnd"/>
      <w:r>
        <w:rPr>
          <w:rFonts w:ascii="Arial" w:eastAsia="Times New Roman" w:hAnsi="Arial" w:cs="Arial"/>
          <w:kern w:val="3"/>
          <w:sz w:val="24"/>
          <w:szCs w:val="24"/>
          <w:lang w:val="en-GB"/>
        </w:rPr>
        <w:t xml:space="preserve">. </w:t>
      </w:r>
    </w:p>
    <w:p w:rsidR="00A77991" w:rsidRPr="00D55AB6" w:rsidRDefault="00A77991" w:rsidP="00A779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A77991" w:rsidRDefault="00A77991" w:rsidP="00A7799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A77991" w:rsidRPr="00A21681" w:rsidRDefault="00A21681" w:rsidP="00A2168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A77991" w:rsidRPr="00D55AB6" w:rsidRDefault="00A77991" w:rsidP="00A7799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77991" w:rsidRPr="00D55AB6" w:rsidRDefault="00A77991" w:rsidP="00A7799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77991" w:rsidRPr="00D55AB6" w:rsidRDefault="00A77991" w:rsidP="00A7799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Odbor za Statut i Poslovnik razmatrao je prijedlog:</w:t>
      </w:r>
    </w:p>
    <w:p w:rsidR="00A77991" w:rsidRPr="00765443" w:rsidRDefault="00A77991" w:rsidP="00A77991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  <w:r>
        <w:rPr>
          <w:rFonts w:ascii="Arial" w:hAnsi="Arial" w:cs="Arial"/>
          <w:sz w:val="24"/>
          <w:szCs w:val="24"/>
        </w:rPr>
        <w:t>Odluke o izmjenama i dopunama Statuta Ivanić-Grada</w:t>
      </w:r>
      <w:r w:rsidRPr="00EB6B7A">
        <w:rPr>
          <w:rFonts w:ascii="Arial" w:eastAsia="Times New Roman" w:hAnsi="Arial" w:cs="Arial"/>
          <w:kern w:val="3"/>
          <w:sz w:val="24"/>
          <w:szCs w:val="24"/>
          <w:lang w:val="en-GB"/>
        </w:rPr>
        <w:tab/>
      </w:r>
    </w:p>
    <w:p w:rsidR="00A77991" w:rsidRPr="00D55AB6" w:rsidRDefault="00A77991" w:rsidP="00A77991">
      <w:pPr>
        <w:spacing w:after="0" w:line="240" w:lineRule="auto"/>
        <w:jc w:val="both"/>
        <w:rPr>
          <w:rFonts w:ascii="Arial" w:eastAsia="Calibri" w:hAnsi="Arial" w:cs="Arial"/>
        </w:rPr>
      </w:pPr>
    </w:p>
    <w:p w:rsidR="00A77991" w:rsidRPr="00D55AB6" w:rsidRDefault="00A77991" w:rsidP="00A7799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77991" w:rsidRPr="00D55AB6" w:rsidRDefault="00A77991" w:rsidP="00A7799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77991" w:rsidRPr="00A21681" w:rsidRDefault="00A77991" w:rsidP="00A21681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A77991" w:rsidRPr="00D55AB6" w:rsidRDefault="00A77991" w:rsidP="00A7799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77991" w:rsidRPr="00D55AB6" w:rsidRDefault="00A77991" w:rsidP="00A7799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A77991" w:rsidRPr="00D55AB6" w:rsidRDefault="00A77991" w:rsidP="00A7799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77991" w:rsidRPr="00D55AB6" w:rsidRDefault="00A77991" w:rsidP="00A779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ab/>
        <w:t>Ovaj Zaključak Odbora upućuje se Gradskom vijeću i ovlaštenom predlagatelju razmatranog akta.</w:t>
      </w:r>
    </w:p>
    <w:p w:rsidR="00A77991" w:rsidRPr="00D55AB6" w:rsidRDefault="00A77991" w:rsidP="00A779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77991" w:rsidRPr="00D55AB6" w:rsidRDefault="00A77991" w:rsidP="00A7799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V.</w:t>
      </w:r>
    </w:p>
    <w:p w:rsidR="00A77991" w:rsidRPr="00D55AB6" w:rsidRDefault="00A77991" w:rsidP="00A7799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77991" w:rsidRDefault="00A77991" w:rsidP="00A779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donošenja.</w:t>
      </w:r>
    </w:p>
    <w:p w:rsidR="0086226D" w:rsidRDefault="0086226D" w:rsidP="00EB6B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77991" w:rsidRPr="00EB6B7A" w:rsidRDefault="00A77991" w:rsidP="00A7799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TOČKA 9.</w:t>
      </w:r>
      <w:r w:rsidRPr="00EB6B7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:rsidR="00A77991" w:rsidRDefault="00A77991" w:rsidP="00A7799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2F8F" w:rsidRDefault="00A77991" w:rsidP="00032F8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 točkom 9. nije bilo </w:t>
      </w:r>
      <w:r w:rsidR="00A21681">
        <w:rPr>
          <w:rFonts w:ascii="Arial" w:hAnsi="Arial" w:cs="Arial"/>
          <w:sz w:val="24"/>
          <w:szCs w:val="24"/>
        </w:rPr>
        <w:t>rasprave.</w:t>
      </w:r>
    </w:p>
    <w:p w:rsidR="00032F8F" w:rsidRDefault="00032F8F" w:rsidP="00032F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2F8F" w:rsidRDefault="00032F8F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Dovršeno u 17,20 sati</w:t>
      </w:r>
      <w:r w:rsidR="00032F8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Predsjednik Odbora</w:t>
      </w: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Pr="000D5BF1" w:rsidRDefault="00C91B81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Tihana Vuković Počuč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</w:t>
      </w:r>
      <w:r w:rsidR="00032F8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016922">
        <w:rPr>
          <w:rFonts w:ascii="Arial" w:eastAsia="Times New Roman" w:hAnsi="Arial" w:cs="Arial"/>
          <w:sz w:val="24"/>
          <w:szCs w:val="24"/>
          <w:lang w:eastAsia="hr-HR"/>
        </w:rPr>
        <w:t>Željko Pongrac</w:t>
      </w:r>
      <w:r>
        <w:rPr>
          <w:rFonts w:ascii="Arial" w:eastAsia="Times New Roman" w:hAnsi="Arial" w:cs="Arial"/>
          <w:sz w:val="24"/>
          <w:szCs w:val="24"/>
          <w:lang w:eastAsia="hr-HR"/>
        </w:rPr>
        <w:t>, pravnik kriminalist</w:t>
      </w:r>
    </w:p>
    <w:p w:rsidR="00016922" w:rsidRPr="00422E85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2F8F" w:rsidRDefault="00032F8F" w:rsidP="00016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Pr="0041391B" w:rsidRDefault="00016922" w:rsidP="000169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2E85">
        <w:rPr>
          <w:rFonts w:ascii="Arial" w:eastAsia="Times New Roman" w:hAnsi="Arial" w:cs="Arial"/>
          <w:sz w:val="24"/>
          <w:szCs w:val="24"/>
          <w:lang w:eastAsia="hr-HR"/>
        </w:rPr>
        <w:tab/>
      </w:r>
    </w:p>
    <w:p w:rsidR="00016922" w:rsidRDefault="00016922" w:rsidP="000169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021-05/17-02/6</w:t>
      </w:r>
    </w:p>
    <w:p w:rsidR="00016922" w:rsidRPr="0041391B" w:rsidRDefault="00016922" w:rsidP="000169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URBROJ: </w:t>
      </w:r>
      <w:r w:rsidR="00A21681">
        <w:rPr>
          <w:rFonts w:ascii="Arial" w:hAnsi="Arial" w:cs="Arial"/>
          <w:sz w:val="24"/>
          <w:szCs w:val="24"/>
        </w:rPr>
        <w:t>238/10-01-18-22</w:t>
      </w:r>
    </w:p>
    <w:p w:rsidR="00836D6C" w:rsidRDefault="00836D6C"/>
    <w:sectPr w:rsidR="00836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4A34"/>
    <w:multiLevelType w:val="hybridMultilevel"/>
    <w:tmpl w:val="CBA2BA4A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A7077"/>
    <w:multiLevelType w:val="hybridMultilevel"/>
    <w:tmpl w:val="87DC65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744C2"/>
    <w:multiLevelType w:val="hybridMultilevel"/>
    <w:tmpl w:val="C1CE98F0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740C8"/>
    <w:multiLevelType w:val="hybridMultilevel"/>
    <w:tmpl w:val="36189D40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>
    <w:nsid w:val="25F71BA8"/>
    <w:multiLevelType w:val="hybridMultilevel"/>
    <w:tmpl w:val="B838F2BA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2C7C49DB"/>
    <w:multiLevelType w:val="hybridMultilevel"/>
    <w:tmpl w:val="DE1671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D33B6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>
    <w:nsid w:val="3C02564B"/>
    <w:multiLevelType w:val="hybridMultilevel"/>
    <w:tmpl w:val="6CFA15E4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4CA170A0"/>
    <w:multiLevelType w:val="hybridMultilevel"/>
    <w:tmpl w:val="5D923672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1">
    <w:nsid w:val="582F5E55"/>
    <w:multiLevelType w:val="hybridMultilevel"/>
    <w:tmpl w:val="94063E10"/>
    <w:lvl w:ilvl="0" w:tplc="CF6E2C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86F387C"/>
    <w:multiLevelType w:val="hybridMultilevel"/>
    <w:tmpl w:val="B8C8480E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>
    <w:nsid w:val="6F862C4F"/>
    <w:multiLevelType w:val="hybridMultilevel"/>
    <w:tmpl w:val="9EA8277A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4AE7860"/>
    <w:multiLevelType w:val="hybridMultilevel"/>
    <w:tmpl w:val="520E6B04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13"/>
  </w:num>
  <w:num w:numId="9">
    <w:abstractNumId w:val="9"/>
  </w:num>
  <w:num w:numId="10">
    <w:abstractNumId w:val="0"/>
  </w:num>
  <w:num w:numId="11">
    <w:abstractNumId w:val="3"/>
  </w:num>
  <w:num w:numId="12">
    <w:abstractNumId w:val="12"/>
  </w:num>
  <w:num w:numId="13">
    <w:abstractNumId w:val="5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76F"/>
    <w:rsid w:val="00016922"/>
    <w:rsid w:val="00032F8F"/>
    <w:rsid w:val="000341C4"/>
    <w:rsid w:val="001311FF"/>
    <w:rsid w:val="00154800"/>
    <w:rsid w:val="0020037C"/>
    <w:rsid w:val="00204C0F"/>
    <w:rsid w:val="002F4C33"/>
    <w:rsid w:val="00463E47"/>
    <w:rsid w:val="00556481"/>
    <w:rsid w:val="0062587A"/>
    <w:rsid w:val="00765443"/>
    <w:rsid w:val="00836D6C"/>
    <w:rsid w:val="0086226D"/>
    <w:rsid w:val="00873CAA"/>
    <w:rsid w:val="00A21681"/>
    <w:rsid w:val="00A27D0C"/>
    <w:rsid w:val="00A77991"/>
    <w:rsid w:val="00C91B81"/>
    <w:rsid w:val="00D55AB6"/>
    <w:rsid w:val="00D84CD1"/>
    <w:rsid w:val="00DA576F"/>
    <w:rsid w:val="00E12CA8"/>
    <w:rsid w:val="00EB6B7A"/>
    <w:rsid w:val="00ED110C"/>
    <w:rsid w:val="00F9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92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6922"/>
    <w:pPr>
      <w:ind w:left="720"/>
      <w:contextualSpacing/>
    </w:pPr>
  </w:style>
  <w:style w:type="paragraph" w:styleId="Bezproreda">
    <w:name w:val="No Spacing"/>
    <w:uiPriority w:val="1"/>
    <w:qFormat/>
    <w:rsid w:val="00016922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D1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110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92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6922"/>
    <w:pPr>
      <w:ind w:left="720"/>
      <w:contextualSpacing/>
    </w:pPr>
  </w:style>
  <w:style w:type="paragraph" w:styleId="Bezproreda">
    <w:name w:val="No Spacing"/>
    <w:uiPriority w:val="1"/>
    <w:qFormat/>
    <w:rsid w:val="00016922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D1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11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Tihana Vukovic Pocuc</cp:lastModifiedBy>
  <cp:revision>3</cp:revision>
  <cp:lastPrinted>2017-12-19T13:42:00Z</cp:lastPrinted>
  <dcterms:created xsi:type="dcterms:W3CDTF">2018-02-23T13:56:00Z</dcterms:created>
  <dcterms:modified xsi:type="dcterms:W3CDTF">2018-02-23T14:25:00Z</dcterms:modified>
</cp:coreProperties>
</file>