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263" w:rsidRPr="007307FF" w:rsidRDefault="00DE3263" w:rsidP="00DE3263">
      <w:pPr>
        <w:pStyle w:val="Default"/>
        <w:jc w:val="both"/>
      </w:pPr>
      <w:r w:rsidRPr="007307FF">
        <w:t>Na temelju član</w:t>
      </w:r>
      <w:r>
        <w:t>ka 35</w:t>
      </w:r>
      <w:r w:rsidRPr="007307FF">
        <w:t>. Statuta Grada Ivanić-Grada  (Slu</w:t>
      </w:r>
      <w:r w:rsidR="00B935FC">
        <w:t>žbeni glasnik, broj</w:t>
      </w:r>
      <w:r w:rsidRPr="007307FF">
        <w:t xml:space="preserve"> </w:t>
      </w:r>
      <w:r>
        <w:t>02/14</w:t>
      </w:r>
      <w:r w:rsidR="008E3D6C">
        <w:t xml:space="preserve"> i 01/18</w:t>
      </w:r>
      <w:r>
        <w:t>)</w:t>
      </w:r>
      <w:r w:rsidR="003430F8">
        <w:t xml:space="preserve"> i članka 48. stavka 3. Statuta Pučkog otvorenog učilišta Ivanić-Grad,</w:t>
      </w:r>
      <w:r>
        <w:t xml:space="preserve"> </w:t>
      </w:r>
      <w:r w:rsidRPr="007307FF">
        <w:t>Gradsko vijeće Grada Ivanić-Grada na</w:t>
      </w:r>
      <w:r w:rsidR="008E3D6C">
        <w:t xml:space="preserve"> svojoj __</w:t>
      </w:r>
      <w:r w:rsidR="00C22117">
        <w:t>.</w:t>
      </w:r>
      <w:r w:rsidR="008E3D6C">
        <w:t xml:space="preserve"> </w:t>
      </w:r>
      <w:r w:rsidR="00C22117">
        <w:t xml:space="preserve">sjednici održanoj dana </w:t>
      </w:r>
      <w:r w:rsidR="008E3D6C">
        <w:t>_________2018</w:t>
      </w:r>
      <w:r w:rsidRPr="007307FF">
        <w:t xml:space="preserve">. godine donijelo je </w:t>
      </w:r>
    </w:p>
    <w:p w:rsidR="00DE3263" w:rsidRDefault="00DE3263" w:rsidP="00DE3263">
      <w:pPr>
        <w:pStyle w:val="Default"/>
        <w:jc w:val="both"/>
      </w:pPr>
    </w:p>
    <w:p w:rsidR="00DE3263" w:rsidRDefault="00DE3263" w:rsidP="00DE3263">
      <w:pPr>
        <w:pStyle w:val="Default"/>
        <w:jc w:val="both"/>
      </w:pPr>
    </w:p>
    <w:p w:rsidR="00DE3263" w:rsidRPr="007307FF" w:rsidRDefault="00DE3263" w:rsidP="00DE3263">
      <w:pPr>
        <w:pStyle w:val="Default"/>
        <w:jc w:val="both"/>
      </w:pPr>
    </w:p>
    <w:p w:rsidR="00DE3263" w:rsidRPr="009D38A8" w:rsidRDefault="00DE3263" w:rsidP="00DE3263">
      <w:pPr>
        <w:pStyle w:val="Default"/>
        <w:jc w:val="center"/>
        <w:rPr>
          <w:b/>
        </w:rPr>
      </w:pPr>
      <w:r w:rsidRPr="009D38A8">
        <w:rPr>
          <w:b/>
          <w:bCs/>
        </w:rPr>
        <w:t xml:space="preserve">O D L U K U </w:t>
      </w:r>
    </w:p>
    <w:p w:rsidR="00DE3263" w:rsidRPr="009D38A8" w:rsidRDefault="00DE3263" w:rsidP="00DE3263">
      <w:pPr>
        <w:pStyle w:val="Default"/>
        <w:jc w:val="center"/>
        <w:rPr>
          <w:b/>
          <w:bCs/>
        </w:rPr>
      </w:pPr>
      <w:r w:rsidRPr="009D38A8">
        <w:rPr>
          <w:b/>
          <w:bCs/>
        </w:rPr>
        <w:t xml:space="preserve">o davanju </w:t>
      </w:r>
      <w:r w:rsidR="00730F80">
        <w:rPr>
          <w:b/>
          <w:bCs/>
        </w:rPr>
        <w:t>prethodne suglasnosti na</w:t>
      </w:r>
      <w:r w:rsidR="008E3D6C">
        <w:rPr>
          <w:b/>
          <w:bCs/>
        </w:rPr>
        <w:t xml:space="preserve"> </w:t>
      </w:r>
      <w:r w:rsidR="004B7153">
        <w:rPr>
          <w:b/>
          <w:bCs/>
        </w:rPr>
        <w:t>Odluku o nabavi i ugradnji digitalnog projektora i opreme za kino i nabavi radova uređenja kina</w:t>
      </w:r>
    </w:p>
    <w:p w:rsidR="00DE3263" w:rsidRDefault="00DE3263" w:rsidP="00DE3263">
      <w:pPr>
        <w:pStyle w:val="Default"/>
      </w:pPr>
    </w:p>
    <w:p w:rsidR="00DE3263" w:rsidRPr="007307FF" w:rsidRDefault="00DE3263" w:rsidP="00321CC8">
      <w:pPr>
        <w:pStyle w:val="Default"/>
      </w:pPr>
    </w:p>
    <w:p w:rsidR="00DE3263" w:rsidRDefault="00DE3263" w:rsidP="00DE3263">
      <w:pPr>
        <w:pStyle w:val="Default"/>
        <w:jc w:val="center"/>
        <w:rPr>
          <w:bCs/>
        </w:rPr>
      </w:pPr>
      <w:r w:rsidRPr="00FA1523">
        <w:rPr>
          <w:bCs/>
        </w:rPr>
        <w:t xml:space="preserve">I. </w:t>
      </w:r>
    </w:p>
    <w:p w:rsidR="00DE3263" w:rsidRDefault="00DE3263" w:rsidP="00DE3263">
      <w:pPr>
        <w:pStyle w:val="Default"/>
        <w:jc w:val="center"/>
        <w:rPr>
          <w:bCs/>
        </w:rPr>
      </w:pPr>
    </w:p>
    <w:p w:rsidR="003A1D41" w:rsidRDefault="00DE3263" w:rsidP="00DE3263">
      <w:pPr>
        <w:pStyle w:val="Default"/>
        <w:jc w:val="both"/>
        <w:rPr>
          <w:bCs/>
        </w:rPr>
      </w:pPr>
      <w:r w:rsidRPr="004B7153">
        <w:rPr>
          <w:bCs/>
        </w:rPr>
        <w:tab/>
        <w:t xml:space="preserve">Gradsko vijeće Grada Ivanić-Grada razmatralo je </w:t>
      </w:r>
      <w:r w:rsidR="004B7153" w:rsidRPr="004B7153">
        <w:rPr>
          <w:bCs/>
        </w:rPr>
        <w:t>Odluku</w:t>
      </w:r>
      <w:r w:rsidR="004B7153">
        <w:rPr>
          <w:bCs/>
        </w:rPr>
        <w:t xml:space="preserve"> Upravnog vijeća Pučkog otvorenog učilišta Ivanić-Grad</w:t>
      </w:r>
      <w:r w:rsidR="004B7153" w:rsidRPr="004B7153">
        <w:rPr>
          <w:bCs/>
        </w:rPr>
        <w:t xml:space="preserve"> o nabavi i ugradnji digitalnog projektora i opreme za kino i nabavi radova uređenja kina</w:t>
      </w:r>
      <w:r w:rsidR="003A1D41">
        <w:rPr>
          <w:bCs/>
        </w:rPr>
        <w:t xml:space="preserve"> donesenu na 4. sjednici Upravnog vijeća dana 21. veljače 2018.</w:t>
      </w:r>
    </w:p>
    <w:p w:rsidR="00DE3263" w:rsidRPr="00FA1523" w:rsidRDefault="00DE3263" w:rsidP="00DE3263">
      <w:pPr>
        <w:pStyle w:val="Default"/>
        <w:jc w:val="center"/>
        <w:rPr>
          <w:bCs/>
        </w:rPr>
      </w:pPr>
      <w:r>
        <w:rPr>
          <w:bCs/>
        </w:rPr>
        <w:t>II.</w:t>
      </w:r>
    </w:p>
    <w:p w:rsidR="00DE3263" w:rsidRPr="007307FF" w:rsidRDefault="00DE3263" w:rsidP="00DE3263">
      <w:pPr>
        <w:pStyle w:val="Default"/>
        <w:jc w:val="center"/>
      </w:pPr>
    </w:p>
    <w:p w:rsidR="00EE2D86" w:rsidRPr="004B7153" w:rsidRDefault="00EE2D86" w:rsidP="00EE2D86">
      <w:pPr>
        <w:pStyle w:val="Default"/>
        <w:jc w:val="both"/>
        <w:rPr>
          <w:bCs/>
        </w:rPr>
      </w:pPr>
      <w:r>
        <w:rPr>
          <w:bCs/>
        </w:rPr>
        <w:t>I</w:t>
      </w:r>
      <w:r>
        <w:rPr>
          <w:bCs/>
        </w:rPr>
        <w:t>nvesticijski radovi</w:t>
      </w:r>
      <w:r>
        <w:rPr>
          <w:bCs/>
        </w:rPr>
        <w:t xml:space="preserve"> iz Odluke navedene u točki I. ove Odluke su veće vrijednosti </w:t>
      </w:r>
      <w:r>
        <w:rPr>
          <w:bCs/>
        </w:rPr>
        <w:t>od 300.000,00 kn</w:t>
      </w:r>
      <w:r>
        <w:rPr>
          <w:bCs/>
        </w:rPr>
        <w:t xml:space="preserve"> te je sukladno Statutu Pučkog otvorenog učilišta Ivanić-Grad potrebna suglasnost osnivača na </w:t>
      </w:r>
      <w:bookmarkStart w:id="0" w:name="_GoBack"/>
      <w:bookmarkEnd w:id="0"/>
      <w:r>
        <w:rPr>
          <w:bCs/>
        </w:rPr>
        <w:t>navedenu Odluku.</w:t>
      </w:r>
    </w:p>
    <w:p w:rsidR="00EE2D86" w:rsidRDefault="00EE2D86" w:rsidP="00321CC8">
      <w:pPr>
        <w:pStyle w:val="Default"/>
        <w:jc w:val="both"/>
      </w:pPr>
    </w:p>
    <w:p w:rsidR="00321CC8" w:rsidRDefault="00DE3263" w:rsidP="00321CC8">
      <w:pPr>
        <w:pStyle w:val="Default"/>
        <w:jc w:val="both"/>
        <w:rPr>
          <w:bCs/>
        </w:rPr>
      </w:pPr>
      <w:r>
        <w:t>Gradsko v</w:t>
      </w:r>
      <w:r w:rsidR="003A1D41">
        <w:t xml:space="preserve">ijeće daje </w:t>
      </w:r>
      <w:r w:rsidRPr="007307FF">
        <w:t xml:space="preserve">suglasnost na </w:t>
      </w:r>
      <w:r w:rsidR="003A1D41" w:rsidRPr="004B7153">
        <w:rPr>
          <w:bCs/>
        </w:rPr>
        <w:t>Odluku</w:t>
      </w:r>
      <w:r w:rsidR="003A1D41">
        <w:rPr>
          <w:bCs/>
        </w:rPr>
        <w:t xml:space="preserve"> Upravnog vijeća Pučkog otvorenog učilišta Ivanić-Grad</w:t>
      </w:r>
      <w:r w:rsidR="003A1D41" w:rsidRPr="004B7153">
        <w:rPr>
          <w:bCs/>
        </w:rPr>
        <w:t xml:space="preserve"> o nabavi i ugradnji digitalnog projektora i opreme za kino i nabavi radova uređenja kina</w:t>
      </w:r>
      <w:r w:rsidR="003A1D41">
        <w:rPr>
          <w:bCs/>
        </w:rPr>
        <w:t>.</w:t>
      </w:r>
    </w:p>
    <w:p w:rsidR="00DE3263" w:rsidRPr="007307FF" w:rsidRDefault="00DE3263" w:rsidP="00DE3263">
      <w:pPr>
        <w:pStyle w:val="Default"/>
        <w:ind w:firstLine="708"/>
        <w:jc w:val="both"/>
      </w:pPr>
    </w:p>
    <w:p w:rsidR="00DE3263" w:rsidRPr="00FA1523" w:rsidRDefault="00DE3263" w:rsidP="00DE3263">
      <w:pPr>
        <w:pStyle w:val="Default"/>
        <w:jc w:val="center"/>
        <w:rPr>
          <w:bCs/>
        </w:rPr>
      </w:pPr>
      <w:r w:rsidRPr="00FA1523">
        <w:rPr>
          <w:bCs/>
        </w:rPr>
        <w:t>II</w:t>
      </w:r>
      <w:r>
        <w:rPr>
          <w:bCs/>
        </w:rPr>
        <w:t>I</w:t>
      </w:r>
      <w:r w:rsidRPr="00FA1523">
        <w:rPr>
          <w:bCs/>
        </w:rPr>
        <w:t xml:space="preserve">. </w:t>
      </w:r>
    </w:p>
    <w:p w:rsidR="00DE3263" w:rsidRPr="007307FF" w:rsidRDefault="00DE3263" w:rsidP="00DE3263">
      <w:pPr>
        <w:pStyle w:val="Default"/>
      </w:pPr>
    </w:p>
    <w:p w:rsidR="00DE3263" w:rsidRDefault="00DE3263" w:rsidP="00DE3263">
      <w:pPr>
        <w:pStyle w:val="Default"/>
        <w:ind w:firstLine="708"/>
        <w:jc w:val="both"/>
      </w:pPr>
      <w:r w:rsidRPr="007307FF">
        <w:t>Ova Odluk</w:t>
      </w:r>
      <w:r w:rsidR="002850C4">
        <w:t>a stupa na snagu danom objave</w:t>
      </w:r>
      <w:r w:rsidRPr="007307FF">
        <w:t>, a objavit će se u Služben</w:t>
      </w:r>
      <w:r>
        <w:t>o</w:t>
      </w:r>
      <w:r w:rsidRPr="007307FF">
        <w:t xml:space="preserve">m </w:t>
      </w:r>
      <w:r w:rsidR="00B614F0">
        <w:t>glasniku</w:t>
      </w:r>
      <w:r>
        <w:t xml:space="preserve"> Grada Ivanić-Grada</w:t>
      </w:r>
      <w:r w:rsidRPr="007307FF">
        <w:t xml:space="preserve">. </w:t>
      </w:r>
    </w:p>
    <w:p w:rsidR="00DE3263" w:rsidRPr="007307FF" w:rsidRDefault="00DE3263" w:rsidP="00DE3263">
      <w:pPr>
        <w:pStyle w:val="Default"/>
        <w:jc w:val="both"/>
      </w:pPr>
    </w:p>
    <w:p w:rsidR="00DE3263" w:rsidRPr="004D1525" w:rsidRDefault="00DE3263" w:rsidP="00DE3263">
      <w:pPr>
        <w:pStyle w:val="Default"/>
      </w:pPr>
    </w:p>
    <w:p w:rsidR="00DE3263" w:rsidRPr="004D1525" w:rsidRDefault="00DE3263" w:rsidP="00DE3263">
      <w:pPr>
        <w:pStyle w:val="Default"/>
        <w:jc w:val="center"/>
      </w:pPr>
      <w:r w:rsidRPr="004D1525">
        <w:t>REPUBLIKA HRVATSKA</w:t>
      </w:r>
    </w:p>
    <w:p w:rsidR="00DE3263" w:rsidRPr="004D1525" w:rsidRDefault="00DE3263" w:rsidP="00DE3263">
      <w:pPr>
        <w:pStyle w:val="Default"/>
        <w:jc w:val="center"/>
      </w:pPr>
      <w:r w:rsidRPr="004D1525">
        <w:t>ZAGREBAČKA ŽUPANIJA</w:t>
      </w:r>
    </w:p>
    <w:p w:rsidR="00DE3263" w:rsidRPr="004D1525" w:rsidRDefault="00DE3263" w:rsidP="00DE3263">
      <w:pPr>
        <w:pStyle w:val="Default"/>
        <w:jc w:val="center"/>
      </w:pPr>
      <w:r w:rsidRPr="004D1525">
        <w:t>GRAD IVANIĆ-GRAD</w:t>
      </w:r>
    </w:p>
    <w:p w:rsidR="00DE3263" w:rsidRDefault="00DE3263" w:rsidP="00DE3263">
      <w:pPr>
        <w:pStyle w:val="Default"/>
        <w:spacing w:after="120"/>
        <w:jc w:val="center"/>
        <w:rPr>
          <w:bCs/>
        </w:rPr>
      </w:pPr>
      <w:r>
        <w:rPr>
          <w:bCs/>
        </w:rPr>
        <w:t xml:space="preserve">GRADSKO VIJEĆE </w:t>
      </w:r>
      <w:r w:rsidRPr="004D1525">
        <w:rPr>
          <w:bCs/>
        </w:rPr>
        <w:t xml:space="preserve"> </w:t>
      </w:r>
    </w:p>
    <w:p w:rsidR="00DE3263" w:rsidRDefault="00DE3263" w:rsidP="00DE3263">
      <w:pPr>
        <w:pStyle w:val="Default"/>
        <w:spacing w:after="120"/>
        <w:rPr>
          <w:bCs/>
        </w:rPr>
      </w:pPr>
    </w:p>
    <w:p w:rsidR="00DE3263" w:rsidRPr="007307FF" w:rsidRDefault="00DE3263" w:rsidP="00DE3263">
      <w:pPr>
        <w:pStyle w:val="Default"/>
        <w:tabs>
          <w:tab w:val="left" w:pos="6180"/>
        </w:tabs>
      </w:pPr>
      <w:r w:rsidRPr="007307FF">
        <w:t xml:space="preserve">KLASA: </w:t>
      </w:r>
      <w:r>
        <w:t xml:space="preserve"> </w:t>
      </w:r>
      <w:r w:rsidRPr="007307FF">
        <w:t xml:space="preserve"> </w:t>
      </w:r>
      <w:r>
        <w:t xml:space="preserve">                                                         Predsjednik Gradskog vijeća:</w:t>
      </w:r>
    </w:p>
    <w:p w:rsidR="00DE3263" w:rsidRPr="007307FF" w:rsidRDefault="00DE3263" w:rsidP="00DE3263">
      <w:pPr>
        <w:pStyle w:val="Default"/>
      </w:pPr>
      <w:r w:rsidRPr="007307FF">
        <w:t xml:space="preserve">URBROJ: </w:t>
      </w:r>
      <w:r>
        <w:t xml:space="preserve"> </w:t>
      </w:r>
    </w:p>
    <w:p w:rsidR="00DE3263" w:rsidRPr="007307FF" w:rsidRDefault="00DE3263" w:rsidP="00DE3263">
      <w:pPr>
        <w:pStyle w:val="Default"/>
        <w:tabs>
          <w:tab w:val="left" w:pos="5685"/>
        </w:tabs>
      </w:pPr>
      <w:r>
        <w:t>Ivanić-Grad</w:t>
      </w:r>
      <w:r w:rsidRPr="007307FF">
        <w:t xml:space="preserve">, </w:t>
      </w:r>
      <w:r>
        <w:t xml:space="preserve">                </w:t>
      </w:r>
      <w:r w:rsidRPr="007307FF">
        <w:t xml:space="preserve"> 20</w:t>
      </w:r>
      <w:r w:rsidR="002426F1">
        <w:t>18</w:t>
      </w:r>
      <w:r>
        <w:t>.                          Željko Pongrac, pravnik kriminalist</w:t>
      </w:r>
    </w:p>
    <w:p w:rsidR="00DE3263" w:rsidRDefault="00DE3263" w:rsidP="00DE3263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E63"/>
    <w:rsid w:val="002426F1"/>
    <w:rsid w:val="002850C4"/>
    <w:rsid w:val="00321CC8"/>
    <w:rsid w:val="003430F8"/>
    <w:rsid w:val="003A1D41"/>
    <w:rsid w:val="004B7153"/>
    <w:rsid w:val="00567511"/>
    <w:rsid w:val="005762CE"/>
    <w:rsid w:val="00730F80"/>
    <w:rsid w:val="008E3D6C"/>
    <w:rsid w:val="00A74E63"/>
    <w:rsid w:val="00B257E0"/>
    <w:rsid w:val="00B614F0"/>
    <w:rsid w:val="00B935FC"/>
    <w:rsid w:val="00C22117"/>
    <w:rsid w:val="00D55FB1"/>
    <w:rsid w:val="00DE3263"/>
    <w:rsid w:val="00E83169"/>
    <w:rsid w:val="00EE2D86"/>
    <w:rsid w:val="00EE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B63B63-4534-4254-9A9D-AA15CAA9B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32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DE326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218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25</cp:revision>
  <dcterms:created xsi:type="dcterms:W3CDTF">2014-10-29T08:24:00Z</dcterms:created>
  <dcterms:modified xsi:type="dcterms:W3CDTF">2018-02-22T11:41:00Z</dcterms:modified>
</cp:coreProperties>
</file>