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337AB4">
        <w:rPr>
          <w:rFonts w:ascii="Arial" w:eastAsia="Calibri" w:hAnsi="Arial" w:cs="Arial"/>
          <w:sz w:val="24"/>
          <w:szCs w:val="24"/>
        </w:rPr>
        <w:t>31</w:t>
      </w:r>
      <w:bookmarkStart w:id="0" w:name="_GoBack"/>
      <w:bookmarkEnd w:id="0"/>
    </w:p>
    <w:p w:rsidR="006B7C1D" w:rsidRPr="00A918F9" w:rsidRDefault="001A095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23. veljače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D80932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6B7C1D">
        <w:rPr>
          <w:rFonts w:ascii="Arial" w:eastAsia="Calibri" w:hAnsi="Arial" w:cs="Arial"/>
          <w:sz w:val="24"/>
          <w:szCs w:val="24"/>
        </w:rPr>
        <w:t>, broj 02/2014</w:t>
      </w:r>
      <w:r w:rsidR="008C04C2">
        <w:rPr>
          <w:rFonts w:ascii="Arial" w:eastAsia="Calibri" w:hAnsi="Arial" w:cs="Arial"/>
          <w:sz w:val="24"/>
          <w:szCs w:val="24"/>
        </w:rPr>
        <w:t>, 1/2018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glasnik, broj 02/2014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1A095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005376" w:rsidRPr="00A918F9" w:rsidRDefault="0000537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B7C1D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A095D">
        <w:rPr>
          <w:rFonts w:ascii="Arial" w:eastAsia="Calibri" w:hAnsi="Arial" w:cs="Arial"/>
          <w:b/>
          <w:color w:val="000000" w:themeColor="text1"/>
          <w:sz w:val="24"/>
          <w:szCs w:val="24"/>
        </w:rPr>
        <w:t>27</w:t>
      </w:r>
      <w:r w:rsidR="0036345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1A095D">
        <w:rPr>
          <w:rFonts w:ascii="Arial" w:eastAsia="Calibri" w:hAnsi="Arial" w:cs="Arial"/>
          <w:b/>
          <w:color w:val="000000" w:themeColor="text1"/>
          <w:sz w:val="24"/>
          <w:szCs w:val="24"/>
        </w:rPr>
        <w:t>veljače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D80932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1A095D">
        <w:rPr>
          <w:rFonts w:ascii="Arial" w:eastAsia="Calibri" w:hAnsi="Arial" w:cs="Arial"/>
          <w:b/>
          <w:sz w:val="24"/>
          <w:szCs w:val="24"/>
        </w:rPr>
        <w:t xml:space="preserve"> utorak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B72A85">
        <w:rPr>
          <w:rFonts w:ascii="Arial" w:eastAsia="Calibri" w:hAnsi="Arial" w:cs="Arial"/>
          <w:b/>
          <w:sz w:val="24"/>
          <w:szCs w:val="24"/>
        </w:rPr>
        <w:t>17,0</w:t>
      </w:r>
      <w:r w:rsidR="002571A9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1A095D" w:rsidRPr="001A095D" w:rsidRDefault="001A095D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1A095D" w:rsidRPr="001A095D" w:rsidRDefault="001A095D" w:rsidP="001A095D">
      <w:pPr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   </w:t>
      </w:r>
    </w:p>
    <w:p w:rsidR="001A095D" w:rsidRPr="001A095D" w:rsidRDefault="001A095D" w:rsidP="001A095D">
      <w:pPr>
        <w:widowControl w:val="0"/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4"/>
          <w:lang w:val="en-GB"/>
        </w:rPr>
      </w:pPr>
    </w:p>
    <w:p w:rsidR="001A095D" w:rsidRPr="001A095D" w:rsidRDefault="001A095D" w:rsidP="001A095D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690"/>
        <w:jc w:val="both"/>
        <w:rPr>
          <w:rFonts w:ascii="Arial" w:eastAsia="Calibri" w:hAnsi="Arial" w:cs="Times New Roman"/>
          <w:b/>
          <w:sz w:val="24"/>
          <w:szCs w:val="24"/>
        </w:rPr>
      </w:pPr>
      <w:r w:rsidRPr="001A095D">
        <w:rPr>
          <w:rFonts w:ascii="Arial" w:eastAsia="Lucida Sans Unicode" w:hAnsi="Arial" w:cs="Arial"/>
          <w:b/>
          <w:sz w:val="24"/>
          <w:szCs w:val="24"/>
        </w:rPr>
        <w:t xml:space="preserve">Razmatranje prijedloga Odluke o izmjenama i dopunama </w:t>
      </w:r>
      <w:r w:rsidRPr="001A095D">
        <w:rPr>
          <w:rFonts w:ascii="Arial" w:eastAsia="Calibri" w:hAnsi="Arial" w:cs="Times New Roman"/>
          <w:b/>
          <w:sz w:val="24"/>
          <w:szCs w:val="24"/>
        </w:rPr>
        <w:t>Poslovnika Gradskog vijeća Grada Ivanić-Grada</w:t>
      </w:r>
    </w:p>
    <w:p w:rsidR="001A095D" w:rsidRPr="001A095D" w:rsidRDefault="001A095D" w:rsidP="001A095D">
      <w:pPr>
        <w:widowControl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1A095D" w:rsidRPr="001A095D" w:rsidRDefault="001A095D" w:rsidP="001A095D">
      <w:pPr>
        <w:tabs>
          <w:tab w:val="left" w:pos="1440"/>
        </w:tabs>
        <w:autoSpaceDN w:val="0"/>
        <w:spacing w:after="0" w:line="240" w:lineRule="auto"/>
        <w:ind w:left="69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</w:p>
    <w:p w:rsidR="001A095D" w:rsidRPr="001A095D" w:rsidRDefault="001A095D" w:rsidP="001A095D">
      <w:pPr>
        <w:widowControl w:val="0"/>
        <w:numPr>
          <w:ilvl w:val="0"/>
          <w:numId w:val="7"/>
        </w:numPr>
        <w:tabs>
          <w:tab w:val="left" w:pos="1440"/>
        </w:tabs>
        <w:suppressAutoHyphens/>
        <w:autoSpaceDN w:val="0"/>
        <w:spacing w:after="0" w:line="240" w:lineRule="auto"/>
        <w:ind w:left="69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r w:rsidRPr="001A095D">
        <w:rPr>
          <w:rFonts w:ascii="Arial" w:eastAsia="Lucida Sans Unicode" w:hAnsi="Arial" w:cs="Arial"/>
          <w:b/>
          <w:color w:val="000000"/>
          <w:kern w:val="3"/>
          <w:sz w:val="24"/>
          <w:szCs w:val="24"/>
          <w:lang w:eastAsia="hr-HR"/>
        </w:rPr>
        <w:t>o davanju suglasnosti na Privremeni   Statut  Visoke škole Ivanić-Grad</w:t>
      </w:r>
    </w:p>
    <w:p w:rsidR="001A095D" w:rsidRPr="001A095D" w:rsidRDefault="001A095D" w:rsidP="001A095D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</w:p>
    <w:p w:rsidR="001A095D" w:rsidRPr="001A095D" w:rsidRDefault="001A095D" w:rsidP="001A095D">
      <w:pPr>
        <w:widowControl w:val="0"/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1A095D" w:rsidRPr="001A095D" w:rsidRDefault="001A095D" w:rsidP="001A095D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69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1A095D"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>Razmatranje</w:t>
      </w:r>
      <w:proofErr w:type="spellEnd"/>
      <w:r w:rsidRPr="001A095D"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A095D"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>prijedloga</w:t>
      </w:r>
      <w:proofErr w:type="spellEnd"/>
      <w:r w:rsidRPr="001A095D"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A095D"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>Odluke</w:t>
      </w:r>
      <w:proofErr w:type="spellEnd"/>
      <w:r w:rsidRPr="001A095D"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 xml:space="preserve">  </w:t>
      </w:r>
      <w:r w:rsidRPr="001A095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davanju prethodne suglasnosti na Odluku o nabavi i ugradnji digitalnog projektora i opreme za kino i nabavi radova uređenja kina</w:t>
      </w:r>
    </w:p>
    <w:p w:rsidR="001A095D" w:rsidRPr="001A095D" w:rsidRDefault="001A095D" w:rsidP="001A095D">
      <w:pPr>
        <w:widowControl w:val="0"/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1A095D" w:rsidRPr="001A095D" w:rsidRDefault="001A095D" w:rsidP="001A095D">
      <w:pPr>
        <w:widowControl w:val="0"/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1A095D" w:rsidRPr="001A095D" w:rsidRDefault="001A095D" w:rsidP="001A095D">
      <w:pPr>
        <w:widowControl w:val="0"/>
        <w:numPr>
          <w:ilvl w:val="0"/>
          <w:numId w:val="7"/>
        </w:numPr>
        <w:tabs>
          <w:tab w:val="left" w:pos="1440"/>
        </w:tabs>
        <w:suppressAutoHyphens/>
        <w:autoSpaceDN w:val="0"/>
        <w:spacing w:after="0" w:line="240" w:lineRule="auto"/>
        <w:ind w:left="69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</w:t>
      </w:r>
      <w:r w:rsidRPr="001A095D">
        <w:rPr>
          <w:rFonts w:ascii="Arial" w:eastAsia="Lucida Sans Unicode" w:hAnsi="Arial" w:cs="Arial"/>
          <w:kern w:val="3"/>
          <w:sz w:val="24"/>
          <w:szCs w:val="24"/>
          <w:lang w:val="en-GB"/>
        </w:rPr>
        <w:t xml:space="preserve"> </w:t>
      </w:r>
      <w:r w:rsidRPr="001A095D">
        <w:rPr>
          <w:rFonts w:ascii="Arial" w:eastAsia="Lucida Sans Unicode" w:hAnsi="Arial" w:cs="Arial"/>
          <w:b/>
          <w:kern w:val="3"/>
          <w:sz w:val="24"/>
          <w:szCs w:val="24"/>
        </w:rPr>
        <w:t>nerazvrstanim cestama na području Grada Ivanić-Grada</w:t>
      </w:r>
    </w:p>
    <w:p w:rsidR="001A095D" w:rsidRPr="001A095D" w:rsidRDefault="001A095D" w:rsidP="001A095D">
      <w:pPr>
        <w:autoSpaceDN w:val="0"/>
        <w:spacing w:after="0" w:line="240" w:lineRule="auto"/>
        <w:jc w:val="both"/>
        <w:rPr>
          <w:rFonts w:ascii="Arial" w:eastAsia="Calibri" w:hAnsi="Arial" w:cs="Times New Roman"/>
          <w:kern w:val="3"/>
          <w:sz w:val="24"/>
          <w:szCs w:val="24"/>
        </w:rPr>
      </w:pPr>
    </w:p>
    <w:p w:rsidR="001A095D" w:rsidRPr="001A095D" w:rsidRDefault="001A095D" w:rsidP="001A095D">
      <w:pPr>
        <w:tabs>
          <w:tab w:val="left" w:pos="915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1A095D" w:rsidRPr="00005376" w:rsidRDefault="001A095D" w:rsidP="001A095D">
      <w:pPr>
        <w:widowControl w:val="0"/>
        <w:numPr>
          <w:ilvl w:val="0"/>
          <w:numId w:val="7"/>
        </w:numPr>
        <w:suppressAutoHyphens/>
        <w:autoSpaceDN w:val="0"/>
        <w:spacing w:after="0"/>
        <w:ind w:left="69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1A095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r w:rsidRPr="001A095D">
        <w:rPr>
          <w:rFonts w:ascii="Arial" w:eastAsia="Calibri" w:hAnsi="Arial" w:cs="Arial"/>
          <w:b/>
          <w:sz w:val="24"/>
          <w:szCs w:val="24"/>
          <w:lang w:eastAsia="zh-CN"/>
        </w:rPr>
        <w:t>Odluke o</w:t>
      </w:r>
      <w:r w:rsidRPr="001A095D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</w:t>
      </w:r>
      <w:r w:rsidRPr="001A095D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>provedbi izbora za članove vijeća mjesnih odbora na području Grada Ivanić-Grada</w:t>
      </w:r>
    </w:p>
    <w:p w:rsidR="00005376" w:rsidRPr="001A095D" w:rsidRDefault="00005376" w:rsidP="001A095D">
      <w:pPr>
        <w:widowControl w:val="0"/>
        <w:numPr>
          <w:ilvl w:val="0"/>
          <w:numId w:val="7"/>
        </w:numPr>
        <w:suppressAutoHyphens/>
        <w:autoSpaceDN w:val="0"/>
        <w:spacing w:after="0"/>
        <w:ind w:left="69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utvrđivanje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Pročišćenog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teksta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Statuta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Ivanić-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</w:p>
    <w:p w:rsidR="001A095D" w:rsidRPr="001A095D" w:rsidRDefault="001A095D" w:rsidP="001A095D">
      <w:pPr>
        <w:widowControl w:val="0"/>
        <w:suppressAutoHyphens/>
        <w:autoSpaceDN w:val="0"/>
        <w:spacing w:after="0"/>
        <w:ind w:left="69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1A095D" w:rsidRPr="001A095D" w:rsidRDefault="001A095D" w:rsidP="001A095D">
      <w:pPr>
        <w:suppressAutoHyphens/>
        <w:autoSpaceDN w:val="0"/>
        <w:spacing w:after="0"/>
        <w:ind w:left="69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2648F7" w:rsidRPr="002648F7" w:rsidRDefault="002648F7" w:rsidP="002571A9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  2831-36</w:t>
      </w:r>
      <w:r w:rsidR="00C956A7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  <w:r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CC64EF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>
        <w:rPr>
          <w:rFonts w:ascii="Arial" w:eastAsia="Calibri" w:hAnsi="Arial" w:cs="Arial"/>
          <w:sz w:val="24"/>
          <w:szCs w:val="24"/>
        </w:rPr>
        <w:t xml:space="preserve"> Odbora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1323D6"/>
    <w:rsid w:val="001A095D"/>
    <w:rsid w:val="001A1672"/>
    <w:rsid w:val="002571A9"/>
    <w:rsid w:val="002648F7"/>
    <w:rsid w:val="00271904"/>
    <w:rsid w:val="00276512"/>
    <w:rsid w:val="002A3923"/>
    <w:rsid w:val="002C6A8E"/>
    <w:rsid w:val="00337AB4"/>
    <w:rsid w:val="00346E9D"/>
    <w:rsid w:val="0036345A"/>
    <w:rsid w:val="003E104B"/>
    <w:rsid w:val="00403829"/>
    <w:rsid w:val="00426AF1"/>
    <w:rsid w:val="006B7C1D"/>
    <w:rsid w:val="007D391E"/>
    <w:rsid w:val="00803069"/>
    <w:rsid w:val="00875DFE"/>
    <w:rsid w:val="008C04C2"/>
    <w:rsid w:val="009A32CC"/>
    <w:rsid w:val="009C30C4"/>
    <w:rsid w:val="00AC37F0"/>
    <w:rsid w:val="00B72A85"/>
    <w:rsid w:val="00C37E60"/>
    <w:rsid w:val="00C956A7"/>
    <w:rsid w:val="00CC64EF"/>
    <w:rsid w:val="00CF03D0"/>
    <w:rsid w:val="00D80932"/>
    <w:rsid w:val="00DC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7</cp:revision>
  <cp:lastPrinted>2017-10-25T15:07:00Z</cp:lastPrinted>
  <dcterms:created xsi:type="dcterms:W3CDTF">2018-02-23T13:34:00Z</dcterms:created>
  <dcterms:modified xsi:type="dcterms:W3CDTF">2018-02-23T14:25:00Z</dcterms:modified>
</cp:coreProperties>
</file>