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31D" w:rsidRDefault="00D1031D" w:rsidP="00D2789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Cs/>
          <w:color w:val="333333"/>
          <w:sz w:val="24"/>
          <w:szCs w:val="24"/>
          <w:lang w:eastAsia="hr-HR"/>
        </w:rPr>
      </w:pPr>
      <w:r w:rsidRPr="00D1031D">
        <w:rPr>
          <w:rFonts w:ascii="Arial" w:eastAsia="Times New Roman" w:hAnsi="Arial" w:cs="Arial"/>
          <w:bCs/>
          <w:color w:val="333333"/>
          <w:sz w:val="24"/>
          <w:szCs w:val="24"/>
          <w:lang w:eastAsia="hr-HR"/>
        </w:rPr>
        <w:t>Na osnovi članka 1. i 15. Pravilnika o financiranju javnih potreba iz Proračuna Grada Ivanić-Grada (Službeni glasnik , broj 1/17)</w:t>
      </w:r>
      <w:r w:rsidR="000548C9">
        <w:rPr>
          <w:rFonts w:ascii="Arial" w:eastAsia="Times New Roman" w:hAnsi="Arial" w:cs="Arial"/>
          <w:bCs/>
          <w:noProof/>
          <w:color w:val="333333"/>
          <w:sz w:val="24"/>
          <w:szCs w:val="24"/>
          <w:lang w:eastAsia="hr-HR"/>
        </w:rPr>
        <w:t xml:space="preserve"> a</w:t>
      </w:r>
      <w:r w:rsidR="000548C9">
        <w:rPr>
          <w:rFonts w:ascii="Arial" w:eastAsia="Times New Roman" w:hAnsi="Arial" w:cs="Arial"/>
          <w:bCs/>
          <w:color w:val="333333"/>
          <w:sz w:val="24"/>
          <w:szCs w:val="24"/>
          <w:lang w:eastAsia="hr-HR"/>
        </w:rPr>
        <w:t xml:space="preserve"> u skladu s Zaključkom gradonačelnika Grada Ivanić-Grada od </w:t>
      </w:r>
      <w:r w:rsidR="00D27892">
        <w:rPr>
          <w:rFonts w:ascii="Arial" w:eastAsia="Times New Roman" w:hAnsi="Arial" w:cs="Arial"/>
          <w:bCs/>
          <w:color w:val="333333"/>
          <w:sz w:val="24"/>
          <w:szCs w:val="24"/>
          <w:lang w:eastAsia="hr-HR"/>
        </w:rPr>
        <w:t>13.</w:t>
      </w:r>
      <w:r w:rsidR="000548C9">
        <w:rPr>
          <w:rFonts w:ascii="Arial" w:eastAsia="Times New Roman" w:hAnsi="Arial" w:cs="Arial"/>
          <w:bCs/>
          <w:color w:val="333333"/>
          <w:sz w:val="24"/>
          <w:szCs w:val="24"/>
          <w:lang w:eastAsia="hr-HR"/>
        </w:rPr>
        <w:t>studenog 2017.(KLASA:</w:t>
      </w:r>
      <w:r w:rsidR="00D27892">
        <w:rPr>
          <w:rFonts w:ascii="Arial" w:eastAsia="Times New Roman" w:hAnsi="Arial" w:cs="Arial"/>
          <w:bCs/>
          <w:color w:val="333333"/>
          <w:sz w:val="24"/>
          <w:szCs w:val="24"/>
          <w:lang w:eastAsia="hr-HR"/>
        </w:rPr>
        <w:t>022-05/17-01/67, URBROJ:238/10-02-01-02/2-17-4 od 13.studenog 2017.g.</w:t>
      </w:r>
      <w:r w:rsidR="000548C9">
        <w:rPr>
          <w:rFonts w:ascii="Arial" w:eastAsia="Times New Roman" w:hAnsi="Arial" w:cs="Arial"/>
          <w:bCs/>
          <w:color w:val="333333"/>
          <w:sz w:val="24"/>
          <w:szCs w:val="24"/>
          <w:lang w:eastAsia="hr-HR"/>
        </w:rPr>
        <w:t xml:space="preserve">, </w:t>
      </w:r>
      <w:r w:rsidR="00D41E6A" w:rsidRPr="00D1031D">
        <w:rPr>
          <w:rFonts w:ascii="Arial" w:eastAsia="Times New Roman" w:hAnsi="Arial" w:cs="Arial"/>
          <w:bCs/>
          <w:color w:val="333333"/>
          <w:sz w:val="24"/>
          <w:szCs w:val="24"/>
          <w:lang w:eastAsia="hr-HR"/>
        </w:rPr>
        <w:t xml:space="preserve">Upravni odjel za lokalnu samoupravu, pravne poslove i društvene djelatnosti </w:t>
      </w:r>
      <w:r w:rsidR="000548C9">
        <w:rPr>
          <w:rFonts w:ascii="Arial" w:eastAsia="Times New Roman" w:hAnsi="Arial" w:cs="Arial"/>
          <w:bCs/>
          <w:color w:val="333333"/>
          <w:sz w:val="24"/>
          <w:szCs w:val="24"/>
          <w:lang w:eastAsia="hr-HR"/>
        </w:rPr>
        <w:t xml:space="preserve">Grada Ivanić-Grada </w:t>
      </w:r>
      <w:r w:rsidR="00081426" w:rsidRPr="00D1031D">
        <w:rPr>
          <w:rFonts w:ascii="Arial" w:eastAsia="Times New Roman" w:hAnsi="Arial" w:cs="Arial"/>
          <w:bCs/>
          <w:color w:val="333333"/>
          <w:sz w:val="24"/>
          <w:szCs w:val="24"/>
          <w:lang w:eastAsia="hr-HR"/>
        </w:rPr>
        <w:t>objavljuje</w:t>
      </w:r>
    </w:p>
    <w:p w:rsidR="00081426" w:rsidRPr="00D1031D" w:rsidRDefault="00081426" w:rsidP="00D27892">
      <w:pPr>
        <w:shd w:val="clear" w:color="auto" w:fill="FFFFFF"/>
        <w:spacing w:before="100" w:beforeAutospacing="1" w:after="0" w:line="240" w:lineRule="auto"/>
        <w:jc w:val="center"/>
        <w:rPr>
          <w:rFonts w:ascii="Arial" w:eastAsia="Times New Roman" w:hAnsi="Arial" w:cs="Arial"/>
          <w:bCs/>
          <w:color w:val="333333"/>
          <w:sz w:val="24"/>
          <w:szCs w:val="24"/>
          <w:lang w:eastAsia="hr-HR"/>
        </w:rPr>
      </w:pPr>
      <w:r w:rsidRPr="00D1031D">
        <w:rPr>
          <w:rFonts w:ascii="Arial" w:eastAsia="Times New Roman" w:hAnsi="Arial" w:cs="Arial"/>
          <w:bCs/>
          <w:color w:val="333333"/>
          <w:sz w:val="24"/>
          <w:szCs w:val="24"/>
          <w:lang w:eastAsia="hr-HR"/>
        </w:rPr>
        <w:t xml:space="preserve">Javni poziv </w:t>
      </w:r>
      <w:r w:rsidR="00CF57BD">
        <w:rPr>
          <w:rFonts w:ascii="Arial" w:eastAsia="Times New Roman" w:hAnsi="Arial" w:cs="Arial"/>
          <w:bCs/>
          <w:color w:val="333333"/>
          <w:sz w:val="24"/>
          <w:szCs w:val="24"/>
          <w:lang w:eastAsia="hr-HR"/>
        </w:rPr>
        <w:t xml:space="preserve">                                                                                                                  </w:t>
      </w:r>
      <w:r w:rsidRPr="00D1031D">
        <w:rPr>
          <w:rFonts w:ascii="Arial" w:eastAsia="Times New Roman" w:hAnsi="Arial" w:cs="Arial"/>
          <w:bCs/>
          <w:color w:val="333333"/>
          <w:sz w:val="24"/>
          <w:szCs w:val="24"/>
          <w:lang w:eastAsia="hr-HR"/>
        </w:rPr>
        <w:t xml:space="preserve">za podnošenje zahtjeva za ostvarivanje prava na sufinanciranje djelatnosti predškolskog odgoja i obrazovanja </w:t>
      </w:r>
      <w:r w:rsidR="009B433A" w:rsidRPr="009B433A">
        <w:rPr>
          <w:rFonts w:ascii="Arial" w:eastAsia="Times New Roman" w:hAnsi="Arial" w:cs="Arial"/>
          <w:bCs/>
          <w:color w:val="333333"/>
          <w:sz w:val="24"/>
          <w:szCs w:val="24"/>
          <w:lang w:eastAsia="hr-HR"/>
        </w:rPr>
        <w:t xml:space="preserve">te skrbi o djeci rane i predškolske dobi </w:t>
      </w:r>
      <w:r w:rsidRPr="00D1031D">
        <w:rPr>
          <w:rFonts w:ascii="Arial" w:eastAsia="Times New Roman" w:hAnsi="Arial" w:cs="Arial"/>
          <w:bCs/>
          <w:color w:val="333333"/>
          <w:sz w:val="24"/>
          <w:szCs w:val="24"/>
          <w:lang w:eastAsia="hr-HR"/>
        </w:rPr>
        <w:t>za</w:t>
      </w:r>
      <w:r w:rsidR="009B433A">
        <w:rPr>
          <w:rFonts w:ascii="Arial" w:eastAsia="Times New Roman" w:hAnsi="Arial" w:cs="Arial"/>
          <w:bCs/>
          <w:color w:val="333333"/>
          <w:sz w:val="24"/>
          <w:szCs w:val="24"/>
          <w:lang w:eastAsia="hr-HR"/>
        </w:rPr>
        <w:t xml:space="preserve"> dječje vrtiće drugih osnivača</w:t>
      </w:r>
    </w:p>
    <w:p w:rsidR="00081426" w:rsidRDefault="00BC24B0" w:rsidP="00D27892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Helvetica" w:eastAsia="Times New Roman" w:hAnsi="Helvetica" w:cs="Helvetica"/>
          <w:color w:val="666666"/>
          <w:sz w:val="24"/>
          <w:szCs w:val="24"/>
          <w:lang w:eastAsia="hr-HR"/>
        </w:rPr>
      </w:pPr>
      <w:r>
        <w:rPr>
          <w:rFonts w:ascii="Helvetica" w:eastAsia="Times New Roman" w:hAnsi="Helvetica" w:cs="Helvetica"/>
          <w:color w:val="666666"/>
          <w:sz w:val="24"/>
          <w:szCs w:val="24"/>
          <w:lang w:eastAsia="hr-HR"/>
        </w:rPr>
        <w:t>I.</w:t>
      </w:r>
    </w:p>
    <w:p w:rsidR="00BC24B0" w:rsidRDefault="00BC24B0" w:rsidP="00D2789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 Ivanić-Grad osnivač je Dječjeg vrtića Ivanić-Grad, javne predškolske ustanove koja je osnovni nositelj Programa javnih potreba u području predškolskog odgoja i obrazovanja te skrbi o djeci rane i predškolske dobi Grada Ivanić-Grada.</w:t>
      </w:r>
    </w:p>
    <w:p w:rsidR="00603E29" w:rsidRDefault="00603E29" w:rsidP="00D2789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</w:pPr>
      <w:r w:rsidRPr="00603E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Zbog stalnog rasta potreba djece za redovitim cjelodnevnim programom predškolskog </w:t>
      </w:r>
      <w:r w:rsidRPr="00603E29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odgoja i obrazovanja te skrbi o djeci rane i predškolske dobi na području Grada Ivanić-Grada</w:t>
      </w:r>
      <w:r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i nedovoljn</w:t>
      </w:r>
      <w:r w:rsidR="00D01BB1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ih smještajnih </w:t>
      </w:r>
      <w:r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kapaciteta Dječjeg vrtića Ivanić-Grad</w:t>
      </w:r>
      <w:r w:rsidR="00D01BB1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,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603E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Grad Ivanić-Grad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je </w:t>
      </w:r>
      <w:r w:rsidRPr="00603E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od 2014. godine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započeo sa </w:t>
      </w:r>
      <w:r w:rsidRPr="00603E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sufinancira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njem </w:t>
      </w:r>
      <w:r w:rsidRPr="00603E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redovit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og</w:t>
      </w:r>
      <w:r w:rsidRPr="00603E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cjelodnevn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og</w:t>
      </w:r>
      <w:r w:rsidRPr="00603E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10-satn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og</w:t>
      </w:r>
      <w:r w:rsidRPr="00603E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program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Pr="00603E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predškolskog </w:t>
      </w:r>
      <w:r w:rsidRPr="00603E29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odgoja i obrazovanja te skrbi o djeci rane i predškolske dobi koji se provodi </w:t>
      </w:r>
      <w:r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i u dječjem vrtiću drugog osnivača </w:t>
      </w:r>
      <w:r w:rsidRPr="00603E29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na području Grada Ivanić-Grada</w:t>
      </w:r>
      <w:r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.</w:t>
      </w:r>
    </w:p>
    <w:p w:rsidR="00A33947" w:rsidRPr="009B433A" w:rsidRDefault="00A33947" w:rsidP="00D27892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Cs/>
          <w:sz w:val="24"/>
          <w:szCs w:val="20"/>
          <w:lang w:eastAsia="hr-HR"/>
        </w:rPr>
      </w:pPr>
      <w:r w:rsidRPr="009B433A">
        <w:rPr>
          <w:rFonts w:ascii="Arial" w:eastAsia="Times New Roman" w:hAnsi="Arial" w:cs="Arial"/>
          <w:bCs/>
          <w:sz w:val="24"/>
          <w:szCs w:val="20"/>
          <w:lang w:eastAsia="hr-HR"/>
        </w:rPr>
        <w:t>II.</w:t>
      </w:r>
    </w:p>
    <w:p w:rsidR="00081426" w:rsidRPr="009B433A" w:rsidRDefault="00081426" w:rsidP="00D2789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sz w:val="24"/>
          <w:szCs w:val="24"/>
          <w:lang w:eastAsia="hr-HR"/>
        </w:rPr>
      </w:pPr>
      <w:r w:rsidRPr="009B433A">
        <w:rPr>
          <w:rFonts w:ascii="Helvetica" w:eastAsia="Times New Roman" w:hAnsi="Helvetica" w:cs="Helvetica"/>
          <w:sz w:val="24"/>
          <w:szCs w:val="24"/>
          <w:lang w:eastAsia="hr-HR"/>
        </w:rPr>
        <w:t xml:space="preserve">Grad </w:t>
      </w:r>
      <w:r w:rsidR="00D01BB1" w:rsidRPr="009B433A">
        <w:rPr>
          <w:rFonts w:ascii="Helvetica" w:eastAsia="Times New Roman" w:hAnsi="Helvetica" w:cs="Helvetica"/>
          <w:sz w:val="24"/>
          <w:szCs w:val="24"/>
          <w:lang w:eastAsia="hr-HR"/>
        </w:rPr>
        <w:t xml:space="preserve">Ivanić-Grad će </w:t>
      </w:r>
      <w:r w:rsidRPr="009B433A">
        <w:rPr>
          <w:rFonts w:ascii="Helvetica" w:eastAsia="Times New Roman" w:hAnsi="Helvetica" w:cs="Helvetica"/>
          <w:sz w:val="24"/>
          <w:szCs w:val="24"/>
          <w:lang w:eastAsia="hr-HR"/>
        </w:rPr>
        <w:t xml:space="preserve">sufinancirati </w:t>
      </w:r>
      <w:r w:rsidR="00A33947" w:rsidRPr="009B433A">
        <w:rPr>
          <w:rFonts w:ascii="Helvetica" w:eastAsia="Times New Roman" w:hAnsi="Helvetica" w:cs="Helvetica"/>
          <w:sz w:val="24"/>
          <w:szCs w:val="24"/>
          <w:lang w:eastAsia="hr-HR"/>
        </w:rPr>
        <w:t xml:space="preserve">redoviti10-satni program </w:t>
      </w:r>
      <w:r w:rsidRPr="009B433A">
        <w:rPr>
          <w:rFonts w:ascii="Helvetica" w:eastAsia="Times New Roman" w:hAnsi="Helvetica" w:cs="Helvetica"/>
          <w:sz w:val="24"/>
          <w:szCs w:val="24"/>
          <w:lang w:eastAsia="hr-HR"/>
        </w:rPr>
        <w:t>predškolsk</w:t>
      </w:r>
      <w:r w:rsidR="00A33947" w:rsidRPr="009B433A">
        <w:rPr>
          <w:rFonts w:ascii="Helvetica" w:eastAsia="Times New Roman" w:hAnsi="Helvetica" w:cs="Helvetica"/>
          <w:sz w:val="24"/>
          <w:szCs w:val="24"/>
          <w:lang w:eastAsia="hr-HR"/>
        </w:rPr>
        <w:t xml:space="preserve">og odgoja i obrazovanja </w:t>
      </w:r>
      <w:r w:rsidR="00A33947" w:rsidRPr="009B433A">
        <w:rPr>
          <w:rFonts w:ascii="Helvetica" w:eastAsia="Times New Roman" w:hAnsi="Helvetica" w:cs="Helvetica"/>
          <w:bCs/>
          <w:sz w:val="24"/>
          <w:szCs w:val="24"/>
          <w:lang w:eastAsia="hr-HR"/>
        </w:rPr>
        <w:t>te skrbi o djeci rane i predškolske dobi</w:t>
      </w:r>
      <w:r w:rsidR="00A33947" w:rsidRPr="009B433A">
        <w:rPr>
          <w:rFonts w:ascii="Helvetica" w:eastAsia="Times New Roman" w:hAnsi="Helvetica" w:cs="Helvetica"/>
          <w:sz w:val="24"/>
          <w:szCs w:val="24"/>
          <w:lang w:eastAsia="hr-HR"/>
        </w:rPr>
        <w:t xml:space="preserve"> </w:t>
      </w:r>
      <w:r w:rsidRPr="009B433A">
        <w:rPr>
          <w:rFonts w:ascii="Helvetica" w:eastAsia="Times New Roman" w:hAnsi="Helvetica" w:cs="Helvetica"/>
          <w:sz w:val="24"/>
          <w:szCs w:val="24"/>
          <w:lang w:eastAsia="hr-HR"/>
        </w:rPr>
        <w:t>u vrtićima drugih osnivača samo ukoliko oba roditelja</w:t>
      </w:r>
      <w:r w:rsidR="00A33947" w:rsidRPr="009B433A">
        <w:rPr>
          <w:rFonts w:ascii="Helvetica" w:eastAsia="Times New Roman" w:hAnsi="Helvetica" w:cs="Helvetica"/>
          <w:sz w:val="24"/>
          <w:szCs w:val="24"/>
          <w:lang w:eastAsia="hr-HR"/>
        </w:rPr>
        <w:t>/skrbnika</w:t>
      </w:r>
      <w:r w:rsidRPr="009B433A">
        <w:rPr>
          <w:rFonts w:ascii="Helvetica" w:eastAsia="Times New Roman" w:hAnsi="Helvetica" w:cs="Helvetica"/>
          <w:sz w:val="24"/>
          <w:szCs w:val="24"/>
          <w:lang w:eastAsia="hr-HR"/>
        </w:rPr>
        <w:t xml:space="preserve"> i dijete imaju prebivalište na području </w:t>
      </w:r>
      <w:r w:rsidR="00A33947" w:rsidRPr="009B433A">
        <w:rPr>
          <w:rFonts w:ascii="Helvetica" w:eastAsia="Times New Roman" w:hAnsi="Helvetica" w:cs="Helvetica"/>
          <w:sz w:val="24"/>
          <w:szCs w:val="24"/>
          <w:lang w:eastAsia="hr-HR"/>
        </w:rPr>
        <w:t>G</w:t>
      </w:r>
      <w:r w:rsidRPr="009B433A">
        <w:rPr>
          <w:rFonts w:ascii="Helvetica" w:eastAsia="Times New Roman" w:hAnsi="Helvetica" w:cs="Helvetica"/>
          <w:sz w:val="24"/>
          <w:szCs w:val="24"/>
          <w:lang w:eastAsia="hr-HR"/>
        </w:rPr>
        <w:t xml:space="preserve">rada </w:t>
      </w:r>
      <w:r w:rsidR="00A33947" w:rsidRPr="009B433A">
        <w:rPr>
          <w:rFonts w:ascii="Helvetica" w:eastAsia="Times New Roman" w:hAnsi="Helvetica" w:cs="Helvetica"/>
          <w:sz w:val="24"/>
          <w:szCs w:val="24"/>
          <w:lang w:eastAsia="hr-HR"/>
        </w:rPr>
        <w:t>Ivanić-Grada</w:t>
      </w:r>
      <w:r w:rsidRPr="009B433A">
        <w:rPr>
          <w:rFonts w:ascii="Helvetica" w:eastAsia="Times New Roman" w:hAnsi="Helvetica" w:cs="Helvetica"/>
          <w:sz w:val="24"/>
          <w:szCs w:val="24"/>
          <w:lang w:eastAsia="hr-HR"/>
        </w:rPr>
        <w:t>.</w:t>
      </w:r>
    </w:p>
    <w:p w:rsidR="00A33947" w:rsidRPr="009B433A" w:rsidRDefault="00A33947" w:rsidP="00D27892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Helvetica" w:eastAsia="Times New Roman" w:hAnsi="Helvetica" w:cs="Helvetica"/>
          <w:sz w:val="24"/>
          <w:szCs w:val="24"/>
          <w:lang w:eastAsia="hr-HR"/>
        </w:rPr>
      </w:pPr>
      <w:r w:rsidRPr="009B433A">
        <w:rPr>
          <w:rFonts w:ascii="Helvetica" w:eastAsia="Times New Roman" w:hAnsi="Helvetica" w:cs="Helvetica"/>
          <w:sz w:val="24"/>
          <w:szCs w:val="24"/>
          <w:lang w:eastAsia="hr-HR"/>
        </w:rPr>
        <w:t>III.</w:t>
      </w:r>
    </w:p>
    <w:p w:rsidR="00B51C93" w:rsidRPr="009B433A" w:rsidRDefault="00A33947" w:rsidP="00D2789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bCs/>
          <w:sz w:val="24"/>
          <w:szCs w:val="24"/>
          <w:lang w:eastAsia="hr-HR"/>
        </w:rPr>
      </w:pPr>
      <w:r w:rsidRPr="009B433A">
        <w:rPr>
          <w:rFonts w:ascii="Helvetica" w:eastAsia="Times New Roman" w:hAnsi="Helvetica" w:cs="Helvetica"/>
          <w:bCs/>
          <w:sz w:val="24"/>
          <w:szCs w:val="24"/>
          <w:lang w:eastAsia="hr-HR"/>
        </w:rPr>
        <w:t xml:space="preserve">Redoviti 10-satni program predškolskog odgoja i obrazovanja te skrbi o djeci rane i predškolske dobi u vrtićima drugih osnivača Grad Ivanić-Grad će </w:t>
      </w:r>
      <w:r w:rsidR="00081426" w:rsidRPr="009B433A">
        <w:rPr>
          <w:rFonts w:ascii="Helvetica" w:eastAsia="Times New Roman" w:hAnsi="Helvetica" w:cs="Helvetica"/>
          <w:bCs/>
          <w:sz w:val="24"/>
          <w:szCs w:val="24"/>
          <w:lang w:eastAsia="hr-HR"/>
        </w:rPr>
        <w:t>sufinancirat</w:t>
      </w:r>
      <w:r w:rsidRPr="009B433A">
        <w:rPr>
          <w:rFonts w:ascii="Helvetica" w:eastAsia="Times New Roman" w:hAnsi="Helvetica" w:cs="Helvetica"/>
          <w:bCs/>
          <w:sz w:val="24"/>
          <w:szCs w:val="24"/>
          <w:lang w:eastAsia="hr-HR"/>
        </w:rPr>
        <w:t>i</w:t>
      </w:r>
      <w:r w:rsidR="00B51C93" w:rsidRPr="009B433A">
        <w:rPr>
          <w:rFonts w:ascii="Helvetica" w:eastAsia="Times New Roman" w:hAnsi="Helvetica" w:cs="Helvetica"/>
          <w:bCs/>
          <w:sz w:val="24"/>
          <w:szCs w:val="24"/>
          <w:lang w:eastAsia="hr-HR"/>
        </w:rPr>
        <w:t xml:space="preserve"> iz Proračuna Grada Ivanić-Grada za </w:t>
      </w:r>
      <w:r w:rsidR="00346E1F" w:rsidRPr="009B433A">
        <w:rPr>
          <w:rFonts w:ascii="Helvetica" w:eastAsia="Times New Roman" w:hAnsi="Helvetica" w:cs="Helvetica"/>
          <w:bCs/>
          <w:sz w:val="24"/>
          <w:szCs w:val="24"/>
          <w:lang w:eastAsia="hr-HR"/>
        </w:rPr>
        <w:t xml:space="preserve">ukupno </w:t>
      </w:r>
      <w:r w:rsidR="00B51C93" w:rsidRPr="009B433A">
        <w:rPr>
          <w:rFonts w:ascii="Helvetica" w:eastAsia="Times New Roman" w:hAnsi="Helvetica" w:cs="Helvetica"/>
          <w:bCs/>
          <w:sz w:val="24"/>
          <w:szCs w:val="24"/>
          <w:lang w:eastAsia="hr-HR"/>
        </w:rPr>
        <w:t xml:space="preserve">najviše 32 djeteta </w:t>
      </w:r>
      <w:r w:rsidR="00081426" w:rsidRPr="009B433A">
        <w:rPr>
          <w:rFonts w:ascii="Helvetica" w:eastAsia="Times New Roman" w:hAnsi="Helvetica" w:cs="Helvetica"/>
          <w:bCs/>
          <w:sz w:val="24"/>
          <w:szCs w:val="24"/>
          <w:lang w:eastAsia="hr-HR"/>
        </w:rPr>
        <w:t>s mjesečnim iznosom po djetetu od 1</w:t>
      </w:r>
      <w:r w:rsidRPr="009B433A">
        <w:rPr>
          <w:rFonts w:ascii="Helvetica" w:eastAsia="Times New Roman" w:hAnsi="Helvetica" w:cs="Helvetica"/>
          <w:bCs/>
          <w:sz w:val="24"/>
          <w:szCs w:val="24"/>
          <w:lang w:eastAsia="hr-HR"/>
        </w:rPr>
        <w:t xml:space="preserve">370,00 </w:t>
      </w:r>
      <w:r w:rsidR="00B51C93" w:rsidRPr="009B433A">
        <w:rPr>
          <w:rFonts w:ascii="Helvetica" w:eastAsia="Times New Roman" w:hAnsi="Helvetica" w:cs="Helvetica"/>
          <w:bCs/>
          <w:sz w:val="24"/>
          <w:szCs w:val="24"/>
          <w:lang w:eastAsia="hr-HR"/>
        </w:rPr>
        <w:t>kn i to</w:t>
      </w:r>
      <w:r w:rsidR="00346E1F" w:rsidRPr="009B433A">
        <w:rPr>
          <w:rFonts w:ascii="Helvetica" w:eastAsia="Times New Roman" w:hAnsi="Helvetica" w:cs="Helvetica"/>
          <w:bCs/>
          <w:sz w:val="24"/>
          <w:szCs w:val="24"/>
          <w:lang w:eastAsia="hr-HR"/>
        </w:rPr>
        <w:t xml:space="preserve"> za</w:t>
      </w:r>
      <w:r w:rsidR="00B51C93" w:rsidRPr="009B433A">
        <w:rPr>
          <w:rFonts w:ascii="Helvetica" w:eastAsia="Times New Roman" w:hAnsi="Helvetica" w:cs="Helvetica"/>
          <w:bCs/>
          <w:sz w:val="24"/>
          <w:szCs w:val="24"/>
          <w:lang w:eastAsia="hr-HR"/>
        </w:rPr>
        <w:t>:</w:t>
      </w:r>
    </w:p>
    <w:p w:rsidR="00B51C93" w:rsidRPr="009B433A" w:rsidRDefault="00B51C93" w:rsidP="00D2789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bCs/>
          <w:sz w:val="24"/>
          <w:szCs w:val="24"/>
          <w:lang w:eastAsia="hr-HR"/>
        </w:rPr>
      </w:pPr>
      <w:r w:rsidRPr="009B433A">
        <w:rPr>
          <w:rFonts w:ascii="Helvetica" w:eastAsia="Times New Roman" w:hAnsi="Helvetica" w:cs="Helvetica"/>
          <w:bCs/>
          <w:sz w:val="24"/>
          <w:szCs w:val="24"/>
          <w:lang w:eastAsia="hr-HR"/>
        </w:rPr>
        <w:t xml:space="preserve">-jednu mješovitu </w:t>
      </w:r>
      <w:r w:rsidR="00D27892" w:rsidRPr="009B433A">
        <w:rPr>
          <w:rFonts w:ascii="Helvetica" w:eastAsia="Times New Roman" w:hAnsi="Helvetica" w:cs="Helvetica"/>
          <w:bCs/>
          <w:sz w:val="24"/>
          <w:szCs w:val="24"/>
          <w:lang w:eastAsia="hr-HR"/>
        </w:rPr>
        <w:t>jasličku</w:t>
      </w:r>
      <w:bookmarkStart w:id="0" w:name="_GoBack"/>
      <w:bookmarkEnd w:id="0"/>
      <w:r w:rsidRPr="009B433A">
        <w:rPr>
          <w:rFonts w:ascii="Helvetica" w:eastAsia="Times New Roman" w:hAnsi="Helvetica" w:cs="Helvetica"/>
          <w:bCs/>
          <w:sz w:val="24"/>
          <w:szCs w:val="24"/>
          <w:lang w:eastAsia="hr-HR"/>
        </w:rPr>
        <w:t xml:space="preserve"> 10-satnu skupinu s redovitim cjelodnevnim boravkom, od navršenih 1 do 3 godine života,</w:t>
      </w:r>
    </w:p>
    <w:p w:rsidR="00B51C93" w:rsidRPr="009B433A" w:rsidRDefault="00B51C93" w:rsidP="00D2789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bCs/>
          <w:sz w:val="24"/>
          <w:szCs w:val="24"/>
          <w:lang w:eastAsia="hr-HR"/>
        </w:rPr>
      </w:pPr>
      <w:r w:rsidRPr="009B433A">
        <w:rPr>
          <w:rFonts w:ascii="Helvetica" w:eastAsia="Times New Roman" w:hAnsi="Helvetica" w:cs="Helvetica"/>
          <w:bCs/>
          <w:sz w:val="24"/>
          <w:szCs w:val="24"/>
          <w:lang w:eastAsia="hr-HR"/>
        </w:rPr>
        <w:t>-jednu mješovitu vrtićku 10-satnu skupinu s redovitim cjelodnevnim boravkom, od 4 godine života do polaska u školu.</w:t>
      </w:r>
    </w:p>
    <w:p w:rsidR="00B51C93" w:rsidRPr="009B433A" w:rsidRDefault="00346E1F" w:rsidP="00D27892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Helvetica" w:eastAsia="Times New Roman" w:hAnsi="Helvetica" w:cs="Helvetica"/>
          <w:bCs/>
          <w:sz w:val="24"/>
          <w:szCs w:val="24"/>
          <w:lang w:eastAsia="hr-HR"/>
        </w:rPr>
      </w:pPr>
      <w:r w:rsidRPr="009B433A">
        <w:rPr>
          <w:rFonts w:ascii="Helvetica" w:eastAsia="Times New Roman" w:hAnsi="Helvetica" w:cs="Helvetica"/>
          <w:bCs/>
          <w:sz w:val="24"/>
          <w:szCs w:val="24"/>
          <w:lang w:eastAsia="hr-HR"/>
        </w:rPr>
        <w:t>IV.</w:t>
      </w:r>
    </w:p>
    <w:p w:rsidR="00346E1F" w:rsidRPr="001F138F" w:rsidRDefault="00346E1F" w:rsidP="00D2789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Grad Ivanić-Grad će s</w:t>
      </w:r>
      <w:r w:rsidRPr="001F138F">
        <w:rPr>
          <w:rFonts w:ascii="Arial" w:hAnsi="Arial" w:cs="Arial"/>
          <w:sz w:val="24"/>
          <w:szCs w:val="24"/>
        </w:rPr>
        <w:t xml:space="preserve">redstva iz </w:t>
      </w:r>
      <w:r>
        <w:rPr>
          <w:rFonts w:ascii="Arial" w:hAnsi="Arial" w:cs="Arial"/>
          <w:sz w:val="24"/>
          <w:szCs w:val="24"/>
        </w:rPr>
        <w:t xml:space="preserve">točke III. </w:t>
      </w:r>
      <w:r w:rsidRPr="001F138F">
        <w:rPr>
          <w:rFonts w:ascii="Arial" w:hAnsi="Arial" w:cs="Arial"/>
          <w:sz w:val="24"/>
          <w:szCs w:val="24"/>
        </w:rPr>
        <w:t xml:space="preserve">isplaćivati mjesečno na žiro-račun </w:t>
      </w:r>
      <w:r w:rsidR="009B5800">
        <w:rPr>
          <w:rFonts w:ascii="Arial" w:hAnsi="Arial" w:cs="Arial"/>
          <w:sz w:val="24"/>
          <w:szCs w:val="24"/>
        </w:rPr>
        <w:t xml:space="preserve">dječjeg vrtića drugog osnivača </w:t>
      </w:r>
      <w:r w:rsidRPr="001F138F">
        <w:rPr>
          <w:rFonts w:ascii="Arial" w:hAnsi="Arial" w:cs="Arial"/>
          <w:sz w:val="24"/>
          <w:szCs w:val="24"/>
        </w:rPr>
        <w:t xml:space="preserve">temeljem zahtjeva za sufinanciranje kojeg </w:t>
      </w:r>
      <w:r w:rsidR="009B5800" w:rsidRPr="009B5800">
        <w:rPr>
          <w:rFonts w:ascii="Arial" w:hAnsi="Arial" w:cs="Arial"/>
          <w:sz w:val="24"/>
          <w:szCs w:val="24"/>
        </w:rPr>
        <w:t>dječj</w:t>
      </w:r>
      <w:r w:rsidR="009B5800">
        <w:rPr>
          <w:rFonts w:ascii="Arial" w:hAnsi="Arial" w:cs="Arial"/>
          <w:sz w:val="24"/>
          <w:szCs w:val="24"/>
        </w:rPr>
        <w:t>i</w:t>
      </w:r>
      <w:r w:rsidR="009B5800" w:rsidRPr="009B5800">
        <w:rPr>
          <w:rFonts w:ascii="Arial" w:hAnsi="Arial" w:cs="Arial"/>
          <w:sz w:val="24"/>
          <w:szCs w:val="24"/>
        </w:rPr>
        <w:t xml:space="preserve"> vrtić drugog osnivača </w:t>
      </w:r>
      <w:r w:rsidRPr="001F138F">
        <w:rPr>
          <w:rFonts w:ascii="Arial" w:hAnsi="Arial" w:cs="Arial"/>
          <w:sz w:val="24"/>
          <w:szCs w:val="24"/>
        </w:rPr>
        <w:t xml:space="preserve">dostavlja u Upravni odjel za lokalnu samoupravu, pravne poslove i </w:t>
      </w:r>
      <w:r w:rsidRPr="001F138F">
        <w:rPr>
          <w:rFonts w:ascii="Arial" w:hAnsi="Arial" w:cs="Arial"/>
          <w:sz w:val="24"/>
          <w:szCs w:val="24"/>
        </w:rPr>
        <w:lastRenderedPageBreak/>
        <w:t>društvene djelatnosti Grada Ivanić-Grada do 5.u mjesecu za prethodni mjesec, a u skladu s Ugovorom o sufinanciranju u 201</w:t>
      </w:r>
      <w:r w:rsidR="009B5800">
        <w:rPr>
          <w:rFonts w:ascii="Arial" w:hAnsi="Arial" w:cs="Arial"/>
          <w:sz w:val="24"/>
          <w:szCs w:val="24"/>
        </w:rPr>
        <w:t>8</w:t>
      </w:r>
      <w:r w:rsidRPr="001F138F">
        <w:rPr>
          <w:rFonts w:ascii="Arial" w:hAnsi="Arial" w:cs="Arial"/>
          <w:sz w:val="24"/>
          <w:szCs w:val="24"/>
        </w:rPr>
        <w:t>. godini kojeg će</w:t>
      </w:r>
      <w:r w:rsidR="009B5800">
        <w:rPr>
          <w:rFonts w:ascii="Arial" w:hAnsi="Arial" w:cs="Arial"/>
          <w:sz w:val="24"/>
          <w:szCs w:val="24"/>
        </w:rPr>
        <w:t xml:space="preserve"> Grad </w:t>
      </w:r>
      <w:r w:rsidRPr="001F138F">
        <w:rPr>
          <w:rFonts w:ascii="Arial" w:hAnsi="Arial" w:cs="Arial"/>
          <w:sz w:val="24"/>
          <w:szCs w:val="24"/>
        </w:rPr>
        <w:t>Ivanić-Grad</w:t>
      </w:r>
      <w:r w:rsidR="009B5800">
        <w:rPr>
          <w:rFonts w:ascii="Arial" w:hAnsi="Arial" w:cs="Arial"/>
          <w:sz w:val="24"/>
          <w:szCs w:val="24"/>
        </w:rPr>
        <w:t xml:space="preserve"> sklopiti s odabranim dječjim </w:t>
      </w:r>
      <w:proofErr w:type="spellStart"/>
      <w:r w:rsidR="009B5800">
        <w:rPr>
          <w:rFonts w:ascii="Arial" w:hAnsi="Arial" w:cs="Arial"/>
          <w:sz w:val="24"/>
          <w:szCs w:val="24"/>
        </w:rPr>
        <w:t>vrtićem</w:t>
      </w:r>
      <w:proofErr w:type="spellEnd"/>
      <w:r w:rsidR="009B5800">
        <w:rPr>
          <w:rFonts w:ascii="Arial" w:hAnsi="Arial" w:cs="Arial"/>
          <w:sz w:val="24"/>
          <w:szCs w:val="24"/>
        </w:rPr>
        <w:t xml:space="preserve"> drugog osnivača.</w:t>
      </w:r>
    </w:p>
    <w:p w:rsidR="00346E1F" w:rsidRPr="001F138F" w:rsidRDefault="00346E1F" w:rsidP="00D2789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46E1F" w:rsidRPr="001F138F" w:rsidRDefault="00346E1F" w:rsidP="00D2789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F138F">
        <w:rPr>
          <w:rFonts w:ascii="Arial" w:hAnsi="Arial" w:cs="Arial"/>
          <w:sz w:val="24"/>
          <w:szCs w:val="24"/>
        </w:rPr>
        <w:t xml:space="preserve">U prilogu mjesečnog zahtjeva za sufinanciranje </w:t>
      </w:r>
      <w:r w:rsidR="009B5800">
        <w:rPr>
          <w:rFonts w:ascii="Arial" w:hAnsi="Arial" w:cs="Arial"/>
          <w:sz w:val="24"/>
          <w:szCs w:val="24"/>
        </w:rPr>
        <w:t xml:space="preserve">iz prethodnog stavka, dječji vrtić drugog osnivača će </w:t>
      </w:r>
      <w:r w:rsidRPr="001F138F">
        <w:rPr>
          <w:rFonts w:ascii="Arial" w:hAnsi="Arial" w:cs="Arial"/>
          <w:sz w:val="24"/>
          <w:szCs w:val="24"/>
        </w:rPr>
        <w:t>dostavlja</w:t>
      </w:r>
      <w:r w:rsidR="009B5800">
        <w:rPr>
          <w:rFonts w:ascii="Arial" w:hAnsi="Arial" w:cs="Arial"/>
          <w:sz w:val="24"/>
          <w:szCs w:val="24"/>
        </w:rPr>
        <w:t xml:space="preserve">ti </w:t>
      </w:r>
      <w:r w:rsidRPr="001F138F">
        <w:rPr>
          <w:rFonts w:ascii="Arial" w:hAnsi="Arial" w:cs="Arial"/>
          <w:sz w:val="24"/>
          <w:szCs w:val="24"/>
        </w:rPr>
        <w:t xml:space="preserve">ovjereni popis korisnika usluga vrtića za prethodni mjesec s brojem dana korištenja usluge vrtića za pojedino dijete, primjerak </w:t>
      </w:r>
      <w:r w:rsidR="009B5800">
        <w:rPr>
          <w:rFonts w:ascii="Arial" w:hAnsi="Arial" w:cs="Arial"/>
          <w:sz w:val="24"/>
          <w:szCs w:val="24"/>
        </w:rPr>
        <w:t xml:space="preserve">sklopljenog ugovora </w:t>
      </w:r>
      <w:r w:rsidRPr="001F138F">
        <w:rPr>
          <w:rFonts w:ascii="Arial" w:hAnsi="Arial" w:cs="Arial"/>
          <w:sz w:val="24"/>
          <w:szCs w:val="24"/>
        </w:rPr>
        <w:t>s roditeljima/skrbnicima djeteta, bankovni/knjigovodstveni izvod iz kojeg je vidljivo da je roditelj</w:t>
      </w:r>
      <w:r>
        <w:rPr>
          <w:rFonts w:ascii="Arial" w:hAnsi="Arial" w:cs="Arial"/>
          <w:sz w:val="24"/>
          <w:szCs w:val="24"/>
        </w:rPr>
        <w:t>/skrbnik</w:t>
      </w:r>
      <w:r w:rsidRPr="001F138F">
        <w:rPr>
          <w:rFonts w:ascii="Arial" w:hAnsi="Arial" w:cs="Arial"/>
          <w:sz w:val="24"/>
          <w:szCs w:val="24"/>
        </w:rPr>
        <w:t xml:space="preserve"> uplatio ugovoreni iznos sudjelovanja u ekonomskoj cijeni redovitog 10-satnog programa za određeni mjesec za svoje dijete</w:t>
      </w:r>
      <w:r>
        <w:rPr>
          <w:rFonts w:ascii="Arial" w:hAnsi="Arial" w:cs="Arial"/>
          <w:sz w:val="24"/>
          <w:szCs w:val="24"/>
        </w:rPr>
        <w:t>, uvjerenj</w:t>
      </w:r>
      <w:r w:rsidR="009B5800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 o mjestu prebivališta za oba roditelja/skrbnika</w:t>
      </w:r>
      <w:r w:rsidRPr="001F138F">
        <w:rPr>
          <w:rFonts w:ascii="Arial" w:hAnsi="Arial" w:cs="Arial"/>
          <w:sz w:val="24"/>
          <w:szCs w:val="24"/>
        </w:rPr>
        <w:t xml:space="preserve"> i uvjerenje o mjestu prebivališta djeteta, ne starije od mjesec dana od dana podnošenja mjesečnog zahtjeva. </w:t>
      </w:r>
    </w:p>
    <w:p w:rsidR="007D73F4" w:rsidRPr="00D27892" w:rsidRDefault="007D73F4" w:rsidP="00D2789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  <w:r w:rsidRPr="00D27892">
        <w:rPr>
          <w:rFonts w:ascii="Arial" w:eastAsia="Times New Roman" w:hAnsi="Arial" w:cs="Arial"/>
          <w:bCs/>
          <w:sz w:val="24"/>
          <w:szCs w:val="24"/>
          <w:lang w:eastAsia="hr-HR"/>
        </w:rPr>
        <w:t>Ugovor i uvjerenja iz prethodnog stavka, odabrani dječji vrtić drugog osnivača dostavlja u prilogu prvog zahtjeva za sufinanciranje odnosno u prilogu svakog mjesečnog zahtjeva u kojem je došlo do promjena koje utječu na iznos sufinanciranja za određeni mjesec.Za mjesec u kojem je dijete boravilo u dječji vrtić drugog osnivača do najviše 5 dana, iznos sredstava za sufinanciranje za to dijete umanjuje se za 50% za taj mjesec.</w:t>
      </w:r>
    </w:p>
    <w:p w:rsidR="007D73F4" w:rsidRPr="00D27892" w:rsidRDefault="007D73F4" w:rsidP="00D2789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  <w:r w:rsidRPr="00D27892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Mjesečni zahtjev za sufinanciranje odabrani dječji vrtić drugog osnivača dostavlja na propisanim obrascima Grada Ivanić-Grada </w:t>
      </w:r>
    </w:p>
    <w:p w:rsidR="009B433A" w:rsidRPr="00D27892" w:rsidRDefault="009B433A" w:rsidP="00D27892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hr-HR"/>
        </w:rPr>
      </w:pPr>
      <w:r w:rsidRPr="00D27892">
        <w:rPr>
          <w:rFonts w:ascii="Arial" w:eastAsia="Times New Roman" w:hAnsi="Arial" w:cs="Arial"/>
          <w:bCs/>
          <w:sz w:val="24"/>
          <w:szCs w:val="24"/>
          <w:lang w:eastAsia="hr-HR"/>
        </w:rPr>
        <w:t>V.</w:t>
      </w:r>
    </w:p>
    <w:p w:rsidR="00081426" w:rsidRPr="00D27892" w:rsidRDefault="00081426" w:rsidP="00D2789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27892">
        <w:rPr>
          <w:rFonts w:ascii="Arial" w:eastAsia="Times New Roman" w:hAnsi="Arial" w:cs="Arial"/>
          <w:sz w:val="24"/>
          <w:szCs w:val="24"/>
          <w:lang w:eastAsia="hr-HR"/>
        </w:rPr>
        <w:t>Za ostvarivanje prava na sufinanciranje djelatnosti predškolskog odgoja i obrazovanja</w:t>
      </w:r>
      <w:r w:rsidR="007D73F4" w:rsidRPr="00D27892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7D73F4" w:rsidRPr="00D27892">
        <w:rPr>
          <w:rFonts w:ascii="Arial" w:eastAsia="Times New Roman" w:hAnsi="Arial" w:cs="Arial"/>
          <w:bCs/>
          <w:sz w:val="24"/>
          <w:szCs w:val="24"/>
          <w:lang w:eastAsia="hr-HR"/>
        </w:rPr>
        <w:t>te skrbi o djeci rane i predškolske dobi</w:t>
      </w:r>
      <w:r w:rsidR="007D73F4" w:rsidRPr="00D27892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D27892">
        <w:rPr>
          <w:rFonts w:ascii="Arial" w:eastAsia="Times New Roman" w:hAnsi="Arial" w:cs="Arial"/>
          <w:sz w:val="24"/>
          <w:szCs w:val="24"/>
          <w:lang w:eastAsia="hr-HR"/>
        </w:rPr>
        <w:t>, dječji vrtići drugih osnivača dužni su se prijaviti na</w:t>
      </w:r>
      <w:r w:rsidR="007D73F4" w:rsidRPr="00D27892">
        <w:rPr>
          <w:rFonts w:ascii="Arial" w:eastAsia="Times New Roman" w:hAnsi="Arial" w:cs="Arial"/>
          <w:sz w:val="24"/>
          <w:szCs w:val="24"/>
          <w:lang w:eastAsia="hr-HR"/>
        </w:rPr>
        <w:t xml:space="preserve"> ovaj </w:t>
      </w:r>
      <w:r w:rsidR="009B433A" w:rsidRPr="00D27892">
        <w:rPr>
          <w:rFonts w:ascii="Arial" w:eastAsia="Times New Roman" w:hAnsi="Arial" w:cs="Arial"/>
          <w:sz w:val="24"/>
          <w:szCs w:val="24"/>
          <w:lang w:eastAsia="hr-HR"/>
        </w:rPr>
        <w:t>J</w:t>
      </w:r>
      <w:r w:rsidRPr="00D27892">
        <w:rPr>
          <w:rFonts w:ascii="Arial" w:eastAsia="Times New Roman" w:hAnsi="Arial" w:cs="Arial"/>
          <w:sz w:val="24"/>
          <w:szCs w:val="24"/>
          <w:lang w:eastAsia="hr-HR"/>
        </w:rPr>
        <w:t>avni poziv u propisanoj formi te podnijeti svu potrebnu dokumentaciju kojim dokazuju ispunjavanje postavljenih kriterija.</w:t>
      </w:r>
    </w:p>
    <w:p w:rsidR="009B433A" w:rsidRPr="00D27892" w:rsidRDefault="00081426" w:rsidP="00D2789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D27892">
        <w:rPr>
          <w:rFonts w:ascii="Arial" w:eastAsia="Times New Roman" w:hAnsi="Arial" w:cs="Arial"/>
          <w:sz w:val="24"/>
          <w:szCs w:val="24"/>
          <w:lang w:eastAsia="hr-HR"/>
        </w:rPr>
        <w:t>Pravo podnošenja prijave na javni poziv imaju </w:t>
      </w:r>
      <w:r w:rsidRPr="00D27892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dječji vrtići drugih osnivača koji djeluju na području grada </w:t>
      </w:r>
      <w:r w:rsidR="007D73F4" w:rsidRPr="00D27892">
        <w:rPr>
          <w:rFonts w:ascii="Arial" w:eastAsia="Times New Roman" w:hAnsi="Arial" w:cs="Arial"/>
          <w:bCs/>
          <w:sz w:val="24"/>
          <w:szCs w:val="24"/>
          <w:lang w:eastAsia="hr-HR"/>
        </w:rPr>
        <w:t>Ivanić-Grada</w:t>
      </w:r>
      <w:r w:rsidR="007D73F4" w:rsidRPr="00D27892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</w:t>
      </w:r>
    </w:p>
    <w:p w:rsidR="009B433A" w:rsidRPr="00D27892" w:rsidRDefault="00081426" w:rsidP="00D2789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27892">
        <w:rPr>
          <w:rFonts w:ascii="Arial" w:eastAsia="Times New Roman" w:hAnsi="Arial" w:cs="Arial"/>
          <w:sz w:val="24"/>
          <w:szCs w:val="24"/>
          <w:lang w:eastAsia="hr-HR"/>
        </w:rPr>
        <w:t>Prijavu na javni poziv pri</w:t>
      </w:r>
      <w:r w:rsidR="00234709" w:rsidRPr="00D27892">
        <w:rPr>
          <w:rFonts w:ascii="Arial" w:eastAsia="Times New Roman" w:hAnsi="Arial" w:cs="Arial"/>
          <w:sz w:val="24"/>
          <w:szCs w:val="24"/>
          <w:lang w:eastAsia="hr-HR"/>
        </w:rPr>
        <w:t>javitelj</w:t>
      </w:r>
      <w:r w:rsidRPr="00D27892">
        <w:rPr>
          <w:rFonts w:ascii="Arial" w:eastAsia="Times New Roman" w:hAnsi="Arial" w:cs="Arial"/>
          <w:sz w:val="24"/>
          <w:szCs w:val="24"/>
          <w:lang w:eastAsia="hr-HR"/>
        </w:rPr>
        <w:t xml:space="preserve"> obavezno podnosi putem pošte.</w:t>
      </w:r>
    </w:p>
    <w:p w:rsidR="00234709" w:rsidRPr="00D27892" w:rsidRDefault="00081426" w:rsidP="00D2789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27892">
        <w:rPr>
          <w:rFonts w:ascii="Arial" w:eastAsia="Times New Roman" w:hAnsi="Arial" w:cs="Arial"/>
          <w:sz w:val="24"/>
          <w:szCs w:val="24"/>
          <w:lang w:eastAsia="hr-HR"/>
        </w:rPr>
        <w:t>Pri</w:t>
      </w:r>
      <w:r w:rsidR="00234709" w:rsidRPr="00D27892">
        <w:rPr>
          <w:rFonts w:ascii="Arial" w:eastAsia="Times New Roman" w:hAnsi="Arial" w:cs="Arial"/>
          <w:sz w:val="24"/>
          <w:szCs w:val="24"/>
          <w:lang w:eastAsia="hr-HR"/>
        </w:rPr>
        <w:t>javitelj</w:t>
      </w:r>
      <w:r w:rsidRPr="00D27892">
        <w:rPr>
          <w:rFonts w:ascii="Arial" w:eastAsia="Times New Roman" w:hAnsi="Arial" w:cs="Arial"/>
          <w:sz w:val="24"/>
          <w:szCs w:val="24"/>
          <w:lang w:eastAsia="hr-HR"/>
        </w:rPr>
        <w:t xml:space="preserve"> je dužan </w:t>
      </w:r>
      <w:r w:rsidR="00234709" w:rsidRPr="00D27892">
        <w:rPr>
          <w:rFonts w:ascii="Arial" w:eastAsia="Times New Roman" w:hAnsi="Arial" w:cs="Arial"/>
          <w:sz w:val="24"/>
          <w:szCs w:val="24"/>
          <w:lang w:eastAsia="hr-HR"/>
        </w:rPr>
        <w:t xml:space="preserve">prijavnicu </w:t>
      </w:r>
      <w:r w:rsidRPr="00D27892">
        <w:rPr>
          <w:rFonts w:ascii="Arial" w:eastAsia="Times New Roman" w:hAnsi="Arial" w:cs="Arial"/>
          <w:sz w:val="24"/>
          <w:szCs w:val="24"/>
          <w:lang w:eastAsia="hr-HR"/>
        </w:rPr>
        <w:t xml:space="preserve">nakon ispunjavanja vlastoručno potpisati i uz propisanu dokumentaciju poštom dostaviti </w:t>
      </w:r>
      <w:r w:rsidR="00234709" w:rsidRPr="00D27892">
        <w:rPr>
          <w:rFonts w:ascii="Arial" w:eastAsia="Times New Roman" w:hAnsi="Arial" w:cs="Arial"/>
          <w:sz w:val="24"/>
          <w:szCs w:val="24"/>
          <w:lang w:eastAsia="hr-HR"/>
        </w:rPr>
        <w:t>Upravnom odjelu za lokalnu samoupravu, pravne poslove i društvene djelatnosti Grada Ivanić-Grada</w:t>
      </w:r>
      <w:r w:rsidR="008F66E0" w:rsidRPr="00D27892">
        <w:rPr>
          <w:rFonts w:ascii="Arial" w:eastAsia="Times New Roman" w:hAnsi="Arial" w:cs="Arial"/>
          <w:sz w:val="24"/>
          <w:szCs w:val="24"/>
          <w:lang w:eastAsia="hr-HR"/>
        </w:rPr>
        <w:t>, Park hrvatskih branitelja 1, Ivanić-Grad</w:t>
      </w:r>
      <w:r w:rsidR="00234709" w:rsidRPr="00D27892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081426" w:rsidRPr="00D27892" w:rsidRDefault="00081426" w:rsidP="00D2789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27892">
        <w:rPr>
          <w:rFonts w:ascii="Arial" w:eastAsia="Times New Roman" w:hAnsi="Arial" w:cs="Arial"/>
          <w:sz w:val="24"/>
          <w:szCs w:val="24"/>
          <w:lang w:eastAsia="hr-HR"/>
        </w:rPr>
        <w:t xml:space="preserve">Prijava se smatra valjanom ako je </w:t>
      </w:r>
      <w:r w:rsidR="009B433A" w:rsidRPr="00D27892">
        <w:rPr>
          <w:rFonts w:ascii="Arial" w:eastAsia="Times New Roman" w:hAnsi="Arial" w:cs="Arial"/>
          <w:sz w:val="24"/>
          <w:szCs w:val="24"/>
          <w:lang w:eastAsia="hr-HR"/>
        </w:rPr>
        <w:t xml:space="preserve">pravovremeno </w:t>
      </w:r>
      <w:r w:rsidRPr="00D27892">
        <w:rPr>
          <w:rFonts w:ascii="Arial" w:eastAsia="Times New Roman" w:hAnsi="Arial" w:cs="Arial"/>
          <w:sz w:val="24"/>
          <w:szCs w:val="24"/>
          <w:lang w:eastAsia="hr-HR"/>
        </w:rPr>
        <w:t xml:space="preserve">podnesena </w:t>
      </w:r>
      <w:r w:rsidR="009B433A" w:rsidRPr="00D27892">
        <w:rPr>
          <w:rFonts w:ascii="Arial" w:eastAsia="Times New Roman" w:hAnsi="Arial" w:cs="Arial"/>
          <w:sz w:val="24"/>
          <w:szCs w:val="24"/>
          <w:lang w:eastAsia="hr-HR"/>
        </w:rPr>
        <w:t xml:space="preserve">na prijavnici koja čini sastavni dio ovog </w:t>
      </w:r>
      <w:r w:rsidR="008F66E0" w:rsidRPr="00D27892">
        <w:rPr>
          <w:rFonts w:ascii="Arial" w:eastAsia="Times New Roman" w:hAnsi="Arial" w:cs="Arial"/>
          <w:sz w:val="24"/>
          <w:szCs w:val="24"/>
          <w:lang w:eastAsia="hr-HR"/>
        </w:rPr>
        <w:t>J</w:t>
      </w:r>
      <w:r w:rsidR="009B433A" w:rsidRPr="00D27892">
        <w:rPr>
          <w:rFonts w:ascii="Arial" w:eastAsia="Times New Roman" w:hAnsi="Arial" w:cs="Arial"/>
          <w:sz w:val="24"/>
          <w:szCs w:val="24"/>
          <w:lang w:eastAsia="hr-HR"/>
        </w:rPr>
        <w:t xml:space="preserve">avnog poziva </w:t>
      </w:r>
      <w:r w:rsidRPr="00D27892">
        <w:rPr>
          <w:rFonts w:ascii="Arial" w:eastAsia="Times New Roman" w:hAnsi="Arial" w:cs="Arial"/>
          <w:sz w:val="24"/>
          <w:szCs w:val="24"/>
          <w:lang w:eastAsia="hr-HR"/>
        </w:rPr>
        <w:t xml:space="preserve">s potpunom dokumentacijom. Dopunjena dokumentacija uz prijavu na javni poziv može se razmatrati samo ukoliko postoje objektivni razlozi za njezinu dostavu izvan roka </w:t>
      </w:r>
      <w:r w:rsidR="00234709" w:rsidRPr="00D27892">
        <w:rPr>
          <w:rFonts w:ascii="Arial" w:eastAsia="Times New Roman" w:hAnsi="Arial" w:cs="Arial"/>
          <w:sz w:val="24"/>
          <w:szCs w:val="24"/>
          <w:lang w:eastAsia="hr-HR"/>
        </w:rPr>
        <w:t>utvrđenog</w:t>
      </w:r>
      <w:r w:rsidRPr="00D27892">
        <w:rPr>
          <w:rFonts w:ascii="Arial" w:eastAsia="Times New Roman" w:hAnsi="Arial" w:cs="Arial"/>
          <w:sz w:val="24"/>
          <w:szCs w:val="24"/>
          <w:lang w:eastAsia="hr-HR"/>
        </w:rPr>
        <w:t xml:space="preserve"> za podnošenje prijava.</w:t>
      </w:r>
    </w:p>
    <w:p w:rsidR="008F66E0" w:rsidRPr="00D27892" w:rsidRDefault="008F66E0" w:rsidP="00D27892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27892">
        <w:rPr>
          <w:rFonts w:ascii="Arial" w:eastAsia="Times New Roman" w:hAnsi="Arial" w:cs="Arial"/>
          <w:sz w:val="24"/>
          <w:szCs w:val="24"/>
          <w:lang w:eastAsia="hr-HR"/>
        </w:rPr>
        <w:t>VI.</w:t>
      </w:r>
    </w:p>
    <w:p w:rsidR="00081426" w:rsidRPr="00D27892" w:rsidRDefault="00081426" w:rsidP="00D2789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27892">
        <w:rPr>
          <w:rFonts w:ascii="Arial" w:eastAsia="Times New Roman" w:hAnsi="Arial" w:cs="Arial"/>
          <w:sz w:val="24"/>
          <w:szCs w:val="24"/>
          <w:lang w:eastAsia="hr-HR"/>
        </w:rPr>
        <w:t xml:space="preserve">Sve dostavljene prijave obradit će i ocijeniti </w:t>
      </w:r>
      <w:r w:rsidR="00234709" w:rsidRPr="00D27892">
        <w:rPr>
          <w:rFonts w:ascii="Arial" w:eastAsia="Times New Roman" w:hAnsi="Arial" w:cs="Arial"/>
          <w:sz w:val="24"/>
          <w:szCs w:val="24"/>
          <w:lang w:eastAsia="hr-HR"/>
        </w:rPr>
        <w:t xml:space="preserve">Upravni odjel za lokalnu samoupravu, pravne poslove i društvene djelatnosti Grada Ivanić-Grada </w:t>
      </w:r>
      <w:r w:rsidRPr="00D27892">
        <w:rPr>
          <w:rFonts w:ascii="Arial" w:eastAsia="Times New Roman" w:hAnsi="Arial" w:cs="Arial"/>
          <w:sz w:val="24"/>
          <w:szCs w:val="24"/>
          <w:lang w:eastAsia="hr-HR"/>
        </w:rPr>
        <w:t>sukladno:</w:t>
      </w:r>
    </w:p>
    <w:p w:rsidR="00081426" w:rsidRPr="00D27892" w:rsidRDefault="00081426" w:rsidP="00D2789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27892">
        <w:rPr>
          <w:rFonts w:ascii="Arial" w:eastAsia="Times New Roman" w:hAnsi="Arial" w:cs="Arial"/>
          <w:sz w:val="24"/>
          <w:szCs w:val="24"/>
          <w:lang w:eastAsia="hr-HR"/>
        </w:rPr>
        <w:lastRenderedPageBreak/>
        <w:t>Zakonu o predškolskom odgoju i obrazovanju („Narodne novine“ broj 10/97, 107/07 i 94/13)</w:t>
      </w:r>
    </w:p>
    <w:p w:rsidR="00081426" w:rsidRPr="00D27892" w:rsidRDefault="00081426" w:rsidP="00D2789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27892">
        <w:rPr>
          <w:rFonts w:ascii="Arial" w:eastAsia="Times New Roman" w:hAnsi="Arial" w:cs="Arial"/>
          <w:sz w:val="24"/>
          <w:szCs w:val="24"/>
          <w:lang w:eastAsia="hr-HR"/>
        </w:rPr>
        <w:t>Državnom pedagoškom standardu predškolskog odgoja i naobrazbe („Narodne novine“ broj 63/08 i 90/10)</w:t>
      </w:r>
    </w:p>
    <w:p w:rsidR="00081426" w:rsidRPr="00D27892" w:rsidRDefault="00081426" w:rsidP="00D2789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27892">
        <w:rPr>
          <w:rFonts w:ascii="Arial" w:eastAsia="Times New Roman" w:hAnsi="Arial" w:cs="Arial"/>
          <w:sz w:val="24"/>
          <w:szCs w:val="24"/>
          <w:lang w:eastAsia="hr-HR"/>
        </w:rPr>
        <w:t>Pravilniku o vrsti stručne spreme stručnih djelatnika te vrsti i stupnju stručne spreme ostalih djelatnika u dječjem vrtiću („Narodne novine“ broj 133/97)</w:t>
      </w:r>
    </w:p>
    <w:p w:rsidR="00081426" w:rsidRPr="00D27892" w:rsidRDefault="00081426" w:rsidP="00D2789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27892">
        <w:rPr>
          <w:rFonts w:ascii="Arial" w:eastAsia="Times New Roman" w:hAnsi="Arial" w:cs="Arial"/>
          <w:sz w:val="24"/>
          <w:szCs w:val="24"/>
          <w:lang w:eastAsia="hr-HR"/>
        </w:rPr>
        <w:t>Pravilniku o obrascima i sadržaju pedagoške dokumentacije i evidencije o djeci u dječjem vrtiću („Narodne novine“ broj 83/01)</w:t>
      </w:r>
    </w:p>
    <w:p w:rsidR="00081426" w:rsidRPr="00D27892" w:rsidRDefault="00081426" w:rsidP="00D2789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27892">
        <w:rPr>
          <w:rFonts w:ascii="Arial" w:eastAsia="Times New Roman" w:hAnsi="Arial" w:cs="Arial"/>
          <w:sz w:val="24"/>
          <w:szCs w:val="24"/>
          <w:lang w:eastAsia="hr-HR"/>
        </w:rPr>
        <w:t>Programu zdravstvene zaštite djece, higijene i pravilne prehrane djece u dječjim vrtićima („Narodne novine“ broj 105/02, 55/06 i 121/07)</w:t>
      </w:r>
    </w:p>
    <w:p w:rsidR="00081426" w:rsidRPr="00D27892" w:rsidRDefault="00081426" w:rsidP="00D2789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27892">
        <w:rPr>
          <w:rFonts w:ascii="Arial" w:eastAsia="Times New Roman" w:hAnsi="Arial" w:cs="Arial"/>
          <w:sz w:val="24"/>
          <w:szCs w:val="24"/>
          <w:lang w:eastAsia="hr-HR"/>
        </w:rPr>
        <w:t>Pravilniku o obrascima zdravstvene dokumentacije djece predškolske dobi i evidencije u dječjem vrtiću („Narodne novine“ broj 114/02)</w:t>
      </w:r>
    </w:p>
    <w:p w:rsidR="00081426" w:rsidRPr="00D27892" w:rsidRDefault="00081426" w:rsidP="00D2789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27892">
        <w:rPr>
          <w:rFonts w:ascii="Arial" w:eastAsia="Times New Roman" w:hAnsi="Arial" w:cs="Arial"/>
          <w:sz w:val="24"/>
          <w:szCs w:val="24"/>
          <w:lang w:eastAsia="hr-HR"/>
        </w:rPr>
        <w:t>Odluci o donošenju Nacionalnog kurikuluma za rani i predškolski odgoj i obrazovanje („Narodne novine“ broj 5/15)</w:t>
      </w:r>
    </w:p>
    <w:p w:rsidR="00081426" w:rsidRPr="00D27892" w:rsidRDefault="00081426" w:rsidP="00D2789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27892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Uz popunjeni obrazac</w:t>
      </w:r>
      <w:r w:rsidR="00234709" w:rsidRPr="00D27892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prijavnice </w:t>
      </w:r>
      <w:r w:rsidRPr="00D27892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potrebno je priložiti sljedeće dokumente: </w:t>
      </w:r>
    </w:p>
    <w:p w:rsidR="00081426" w:rsidRPr="00D27892" w:rsidRDefault="00081426" w:rsidP="00D2789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27892">
        <w:rPr>
          <w:rFonts w:ascii="Arial" w:eastAsia="Times New Roman" w:hAnsi="Arial" w:cs="Arial"/>
          <w:sz w:val="24"/>
          <w:szCs w:val="24"/>
          <w:lang w:eastAsia="hr-HR"/>
        </w:rPr>
        <w:t>Izvadak iz registra Trgovačkog suda ne stariji od 6 mjeseci,</w:t>
      </w:r>
    </w:p>
    <w:p w:rsidR="00081426" w:rsidRPr="00D27892" w:rsidRDefault="00081426" w:rsidP="00D2789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27892">
        <w:rPr>
          <w:rFonts w:ascii="Arial" w:eastAsia="Times New Roman" w:hAnsi="Arial" w:cs="Arial"/>
          <w:sz w:val="24"/>
          <w:szCs w:val="24"/>
          <w:lang w:eastAsia="hr-HR"/>
        </w:rPr>
        <w:t xml:space="preserve">Rješenje Ureda državne uprave u </w:t>
      </w:r>
      <w:r w:rsidR="00234709" w:rsidRPr="00D27892">
        <w:rPr>
          <w:rFonts w:ascii="Arial" w:eastAsia="Times New Roman" w:hAnsi="Arial" w:cs="Arial"/>
          <w:sz w:val="24"/>
          <w:szCs w:val="24"/>
          <w:lang w:eastAsia="hr-HR"/>
        </w:rPr>
        <w:t xml:space="preserve">Zagrebačkoj </w:t>
      </w:r>
      <w:r w:rsidRPr="00D27892">
        <w:rPr>
          <w:rFonts w:ascii="Arial" w:eastAsia="Times New Roman" w:hAnsi="Arial" w:cs="Arial"/>
          <w:sz w:val="24"/>
          <w:szCs w:val="24"/>
          <w:lang w:eastAsia="hr-HR"/>
        </w:rPr>
        <w:t>županiji o odobrenju provođenja programa,</w:t>
      </w:r>
    </w:p>
    <w:p w:rsidR="00081426" w:rsidRPr="00D27892" w:rsidRDefault="00081426" w:rsidP="00D2789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27892">
        <w:rPr>
          <w:rFonts w:ascii="Arial" w:eastAsia="Times New Roman" w:hAnsi="Arial" w:cs="Arial"/>
          <w:sz w:val="24"/>
          <w:szCs w:val="24"/>
          <w:lang w:eastAsia="hr-HR"/>
        </w:rPr>
        <w:t>Financijsko izvješće za 2016. godinu koje je predano u FINA-u s pripadajućim bilješkama,</w:t>
      </w:r>
    </w:p>
    <w:p w:rsidR="00081426" w:rsidRPr="00D27892" w:rsidRDefault="00234709" w:rsidP="00D2789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27892">
        <w:rPr>
          <w:rFonts w:ascii="Arial" w:eastAsia="Times New Roman" w:hAnsi="Arial" w:cs="Arial"/>
          <w:sz w:val="24"/>
          <w:szCs w:val="24"/>
          <w:lang w:eastAsia="hr-HR"/>
        </w:rPr>
        <w:t>Kopija</w:t>
      </w:r>
      <w:r w:rsidR="00081426" w:rsidRPr="00D27892">
        <w:rPr>
          <w:rFonts w:ascii="Arial" w:eastAsia="Times New Roman" w:hAnsi="Arial" w:cs="Arial"/>
          <w:sz w:val="24"/>
          <w:szCs w:val="24"/>
          <w:lang w:eastAsia="hr-HR"/>
        </w:rPr>
        <w:t xml:space="preserve"> Rješenja sanitarne i prosvjetne inspekcije u pedagoškoj godini 2016./2017., odnosno izjava da nije bilo inspekcije,</w:t>
      </w:r>
    </w:p>
    <w:p w:rsidR="009B433A" w:rsidRPr="00D27892" w:rsidRDefault="00460280" w:rsidP="00D2789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27892">
        <w:rPr>
          <w:rFonts w:ascii="Arial" w:eastAsia="Times New Roman" w:hAnsi="Arial" w:cs="Arial"/>
          <w:sz w:val="24"/>
          <w:szCs w:val="24"/>
          <w:lang w:eastAsia="hr-HR"/>
        </w:rPr>
        <w:t>Kopija</w:t>
      </w:r>
      <w:r w:rsidR="00081426" w:rsidRPr="00D27892">
        <w:rPr>
          <w:rFonts w:ascii="Arial" w:eastAsia="Times New Roman" w:hAnsi="Arial" w:cs="Arial"/>
          <w:sz w:val="24"/>
          <w:szCs w:val="24"/>
          <w:lang w:eastAsia="hr-HR"/>
        </w:rPr>
        <w:t xml:space="preserve"> ugovora o pripremi hrane, </w:t>
      </w:r>
      <w:r w:rsidRPr="00D27892">
        <w:rPr>
          <w:rFonts w:ascii="Arial" w:eastAsia="Times New Roman" w:hAnsi="Arial" w:cs="Arial"/>
          <w:sz w:val="24"/>
          <w:szCs w:val="24"/>
          <w:lang w:eastAsia="hr-HR"/>
        </w:rPr>
        <w:t>kopija</w:t>
      </w:r>
      <w:r w:rsidR="00081426" w:rsidRPr="00D27892">
        <w:rPr>
          <w:rFonts w:ascii="Arial" w:eastAsia="Times New Roman" w:hAnsi="Arial" w:cs="Arial"/>
          <w:sz w:val="24"/>
          <w:szCs w:val="24"/>
          <w:lang w:eastAsia="hr-HR"/>
        </w:rPr>
        <w:t xml:space="preserve"> primjera jelovnika za 2016./2017. godinu,</w:t>
      </w:r>
    </w:p>
    <w:p w:rsidR="008F66E0" w:rsidRPr="00D27892" w:rsidRDefault="008F66E0" w:rsidP="00D27892">
      <w:pPr>
        <w:shd w:val="clear" w:color="auto" w:fill="FFFFFF"/>
        <w:spacing w:before="100" w:beforeAutospacing="1" w:after="100" w:afterAutospacing="1" w:line="240" w:lineRule="auto"/>
        <w:ind w:left="360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27892">
        <w:rPr>
          <w:rFonts w:ascii="Arial" w:eastAsia="Times New Roman" w:hAnsi="Arial" w:cs="Arial"/>
          <w:sz w:val="24"/>
          <w:szCs w:val="24"/>
          <w:lang w:eastAsia="hr-HR"/>
        </w:rPr>
        <w:t>VII.</w:t>
      </w:r>
    </w:p>
    <w:p w:rsidR="00081426" w:rsidRPr="00D27892" w:rsidRDefault="00081426" w:rsidP="00D2789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27892">
        <w:rPr>
          <w:rFonts w:ascii="Arial" w:eastAsia="Times New Roman" w:hAnsi="Arial" w:cs="Arial"/>
          <w:sz w:val="24"/>
          <w:szCs w:val="24"/>
          <w:lang w:eastAsia="hr-HR"/>
        </w:rPr>
        <w:t xml:space="preserve">Javni poziv otvoren je danom objave na mrežnoj stranici Grada </w:t>
      </w:r>
      <w:r w:rsidR="00234709" w:rsidRPr="00D27892">
        <w:rPr>
          <w:rFonts w:ascii="Arial" w:eastAsia="Times New Roman" w:hAnsi="Arial" w:cs="Arial"/>
          <w:sz w:val="24"/>
          <w:szCs w:val="24"/>
          <w:lang w:eastAsia="hr-HR"/>
        </w:rPr>
        <w:t>Ivanić-Grada</w:t>
      </w:r>
      <w:r w:rsidRPr="00D27892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Pr="00D27892">
        <w:rPr>
          <w:rFonts w:ascii="Arial" w:eastAsia="Times New Roman" w:hAnsi="Arial" w:cs="Arial"/>
          <w:sz w:val="24"/>
          <w:szCs w:val="24"/>
          <w:lang w:eastAsia="hr-HR"/>
        </w:rPr>
        <w:br/>
        <w:t>Rok za podnošenje prijave je do  </w:t>
      </w:r>
      <w:r w:rsidR="00234709" w:rsidRPr="00D27892">
        <w:rPr>
          <w:rFonts w:ascii="Arial" w:eastAsia="Times New Roman" w:hAnsi="Arial" w:cs="Arial"/>
          <w:sz w:val="24"/>
          <w:szCs w:val="24"/>
          <w:lang w:eastAsia="hr-HR"/>
        </w:rPr>
        <w:t>30.studenog</w:t>
      </w:r>
      <w:r w:rsidRPr="00D27892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  </w:t>
      </w:r>
      <w:r w:rsidRPr="00D27892">
        <w:rPr>
          <w:rFonts w:ascii="Arial" w:eastAsia="Times New Roman" w:hAnsi="Arial" w:cs="Arial"/>
          <w:bCs/>
          <w:sz w:val="24"/>
          <w:szCs w:val="24"/>
          <w:lang w:eastAsia="hr-HR"/>
        </w:rPr>
        <w:t>2017. godine</w:t>
      </w:r>
      <w:r w:rsidRPr="00D27892">
        <w:rPr>
          <w:rFonts w:ascii="Arial" w:eastAsia="Times New Roman" w:hAnsi="Arial" w:cs="Arial"/>
          <w:sz w:val="24"/>
          <w:szCs w:val="24"/>
          <w:lang w:eastAsia="hr-HR"/>
        </w:rPr>
        <w:br/>
        <w:t>Prijave pristigle nakon navedenog roka neće se uzeti u razmatranje.</w:t>
      </w:r>
    </w:p>
    <w:p w:rsidR="008F66E0" w:rsidRPr="00D27892" w:rsidRDefault="008F66E0" w:rsidP="00D2789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27892">
        <w:rPr>
          <w:rFonts w:ascii="Arial" w:eastAsia="Times New Roman" w:hAnsi="Arial" w:cs="Arial"/>
          <w:sz w:val="24"/>
          <w:szCs w:val="24"/>
          <w:lang w:eastAsia="hr-HR"/>
        </w:rPr>
        <w:t xml:space="preserve">Prilog: </w:t>
      </w:r>
    </w:p>
    <w:p w:rsidR="008F66E0" w:rsidRPr="00D27892" w:rsidRDefault="008F66E0" w:rsidP="00D2789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  <w:r w:rsidRPr="00D27892">
        <w:rPr>
          <w:rFonts w:ascii="Arial" w:eastAsia="Times New Roman" w:hAnsi="Arial" w:cs="Arial"/>
          <w:sz w:val="24"/>
          <w:szCs w:val="24"/>
          <w:lang w:eastAsia="hr-HR"/>
        </w:rPr>
        <w:t>Prijavnica na Javni poziv za ostvarivanje prava na sufinanciranje djelatnosti</w:t>
      </w:r>
      <w:r w:rsidRPr="00D27892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predškolskog odgoja i obrazovanja te skrbi o djeci rane i predškolske dobi za dječje vrtiće drugih osnivača</w:t>
      </w:r>
    </w:p>
    <w:sectPr w:rsidR="008F66E0" w:rsidRPr="00D278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346EE"/>
    <w:multiLevelType w:val="multilevel"/>
    <w:tmpl w:val="BFD273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D232FB4"/>
    <w:multiLevelType w:val="multilevel"/>
    <w:tmpl w:val="9F529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123228E"/>
    <w:multiLevelType w:val="multilevel"/>
    <w:tmpl w:val="C0727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426"/>
    <w:rsid w:val="000548C9"/>
    <w:rsid w:val="00081426"/>
    <w:rsid w:val="00234709"/>
    <w:rsid w:val="00346E1F"/>
    <w:rsid w:val="003A514C"/>
    <w:rsid w:val="00460280"/>
    <w:rsid w:val="00603E29"/>
    <w:rsid w:val="007D73F4"/>
    <w:rsid w:val="008F66E0"/>
    <w:rsid w:val="009B433A"/>
    <w:rsid w:val="009B5800"/>
    <w:rsid w:val="00A33947"/>
    <w:rsid w:val="00B51C93"/>
    <w:rsid w:val="00BC24B0"/>
    <w:rsid w:val="00CF57BD"/>
    <w:rsid w:val="00D01BB1"/>
    <w:rsid w:val="00D1031D"/>
    <w:rsid w:val="00D27892"/>
    <w:rsid w:val="00D41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D103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103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D103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103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04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58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524892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36" w:space="0" w:color="DDDDDD"/>
                <w:bottom w:val="single" w:sz="6" w:space="0" w:color="DDDDDD"/>
                <w:right w:val="single" w:sz="6" w:space="0" w:color="DDDDDD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1028</Words>
  <Characters>5865</Characters>
  <Application>Microsoft Office Word</Application>
  <DocSecurity>0</DocSecurity>
  <Lines>48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Birsic</dc:creator>
  <cp:lastModifiedBy>Mario Birsic</cp:lastModifiedBy>
  <cp:revision>2</cp:revision>
  <dcterms:created xsi:type="dcterms:W3CDTF">2017-11-14T12:50:00Z</dcterms:created>
  <dcterms:modified xsi:type="dcterms:W3CDTF">2017-11-14T12:50:00Z</dcterms:modified>
</cp:coreProperties>
</file>