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79" w:rsidRPr="00400BD3" w:rsidRDefault="00C92E79" w:rsidP="00C92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</w:t>
      </w:r>
      <w:r>
        <w:rPr>
          <w:rFonts w:ascii="Arial" w:eastAsia="Times New Roman" w:hAnsi="Arial" w:cs="Arial"/>
          <w:sz w:val="24"/>
          <w:szCs w:val="24"/>
        </w:rPr>
        <w:t xml:space="preserve">članka 14. </w:t>
      </w:r>
      <w:r w:rsidRPr="00B25F08">
        <w:rPr>
          <w:rFonts w:ascii="Arial" w:eastAsia="Times New Roman" w:hAnsi="Arial" w:cs="Arial"/>
          <w:sz w:val="24"/>
          <w:szCs w:val="24"/>
        </w:rPr>
        <w:t>Zakon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>
        <w:rPr>
          <w:rFonts w:ascii="Arial" w:eastAsia="Times New Roman" w:hAnsi="Arial" w:cs="Arial"/>
          <w:sz w:val="24"/>
          <w:szCs w:val="24"/>
        </w:rPr>
        <w:t xml:space="preserve"> (Narodne novine, broj 16/19) </w:t>
      </w:r>
      <w:r w:rsidRPr="00B25F08">
        <w:rPr>
          <w:rFonts w:ascii="Arial" w:eastAsia="Times New Roman" w:hAnsi="Arial" w:cs="Arial"/>
          <w:sz w:val="24"/>
          <w:szCs w:val="24"/>
        </w:rPr>
        <w:t xml:space="preserve">i članka </w:t>
      </w:r>
      <w:r w:rsidRPr="00B25F08">
        <w:rPr>
          <w:rFonts w:ascii="Arial" w:eastAsia="Times New Roman" w:hAnsi="Arial" w:cs="Arial"/>
          <w:color w:val="000000"/>
          <w:sz w:val="24"/>
          <w:szCs w:val="24"/>
        </w:rPr>
        <w:t xml:space="preserve">19. </w:t>
      </w:r>
      <w:r w:rsidRPr="00B25F08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Pr="00B25F08">
        <w:rPr>
          <w:rFonts w:ascii="Arial" w:eastAsia="Times New Roman" w:hAnsi="Arial" w:cs="Arial"/>
          <w:sz w:val="24"/>
          <w:szCs w:val="24"/>
        </w:rPr>
        <w:t>, broj 02/14, 02/18 i 03/20), Povjerenstvo za procjenu šteta od prirodnih nepogoda Grada Ivanić-Grada na svojoj 2. sjednici održanoj dana ________ 2020. godine donijelo je sljedeći</w:t>
      </w:r>
    </w:p>
    <w:p w:rsidR="00C92E79" w:rsidRPr="00400BD3" w:rsidRDefault="00C92E79" w:rsidP="00C92E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6E67" w:rsidRPr="00400BD3" w:rsidRDefault="00136E67" w:rsidP="00C92E7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0BD3">
        <w:rPr>
          <w:rFonts w:ascii="Arial" w:eastAsia="Times New Roman" w:hAnsi="Arial" w:cs="Arial"/>
          <w:b/>
          <w:sz w:val="24"/>
          <w:szCs w:val="24"/>
        </w:rPr>
        <w:t>Z A K LJ U Č A K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6E67" w:rsidRPr="001E52C2" w:rsidRDefault="00136E67" w:rsidP="00136E6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E52C2">
        <w:rPr>
          <w:rFonts w:ascii="Arial" w:eastAsia="Calibri" w:hAnsi="Arial" w:cs="Arial"/>
          <w:sz w:val="24"/>
          <w:szCs w:val="24"/>
          <w:lang w:eastAsia="hr-HR"/>
        </w:rPr>
        <w:t>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C868D0" w:rsidRPr="00C868D0" w:rsidRDefault="00136E67" w:rsidP="00C868D0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  <w:lang w:eastAsia="hr-HR"/>
        </w:rPr>
        <w:t xml:space="preserve">     Povjerenstvo za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 xml:space="preserve"> procjenu šteta od prirodnih </w:t>
      </w:r>
      <w:r w:rsidRPr="001E52C2">
        <w:rPr>
          <w:rFonts w:ascii="Arial" w:eastAsia="Calibri" w:hAnsi="Arial" w:cs="Arial"/>
          <w:sz w:val="24"/>
          <w:szCs w:val="24"/>
          <w:lang w:eastAsia="hr-HR"/>
        </w:rPr>
        <w:t xml:space="preserve">nepogoda 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 xml:space="preserve">Grada Ivanić-Grada razmatralo je način utvrđivanja </w:t>
      </w:r>
      <w:r w:rsidR="00C868D0">
        <w:rPr>
          <w:rFonts w:ascii="Arial" w:eastAsia="Calibri" w:hAnsi="Arial" w:cs="Arial"/>
          <w:sz w:val="24"/>
          <w:szCs w:val="24"/>
          <w:lang w:eastAsia="hr-HR"/>
        </w:rPr>
        <w:t xml:space="preserve">konačne procjene </w:t>
      </w:r>
      <w:r w:rsidR="00C92E79" w:rsidRPr="00C92E79">
        <w:rPr>
          <w:rFonts w:ascii="Arial" w:eastAsia="Calibri" w:hAnsi="Arial" w:cs="Arial"/>
          <w:sz w:val="24"/>
          <w:szCs w:val="24"/>
          <w:lang w:eastAsia="hr-HR"/>
        </w:rPr>
        <w:t xml:space="preserve">štete 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>uzrokovane prirodnom nepogodom potres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 xml:space="preserve"> na </w:t>
      </w:r>
      <w:r w:rsidR="00C868D0" w:rsidRPr="00C868D0">
        <w:rPr>
          <w:rFonts w:ascii="Arial" w:hAnsi="Arial" w:cs="Arial"/>
          <w:sz w:val="24"/>
          <w:szCs w:val="24"/>
        </w:rPr>
        <w:t xml:space="preserve">imovini </w:t>
      </w:r>
      <w:proofErr w:type="spellStart"/>
      <w:r w:rsidR="00C868D0" w:rsidRPr="00C868D0">
        <w:rPr>
          <w:rFonts w:ascii="Arial" w:hAnsi="Arial" w:cs="Arial"/>
          <w:sz w:val="24"/>
          <w:szCs w:val="24"/>
        </w:rPr>
        <w:t>oštećenika</w:t>
      </w:r>
      <w:proofErr w:type="spellEnd"/>
      <w:r w:rsidR="00C868D0" w:rsidRPr="00C868D0">
        <w:rPr>
          <w:rFonts w:ascii="Arial" w:hAnsi="Arial" w:cs="Arial"/>
          <w:sz w:val="24"/>
          <w:szCs w:val="24"/>
        </w:rPr>
        <w:t xml:space="preserve"> </w:t>
      </w:r>
      <w:r w:rsidR="00C868D0">
        <w:rPr>
          <w:rFonts w:ascii="Arial" w:hAnsi="Arial" w:cs="Arial"/>
          <w:sz w:val="24"/>
          <w:szCs w:val="24"/>
        </w:rPr>
        <w:t>na području grada Ivanić-Grada.</w:t>
      </w:r>
    </w:p>
    <w:p w:rsidR="00D840BF" w:rsidRDefault="00D840BF" w:rsidP="00D840BF">
      <w:pPr>
        <w:pStyle w:val="Bezproreda"/>
      </w:pPr>
    </w:p>
    <w:p w:rsidR="00136E67" w:rsidRPr="001E52C2" w:rsidRDefault="00136E67" w:rsidP="00C868D0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>II</w:t>
      </w:r>
      <w:r>
        <w:rPr>
          <w:rFonts w:ascii="Arial" w:eastAsia="Calibri" w:hAnsi="Arial" w:cs="Arial"/>
          <w:sz w:val="24"/>
          <w:szCs w:val="24"/>
        </w:rPr>
        <w:t>.</w:t>
      </w:r>
    </w:p>
    <w:p w:rsidR="00C868D0" w:rsidRPr="001E52C2" w:rsidRDefault="00136E67" w:rsidP="00136E6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 xml:space="preserve">     Povjerenstvo za</w:t>
      </w:r>
      <w:r w:rsidR="00C868D0">
        <w:rPr>
          <w:rFonts w:ascii="Arial" w:eastAsia="Calibri" w:hAnsi="Arial" w:cs="Arial"/>
          <w:sz w:val="24"/>
          <w:szCs w:val="24"/>
        </w:rPr>
        <w:t xml:space="preserve"> procjenu šteta od prirodnih </w:t>
      </w:r>
      <w:r w:rsidRPr="001E52C2">
        <w:rPr>
          <w:rFonts w:ascii="Arial" w:eastAsia="Calibri" w:hAnsi="Arial" w:cs="Arial"/>
          <w:sz w:val="24"/>
          <w:szCs w:val="24"/>
        </w:rPr>
        <w:t xml:space="preserve">nepogoda </w:t>
      </w:r>
      <w:r w:rsidR="00D840BF">
        <w:rPr>
          <w:rFonts w:ascii="Arial" w:eastAsia="Calibri" w:hAnsi="Arial" w:cs="Arial"/>
          <w:sz w:val="24"/>
          <w:szCs w:val="24"/>
        </w:rPr>
        <w:t xml:space="preserve">Grada Ivanić-Grada, </w:t>
      </w:r>
      <w:r w:rsidR="00C868D0">
        <w:rPr>
          <w:rFonts w:ascii="Arial" w:eastAsia="Calibri" w:hAnsi="Arial" w:cs="Arial"/>
          <w:sz w:val="24"/>
          <w:szCs w:val="24"/>
        </w:rPr>
        <w:t xml:space="preserve">sukladno članku 15. </w:t>
      </w:r>
      <w:r w:rsidR="00C868D0" w:rsidRPr="00B25F08">
        <w:rPr>
          <w:rFonts w:ascii="Arial" w:eastAsia="Times New Roman" w:hAnsi="Arial" w:cs="Arial"/>
          <w:sz w:val="24"/>
          <w:szCs w:val="24"/>
        </w:rPr>
        <w:t>Zakon</w:t>
      </w:r>
      <w:r w:rsidR="00C868D0">
        <w:rPr>
          <w:rFonts w:ascii="Arial" w:eastAsia="Times New Roman" w:hAnsi="Arial" w:cs="Arial"/>
          <w:sz w:val="24"/>
          <w:szCs w:val="24"/>
        </w:rPr>
        <w:t>a</w:t>
      </w:r>
      <w:r w:rsidR="00C868D0"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 w:rsidR="00D840BF">
        <w:rPr>
          <w:rFonts w:ascii="Arial" w:eastAsia="Times New Roman" w:hAnsi="Arial" w:cs="Arial"/>
          <w:sz w:val="24"/>
          <w:szCs w:val="24"/>
        </w:rPr>
        <w:t xml:space="preserve"> (Narodne novine, broj 16/19), </w:t>
      </w:r>
      <w:r w:rsidR="00C868D0">
        <w:rPr>
          <w:rFonts w:ascii="Arial" w:eastAsia="Calibri" w:hAnsi="Arial" w:cs="Arial"/>
          <w:sz w:val="24"/>
          <w:szCs w:val="24"/>
        </w:rPr>
        <w:t>predlaže uputiti Povjerenstvu za procjenu šteta od prirodnih nepogoda</w:t>
      </w:r>
      <w:r w:rsidR="00D840BF">
        <w:rPr>
          <w:rFonts w:ascii="Arial" w:eastAsia="Calibri" w:hAnsi="Arial" w:cs="Arial"/>
          <w:sz w:val="24"/>
          <w:szCs w:val="24"/>
        </w:rPr>
        <w:t xml:space="preserve"> Zagrebačke županije zahtjev za imenovanje stručnog povjerenstva z</w:t>
      </w:r>
      <w:r w:rsidR="00D840BF">
        <w:rPr>
          <w:rFonts w:ascii="Arial" w:eastAsia="Calibri" w:hAnsi="Arial" w:cs="Arial"/>
          <w:sz w:val="24"/>
          <w:szCs w:val="24"/>
        </w:rPr>
        <w:t xml:space="preserve">a potrebe procjene štete </w:t>
      </w:r>
      <w:r w:rsidR="00D840BF">
        <w:rPr>
          <w:rFonts w:ascii="Arial" w:eastAsia="Calibri" w:hAnsi="Arial" w:cs="Arial"/>
          <w:sz w:val="24"/>
          <w:szCs w:val="24"/>
        </w:rPr>
        <w:t xml:space="preserve">na imovini </w:t>
      </w:r>
      <w:proofErr w:type="spellStart"/>
      <w:r w:rsidR="00D840BF">
        <w:rPr>
          <w:rFonts w:ascii="Arial" w:eastAsia="Calibri" w:hAnsi="Arial" w:cs="Arial"/>
          <w:sz w:val="24"/>
          <w:szCs w:val="24"/>
        </w:rPr>
        <w:t>oštećenika</w:t>
      </w:r>
      <w:proofErr w:type="spellEnd"/>
      <w:r w:rsidR="00D840BF">
        <w:rPr>
          <w:rFonts w:ascii="Arial" w:eastAsia="Calibri" w:hAnsi="Arial" w:cs="Arial"/>
          <w:sz w:val="24"/>
          <w:szCs w:val="24"/>
        </w:rPr>
        <w:t xml:space="preserve"> na području grada Ivanić-Grada.</w:t>
      </w:r>
    </w:p>
    <w:p w:rsidR="00136E67" w:rsidRPr="001E52C2" w:rsidRDefault="00136E67" w:rsidP="00136E6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>III</w:t>
      </w:r>
      <w:r>
        <w:rPr>
          <w:rFonts w:ascii="Arial" w:eastAsia="Calibri" w:hAnsi="Arial" w:cs="Arial"/>
          <w:sz w:val="24"/>
          <w:szCs w:val="24"/>
        </w:rPr>
        <w:t>.</w:t>
      </w:r>
    </w:p>
    <w:p w:rsidR="00136E67" w:rsidRPr="001E52C2" w:rsidRDefault="00136E67" w:rsidP="00136E6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 xml:space="preserve">     Zaključak stupa na snagu danom donošenja.</w:t>
      </w:r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REPUBLIKA HRVATSKA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ZAGREBAČKA ŽUPANIJA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 IVANIĆ-GRAD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GRADSKO VIJEĆE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POVJERENSTVO ZA PROCJENU ŠTETA</w:t>
      </w:r>
    </w:p>
    <w:p w:rsidR="00136E67" w:rsidRPr="00400BD3" w:rsidRDefault="00D840BF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 PRIRODNIH </w:t>
      </w:r>
      <w:r w:rsidR="00136E67" w:rsidRPr="00400BD3">
        <w:rPr>
          <w:rFonts w:ascii="Arial" w:eastAsia="Times New Roman" w:hAnsi="Arial" w:cs="Arial"/>
          <w:sz w:val="24"/>
          <w:szCs w:val="24"/>
        </w:rPr>
        <w:t>NEPOGODA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D840BF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36E67" w:rsidRPr="00400BD3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136E67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 w:rsidR="00905D37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136E67" w:rsidRPr="00400BD3">
        <w:rPr>
          <w:rFonts w:ascii="Arial" w:eastAsia="Times New Roman" w:hAnsi="Arial" w:cs="Arial"/>
          <w:sz w:val="24"/>
          <w:szCs w:val="24"/>
        </w:rPr>
        <w:t>Predsjednik Povjerenstva:</w:t>
      </w:r>
    </w:p>
    <w:p w:rsidR="00136E67" w:rsidRPr="00400BD3" w:rsidRDefault="00905D3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136E67" w:rsidRPr="00400BD3" w:rsidRDefault="00D840BF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 2020.</w:t>
      </w:r>
      <w:r w:rsidR="00136E67" w:rsidRPr="00400BD3">
        <w:rPr>
          <w:rFonts w:ascii="Arial" w:eastAsia="Times New Roman" w:hAnsi="Arial" w:cs="Arial"/>
          <w:sz w:val="24"/>
          <w:szCs w:val="24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</w:t>
      </w:r>
      <w:bookmarkStart w:id="0" w:name="_GoBack"/>
      <w:bookmarkEnd w:id="0"/>
      <w:r w:rsidR="00136E67">
        <w:rPr>
          <w:rFonts w:ascii="Arial" w:eastAsia="Times New Roman" w:hAnsi="Arial" w:cs="Arial"/>
          <w:sz w:val="24"/>
          <w:szCs w:val="24"/>
        </w:rPr>
        <w:t xml:space="preserve">Ivan </w:t>
      </w:r>
      <w:proofErr w:type="spellStart"/>
      <w:r w:rsidR="00136E67">
        <w:rPr>
          <w:rFonts w:ascii="Arial" w:eastAsia="Times New Roman" w:hAnsi="Arial" w:cs="Arial"/>
          <w:sz w:val="24"/>
          <w:szCs w:val="24"/>
        </w:rPr>
        <w:t>Brcković</w:t>
      </w:r>
      <w:proofErr w:type="spellEnd"/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Default="00136E67" w:rsidP="00136E67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DF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6E67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14DF"/>
    <w:rsid w:val="002721C3"/>
    <w:rsid w:val="0027231D"/>
    <w:rsid w:val="00272333"/>
    <w:rsid w:val="00274538"/>
    <w:rsid w:val="002765CB"/>
    <w:rsid w:val="00276FE9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6E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5D37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8D0"/>
    <w:rsid w:val="00C86ABC"/>
    <w:rsid w:val="00C86BAA"/>
    <w:rsid w:val="00C90F95"/>
    <w:rsid w:val="00C911C0"/>
    <w:rsid w:val="00C92E79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0BF"/>
    <w:rsid w:val="00D8442A"/>
    <w:rsid w:val="00D85878"/>
    <w:rsid w:val="00D858B3"/>
    <w:rsid w:val="00D8668C"/>
    <w:rsid w:val="00D877A9"/>
    <w:rsid w:val="00D90CD2"/>
    <w:rsid w:val="00D916A0"/>
    <w:rsid w:val="00D91C15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3CD96-D26D-4B50-B5CE-4355065A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E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84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7</cp:revision>
  <dcterms:created xsi:type="dcterms:W3CDTF">2017-09-11T10:35:00Z</dcterms:created>
  <dcterms:modified xsi:type="dcterms:W3CDTF">2020-04-07T12:44:00Z</dcterms:modified>
</cp:coreProperties>
</file>