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86ED02F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74124F">
        <w:rPr>
          <w:rFonts w:ascii="Arial" w:hAnsi="Arial" w:cs="Arial"/>
          <w:sz w:val="24"/>
          <w:szCs w:val="24"/>
        </w:rPr>
        <w:t>1</w:t>
      </w:r>
      <w:r w:rsidR="00D46BAD">
        <w:rPr>
          <w:rFonts w:ascii="Arial" w:hAnsi="Arial" w:cs="Arial"/>
          <w:sz w:val="24"/>
          <w:szCs w:val="24"/>
        </w:rPr>
        <w:t>9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D46BAD">
        <w:rPr>
          <w:rFonts w:ascii="Arial" w:eastAsia="Calibri" w:hAnsi="Arial" w:cs="Arial"/>
          <w:b/>
          <w:color w:val="000000" w:themeColor="text1"/>
          <w:sz w:val="24"/>
          <w:szCs w:val="24"/>
        </w:rPr>
        <w:t>13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 s</w:t>
      </w:r>
      <w:r w:rsidR="00D46BAD">
        <w:rPr>
          <w:rFonts w:ascii="Arial" w:eastAsia="Calibri" w:hAnsi="Arial" w:cs="Arial"/>
          <w:b/>
          <w:color w:val="000000" w:themeColor="text1"/>
          <w:sz w:val="24"/>
          <w:szCs w:val="24"/>
        </w:rPr>
        <w:t>rpnja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282D15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30807639" w14:textId="40BDC325" w:rsidR="003C2963" w:rsidRDefault="003C2963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-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1415E639" w14:textId="3E72103C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Malec – ravnatelj Pučkog otvorenog učilišta Ivanić-Grad</w:t>
      </w:r>
    </w:p>
    <w:p w14:paraId="5AE48656" w14:textId="25B687D4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Radojka </w:t>
      </w:r>
      <w:proofErr w:type="spellStart"/>
      <w:r>
        <w:rPr>
          <w:rFonts w:ascii="Arial" w:hAnsi="Arial" w:cs="Arial"/>
          <w:sz w:val="24"/>
          <w:szCs w:val="24"/>
        </w:rPr>
        <w:t>Šporer</w:t>
      </w:r>
      <w:proofErr w:type="spellEnd"/>
      <w:r>
        <w:rPr>
          <w:rFonts w:ascii="Arial" w:hAnsi="Arial" w:cs="Arial"/>
          <w:sz w:val="24"/>
          <w:szCs w:val="24"/>
        </w:rPr>
        <w:t xml:space="preserve"> – direktorica trgovačkog društva Obiteljski radio Ivanić d.o.o.</w:t>
      </w:r>
    </w:p>
    <w:p w14:paraId="305F0D68" w14:textId="5385685D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Sanja Radošević – direktorica trgovačkog društva Ivakop d.o.o. za komunalne djelatnosti</w:t>
      </w:r>
    </w:p>
    <w:p w14:paraId="6960CF7C" w14:textId="1F290242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Siniša </w:t>
      </w:r>
      <w:proofErr w:type="spellStart"/>
      <w:r>
        <w:rPr>
          <w:rFonts w:ascii="Arial" w:hAnsi="Arial" w:cs="Arial"/>
          <w:sz w:val="24"/>
          <w:szCs w:val="24"/>
        </w:rPr>
        <w:t>Halaš</w:t>
      </w:r>
      <w:proofErr w:type="spellEnd"/>
      <w:r>
        <w:rPr>
          <w:rFonts w:ascii="Arial" w:hAnsi="Arial" w:cs="Arial"/>
          <w:sz w:val="24"/>
          <w:szCs w:val="24"/>
        </w:rPr>
        <w:t xml:space="preserve"> – direktor trgovačkog društva </w:t>
      </w:r>
      <w:proofErr w:type="spellStart"/>
      <w:r>
        <w:rPr>
          <w:rFonts w:ascii="Arial" w:hAnsi="Arial" w:cs="Arial"/>
          <w:sz w:val="24"/>
          <w:szCs w:val="24"/>
        </w:rPr>
        <w:t>Ivaplin</w:t>
      </w:r>
      <w:proofErr w:type="spellEnd"/>
      <w:r>
        <w:rPr>
          <w:rFonts w:ascii="Arial" w:hAnsi="Arial" w:cs="Arial"/>
          <w:sz w:val="24"/>
          <w:szCs w:val="24"/>
        </w:rPr>
        <w:t xml:space="preserve"> d.o.o. za distribuciju i opskrbu plinom </w:t>
      </w:r>
    </w:p>
    <w:p w14:paraId="1A10D836" w14:textId="242AD2C8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Mario Mikulić – direktor trgovačkog društva Komunalni centar Ivanić-Grad d.o.o. </w:t>
      </w:r>
    </w:p>
    <w:p w14:paraId="31F162E7" w14:textId="24FBA826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20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5926AC08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3C2963">
        <w:rPr>
          <w:rFonts w:ascii="Arial" w:hAnsi="Arial" w:cs="Arial"/>
          <w:sz w:val="24"/>
          <w:szCs w:val="24"/>
        </w:rPr>
        <w:t>9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4BF24BBB" w14:textId="2C1F9A8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>g</w:t>
      </w:r>
      <w:r w:rsidR="00282D15">
        <w:rPr>
          <w:rFonts w:ascii="Arial" w:hAnsi="Arial" w:cs="Arial"/>
          <w:sz w:val="24"/>
          <w:szCs w:val="24"/>
        </w:rPr>
        <w:t>đa</w:t>
      </w:r>
      <w:r w:rsidR="003B1318">
        <w:rPr>
          <w:rFonts w:ascii="Arial" w:hAnsi="Arial" w:cs="Arial"/>
          <w:sz w:val="24"/>
          <w:szCs w:val="24"/>
        </w:rPr>
        <w:t xml:space="preserve">. </w:t>
      </w:r>
      <w:r w:rsidR="00282D1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282D15"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282D15">
        <w:rPr>
          <w:rFonts w:ascii="Arial" w:hAnsi="Arial" w:cs="Arial"/>
          <w:sz w:val="24"/>
          <w:szCs w:val="24"/>
        </w:rPr>
        <w:t>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07BA023" w14:textId="77777777" w:rsidR="003C2963" w:rsidRDefault="003C2963" w:rsidP="003C2963">
      <w:pPr>
        <w:pStyle w:val="Odlomakpopisa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0" w:name="_Hlk146177164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Pučkog otvorenog učilišta Ivanić-Grad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bookmarkEnd w:id="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21BB1497" w14:textId="77777777" w:rsidR="003C2963" w:rsidRDefault="003C2963" w:rsidP="003C2963">
      <w:pPr>
        <w:pStyle w:val="Odlomakpopisa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 o radu i financijskom poslovanju trgovačkog društva Obiteljski radio Ivanić d.o.o.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2111AF56" w14:textId="77777777" w:rsidR="003C2963" w:rsidRDefault="003C2963" w:rsidP="003C2963">
      <w:pPr>
        <w:pStyle w:val="Odlomakpopisa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IVAKOP d.o.o. za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djelatnosti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E804A5A" w14:textId="77777777" w:rsidR="003C2963" w:rsidRDefault="003C2963" w:rsidP="003C2963">
      <w:pPr>
        <w:pStyle w:val="Odlomakpopisa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IVAPLIN d.o.o. za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distribuciju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opskrbu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plinom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5AB12131" w14:textId="77777777" w:rsidR="003C2963" w:rsidRDefault="003C2963" w:rsidP="003C2963">
      <w:pPr>
        <w:pStyle w:val="Odlomakpopisa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</w:t>
      </w:r>
      <w:bookmarkStart w:id="1" w:name="_Hlk146177531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radu i financijskom poslovanju trgovačkog društva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centar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 d.o.o. </w:t>
      </w: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bookmarkEnd w:id="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585349B0" w14:textId="77777777" w:rsidR="003C2963" w:rsidRPr="001140F4" w:rsidRDefault="003C2963" w:rsidP="003C2963">
      <w:pPr>
        <w:pStyle w:val="Odlomakpopisa"/>
        <w:numPr>
          <w:ilvl w:val="0"/>
          <w:numId w:val="2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Polugodišnjeg </w:t>
      </w:r>
      <w:bookmarkStart w:id="2" w:name="_Hlk146177629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izvještaja o izvršenju Proračuna Grada Ivanić-Grada za 2023. godinu</w:t>
      </w:r>
      <w:bookmarkEnd w:id="2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0E3ECC91" w14:textId="77777777" w:rsidR="003C2963" w:rsidRPr="001140F4" w:rsidRDefault="003C2963" w:rsidP="003C2963">
      <w:pPr>
        <w:pStyle w:val="Odlomakpopisa"/>
        <w:numPr>
          <w:ilvl w:val="0"/>
          <w:numId w:val="2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bookmarkStart w:id="3" w:name="_Hlk146182057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o davanju suglasnosti na darovanje nekretnina u k.o.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Šarampov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Gradu Ivanić-Gradu u svrhu izgradnje Poduzetničke zone Ivanić-Grad Sjever – Zona 6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bookmarkEnd w:id="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1A3A922C" w14:textId="77777777" w:rsidR="003C2963" w:rsidRPr="001140F4" w:rsidRDefault="003C2963" w:rsidP="003C2963">
      <w:pPr>
        <w:pStyle w:val="Odlomakpopisa"/>
        <w:numPr>
          <w:ilvl w:val="0"/>
          <w:numId w:val="2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prijedloga Odluke </w:t>
      </w:r>
      <w:bookmarkStart w:id="4" w:name="_Hlk146182988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suglasnosti Muzeju Ivanić-Grada za izdavanje bjanko zadužnica</w:t>
      </w:r>
      <w:bookmarkEnd w:id="4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54065E00" w14:textId="77777777" w:rsidR="003C2963" w:rsidRPr="009F28AB" w:rsidRDefault="003C2963" w:rsidP="003C2963">
      <w:pPr>
        <w:pStyle w:val="Odlomakpopisa"/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345F5589" w14:textId="77777777" w:rsidR="003C2963" w:rsidRDefault="003C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3F9BFA3D" w14:textId="60F10A51" w:rsidR="003C2963" w:rsidRDefault="003C296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05695471"/>
      <w:r>
        <w:rPr>
          <w:rFonts w:ascii="Arial" w:hAnsi="Arial" w:cs="Arial"/>
          <w:bCs/>
          <w:sz w:val="24"/>
          <w:szCs w:val="24"/>
        </w:rPr>
        <w:t>Dražen Malec, ravnatelj Pučkog otvorenog učilišta</w:t>
      </w:r>
      <w:r w:rsidR="007A0367" w:rsidRPr="002B675B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7A0367" w:rsidRPr="002B675B">
        <w:rPr>
          <w:rFonts w:ascii="Arial" w:hAnsi="Arial" w:cs="Arial"/>
          <w:bCs/>
          <w:sz w:val="24"/>
          <w:szCs w:val="24"/>
        </w:rPr>
        <w:t xml:space="preserve"> </w:t>
      </w:r>
      <w:r w:rsidRPr="003C296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3C2963">
        <w:rPr>
          <w:rFonts w:ascii="Arial" w:hAnsi="Arial" w:cs="Arial"/>
          <w:bCs/>
          <w:sz w:val="24"/>
          <w:szCs w:val="24"/>
        </w:rPr>
        <w:t xml:space="preserve"> o radu i financijskom poslovanju Pučkog otvorenog učilišta Ivanić-Grad za 2022. godinu</w:t>
      </w:r>
      <w:r>
        <w:rPr>
          <w:rFonts w:ascii="Arial" w:hAnsi="Arial" w:cs="Arial"/>
          <w:bCs/>
          <w:sz w:val="24"/>
          <w:szCs w:val="24"/>
        </w:rPr>
        <w:t>.</w:t>
      </w:r>
      <w:r w:rsidRPr="003C2963">
        <w:rPr>
          <w:rFonts w:ascii="Arial" w:hAnsi="Arial" w:cs="Arial"/>
          <w:bCs/>
          <w:sz w:val="24"/>
          <w:szCs w:val="24"/>
        </w:rPr>
        <w:t xml:space="preserve"> </w:t>
      </w:r>
    </w:p>
    <w:p w14:paraId="63622EF6" w14:textId="16546B10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p w14:paraId="05E109DA" w14:textId="529BD1E6" w:rsidR="00D46BAD" w:rsidRPr="003C2963" w:rsidRDefault="00D46BAD" w:rsidP="003C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6" w:name="_Hlk134605906"/>
      <w:bookmarkEnd w:id="5"/>
      <w:r w:rsidRPr="00D46BA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543AA7E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6"/>
    <w:p w14:paraId="521AABA0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436EBC5" w14:textId="77777777" w:rsidR="003C2963" w:rsidRPr="003C2963" w:rsidRDefault="003C2963" w:rsidP="003C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FFCBD2" w14:textId="77777777" w:rsidR="003C2963" w:rsidRPr="003C2963" w:rsidRDefault="003C2963" w:rsidP="003C2963">
      <w:pPr>
        <w:spacing w:after="160" w:line="259" w:lineRule="auto"/>
        <w:jc w:val="both"/>
        <w:rPr>
          <w:rFonts w:ascii="Calibri" w:eastAsia="Calibri" w:hAnsi="Calibri" w:cs="Times New Roman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Pučkog otvorenog učilišta Ivanić-Grad za 2022. godinu.</w:t>
      </w:r>
    </w:p>
    <w:p w14:paraId="553AF64E" w14:textId="77777777" w:rsidR="003C2963" w:rsidRPr="003C2963" w:rsidRDefault="003C2963" w:rsidP="003C296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207DEF5" w14:textId="77777777" w:rsidR="003C2963" w:rsidRPr="003C2963" w:rsidRDefault="003C2963" w:rsidP="003C296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130147EE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130A8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124638B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0B7C0C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FA2CD2D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A5FD41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1F19283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1DBB9A" w14:textId="2E1E6E31" w:rsidR="003C2963" w:rsidRPr="00940E1A" w:rsidRDefault="003C2963" w:rsidP="00940E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54B423F" w14:textId="7F538904" w:rsidR="00D46BAD" w:rsidRDefault="003C2963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Radojka </w:t>
      </w:r>
      <w:proofErr w:type="spellStart"/>
      <w:r>
        <w:rPr>
          <w:rFonts w:ascii="Arial" w:hAnsi="Arial" w:cs="Arial"/>
          <w:bCs/>
          <w:sz w:val="24"/>
          <w:szCs w:val="24"/>
        </w:rPr>
        <w:t>Šporer</w:t>
      </w:r>
      <w:proofErr w:type="spellEnd"/>
      <w:r>
        <w:rPr>
          <w:rFonts w:ascii="Arial" w:hAnsi="Arial" w:cs="Arial"/>
          <w:bCs/>
          <w:sz w:val="24"/>
          <w:szCs w:val="24"/>
        </w:rPr>
        <w:t>, direktorica trgovačkog društva Obiteljski radio Ivanić d.o.o.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ukratko </w:t>
      </w:r>
      <w:r w:rsidR="003B1318" w:rsidRPr="001E1BFA">
        <w:rPr>
          <w:rFonts w:ascii="Arial" w:hAnsi="Arial" w:cs="Arial"/>
          <w:bCs/>
          <w:sz w:val="24"/>
          <w:szCs w:val="24"/>
        </w:rPr>
        <w:t>je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1E1BFA" w:rsidRPr="001E1BFA">
        <w:rPr>
          <w:rFonts w:ascii="Arial" w:hAnsi="Arial" w:cs="Arial"/>
          <w:bCs/>
          <w:sz w:val="24"/>
          <w:szCs w:val="24"/>
        </w:rPr>
        <w:t xml:space="preserve">obrazložila </w:t>
      </w:r>
      <w:r w:rsidRPr="003C296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Pr="003C2963">
        <w:rPr>
          <w:rFonts w:ascii="Arial" w:hAnsi="Arial" w:cs="Arial"/>
          <w:bCs/>
          <w:sz w:val="24"/>
          <w:szCs w:val="24"/>
        </w:rPr>
        <w:t>o radu i financijskom poslovanju trgovačkog društva Obiteljski radio Ivanić d.o.o.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514F888F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26A7C6C" w14:textId="77777777" w:rsidR="00D46BAD" w:rsidRPr="00D46BAD" w:rsidRDefault="00D46BAD" w:rsidP="00D46B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57976C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A58D34A" w14:textId="77777777" w:rsidR="003C2963" w:rsidRPr="003C2963" w:rsidRDefault="003C2963" w:rsidP="003C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AE9B8C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Obiteljski radio Ivanić d.o.o. za 2022. godinu.</w:t>
      </w:r>
    </w:p>
    <w:p w14:paraId="7191FF48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FB5A8E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DCDB48E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4794838D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879B81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8657131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B429AA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8AF0F76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F0FE40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E56DC06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43DF45" w14:textId="77777777" w:rsid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7788E" w14:textId="2B16CC54" w:rsidR="003B1318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3C2963">
        <w:rPr>
          <w:rFonts w:ascii="Arial" w:hAnsi="Arial" w:cs="Arial"/>
          <w:b/>
          <w:sz w:val="24"/>
          <w:szCs w:val="24"/>
        </w:rPr>
        <w:t xml:space="preserve">TOČKA 3. </w:t>
      </w:r>
    </w:p>
    <w:p w14:paraId="2ECBA88A" w14:textId="77777777" w:rsidR="003C2963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46177356"/>
      <w:r>
        <w:rPr>
          <w:rFonts w:ascii="Arial" w:hAnsi="Arial" w:cs="Arial"/>
          <w:bCs/>
          <w:sz w:val="24"/>
          <w:szCs w:val="24"/>
        </w:rPr>
        <w:t>Sanja Radošević, direktorica trgovačkog društva Ivakop d.o.o. za komunalne djelatnosti</w:t>
      </w:r>
      <w:r w:rsidRPr="001E1BFA">
        <w:rPr>
          <w:rFonts w:ascii="Arial" w:hAnsi="Arial" w:cs="Arial"/>
          <w:bCs/>
          <w:sz w:val="24"/>
          <w:szCs w:val="24"/>
        </w:rPr>
        <w:t xml:space="preserve"> ukratko je obrazložila </w:t>
      </w:r>
      <w:r w:rsidRPr="003C296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Pr="003C2963">
        <w:rPr>
          <w:rFonts w:ascii="Arial" w:hAnsi="Arial" w:cs="Arial"/>
          <w:bCs/>
          <w:sz w:val="24"/>
          <w:szCs w:val="24"/>
        </w:rPr>
        <w:t>o radu i financijskom poslovanju trgovačkog društva IVAKOP d.o.o. za komunalne djelatnosti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21DCD09" w14:textId="560D8BA0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7"/>
    <w:p w14:paraId="70E8CF9E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0B9D197" w14:textId="77777777" w:rsidR="003C2963" w:rsidRPr="003C2963" w:rsidRDefault="003C2963" w:rsidP="005E4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AA69B7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A685D8" w14:textId="77777777" w:rsidR="003C2963" w:rsidRPr="003C2963" w:rsidRDefault="003C2963" w:rsidP="003C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698CAE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</w:t>
      </w:r>
      <w:proofErr w:type="spellStart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>trgovačkog</w:t>
      </w:r>
      <w:proofErr w:type="spellEnd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>društva</w:t>
      </w:r>
      <w:proofErr w:type="spellEnd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IVAKOP d.o.o. za </w:t>
      </w:r>
      <w:proofErr w:type="spellStart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>komunalne</w:t>
      </w:r>
      <w:proofErr w:type="spellEnd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3C2963">
        <w:rPr>
          <w:rFonts w:ascii="Arial" w:eastAsia="Times New Roman" w:hAnsi="Arial" w:cs="Arial"/>
          <w:sz w:val="24"/>
          <w:szCs w:val="24"/>
          <w:lang w:val="en-GB" w:eastAsia="hr-HR"/>
        </w:rPr>
        <w:t>djelatnosti</w:t>
      </w:r>
      <w:proofErr w:type="spellEnd"/>
      <w:r w:rsidRPr="003C2963">
        <w:rPr>
          <w:rFonts w:ascii="Arial" w:eastAsia="Times New Roman" w:hAnsi="Arial" w:cs="Arial"/>
          <w:sz w:val="24"/>
          <w:szCs w:val="24"/>
          <w:lang w:eastAsia="hr-HR"/>
        </w:rPr>
        <w:t xml:space="preserve"> za 2022. godinu</w:t>
      </w:r>
      <w:r w:rsidRPr="003C296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</w:p>
    <w:p w14:paraId="4246C78D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624BFB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609BB44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7E620CCC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91D9EF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06267FD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3C174C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E5695E7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C1983B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FF9FD0E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6DD1F5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7B296C" w14:textId="7777777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1C916699" w14:textId="57514B3E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4. </w:t>
      </w:r>
    </w:p>
    <w:p w14:paraId="7796CBDC" w14:textId="04CEB1B8" w:rsidR="003C2963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8" w:name="_Hlk146177466"/>
      <w:r>
        <w:rPr>
          <w:rFonts w:ascii="Arial" w:hAnsi="Arial" w:cs="Arial"/>
          <w:bCs/>
          <w:sz w:val="24"/>
          <w:szCs w:val="24"/>
        </w:rPr>
        <w:t xml:space="preserve">Siniša </w:t>
      </w:r>
      <w:proofErr w:type="spellStart"/>
      <w:r>
        <w:rPr>
          <w:rFonts w:ascii="Arial" w:hAnsi="Arial" w:cs="Arial"/>
          <w:bCs/>
          <w:sz w:val="24"/>
          <w:szCs w:val="24"/>
        </w:rPr>
        <w:t>Halaš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direktor trgovačkog društva </w:t>
      </w:r>
      <w:proofErr w:type="spellStart"/>
      <w:r>
        <w:rPr>
          <w:rFonts w:ascii="Arial" w:hAnsi="Arial" w:cs="Arial"/>
          <w:bCs/>
          <w:sz w:val="24"/>
          <w:szCs w:val="24"/>
        </w:rPr>
        <w:t>Ivaplin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d.o.o. za distribuciju i opskrbu plinom</w:t>
      </w:r>
      <w:r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Pr="001E1BFA">
        <w:rPr>
          <w:rFonts w:ascii="Arial" w:hAnsi="Arial" w:cs="Arial"/>
          <w:bCs/>
          <w:sz w:val="24"/>
          <w:szCs w:val="24"/>
        </w:rPr>
        <w:t xml:space="preserve"> </w:t>
      </w:r>
      <w:r w:rsidRPr="003C296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Pr="003C2963">
        <w:rPr>
          <w:rFonts w:ascii="Arial" w:hAnsi="Arial" w:cs="Arial"/>
          <w:sz w:val="24"/>
          <w:szCs w:val="24"/>
        </w:rPr>
        <w:t xml:space="preserve">o radu i financijskom poslovanju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trgovačkog</w:t>
      </w:r>
      <w:proofErr w:type="spellEnd"/>
      <w:r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društva</w:t>
      </w:r>
      <w:proofErr w:type="spellEnd"/>
      <w:r w:rsidRPr="003C2963">
        <w:rPr>
          <w:rFonts w:ascii="Arial" w:hAnsi="Arial" w:cs="Arial"/>
          <w:sz w:val="24"/>
          <w:szCs w:val="24"/>
          <w:lang w:val="en-GB"/>
        </w:rPr>
        <w:t xml:space="preserve"> IVAPLIN d.o.o. za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distribuciju</w:t>
      </w:r>
      <w:proofErr w:type="spellEnd"/>
      <w:r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opskrbu</w:t>
      </w:r>
      <w:proofErr w:type="spellEnd"/>
      <w:r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3C2963">
        <w:rPr>
          <w:rFonts w:ascii="Arial" w:hAnsi="Arial" w:cs="Arial"/>
          <w:sz w:val="24"/>
          <w:szCs w:val="24"/>
          <w:lang w:val="en-GB"/>
        </w:rPr>
        <w:t>plinom</w:t>
      </w:r>
      <w:proofErr w:type="spellEnd"/>
      <w:r w:rsidRPr="003C2963">
        <w:rPr>
          <w:rFonts w:ascii="Arial" w:hAnsi="Arial" w:cs="Arial"/>
          <w:sz w:val="24"/>
          <w:szCs w:val="24"/>
        </w:rPr>
        <w:t xml:space="preserve"> za 2022. godinu.</w:t>
      </w:r>
    </w:p>
    <w:p w14:paraId="6F17A943" w14:textId="77777777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8"/>
    <w:p w14:paraId="25B9824A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1249801" w14:textId="77777777" w:rsidR="003C2963" w:rsidRPr="003C2963" w:rsidRDefault="003C2963" w:rsidP="003C29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E81A88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A4EA7C7" w14:textId="77777777" w:rsidR="003C2963" w:rsidRPr="003C2963" w:rsidRDefault="003C2963" w:rsidP="003C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8744F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IVAPLIN d.o.o. za distribuciju i opskrbu plinom za 2022. godinu.</w:t>
      </w:r>
    </w:p>
    <w:p w14:paraId="3E6EE452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39F707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DC6AE32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3A158829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15581F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8E28530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1C59CD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BAE05BC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1EC53B" w14:textId="77777777" w:rsidR="003C2963" w:rsidRPr="003C2963" w:rsidRDefault="003C2963" w:rsidP="003C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6D812A4B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0727D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3FEF76" w14:textId="5FA0EE56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168062C" w14:textId="69C4D33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5.</w:t>
      </w:r>
    </w:p>
    <w:p w14:paraId="7C53431C" w14:textId="77777777" w:rsidR="005E4047" w:rsidRDefault="003C2963" w:rsidP="003C29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Mario Mikulić, direktor trgovačkog društva Komunalni centar Ivanić-Grad d.o.o.</w:t>
      </w:r>
      <w:r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Pr="001E1BFA">
        <w:rPr>
          <w:rFonts w:ascii="Arial" w:hAnsi="Arial" w:cs="Arial"/>
          <w:bCs/>
          <w:sz w:val="24"/>
          <w:szCs w:val="24"/>
        </w:rPr>
        <w:t xml:space="preserve"> </w:t>
      </w:r>
      <w:r w:rsidRPr="003C296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="005E4047" w:rsidRPr="005E4047">
        <w:rPr>
          <w:rFonts w:ascii="Arial" w:hAnsi="Arial" w:cs="Arial"/>
          <w:sz w:val="24"/>
          <w:szCs w:val="24"/>
        </w:rPr>
        <w:t>o radu i financijskom poslovanju trgovačkog društva Komunalni centar Ivanić-Grad d.o.o. za 2022. godinu</w:t>
      </w:r>
      <w:r w:rsidR="005E4047">
        <w:rPr>
          <w:rFonts w:ascii="Arial" w:hAnsi="Arial" w:cs="Arial"/>
          <w:sz w:val="24"/>
          <w:szCs w:val="24"/>
        </w:rPr>
        <w:t>.</w:t>
      </w:r>
    </w:p>
    <w:p w14:paraId="6ED3DA69" w14:textId="21428448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7034DE50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A7AAC62" w14:textId="77777777" w:rsidR="005E4047" w:rsidRPr="005E4047" w:rsidRDefault="005E4047" w:rsidP="005E4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342355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E3C7E20" w14:textId="77777777" w:rsidR="005E4047" w:rsidRPr="005E4047" w:rsidRDefault="005E4047" w:rsidP="005E4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BF4A0C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Komunalni centar Ivanić-Grad d.o.o. za 2022. godinu.</w:t>
      </w:r>
    </w:p>
    <w:p w14:paraId="62887F94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934D13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300927E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1800B548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3745E6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98171FA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FE738A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DA3484E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19A3A4" w14:textId="77777777" w:rsidR="005E4047" w:rsidRPr="005E4047" w:rsidRDefault="005E4047" w:rsidP="005E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EA7931C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C36C6B" w14:textId="77777777" w:rsidR="005E4047" w:rsidRPr="005E4047" w:rsidRDefault="005E4047" w:rsidP="005E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E4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61A1A" w14:textId="7777777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C1EA997" w14:textId="0954680B" w:rsidR="005E4047" w:rsidRDefault="005E4047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6.</w:t>
      </w:r>
    </w:p>
    <w:p w14:paraId="226B3C0C" w14:textId="5FE9128F" w:rsidR="005E4047" w:rsidRDefault="005E4047" w:rsidP="005E4047">
      <w:pPr>
        <w:jc w:val="both"/>
        <w:rPr>
          <w:rFonts w:ascii="Arial" w:hAnsi="Arial" w:cs="Arial"/>
          <w:bCs/>
          <w:sz w:val="24"/>
          <w:szCs w:val="24"/>
        </w:rPr>
      </w:pPr>
      <w:bookmarkStart w:id="9" w:name="_Hlk146182023"/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</w:t>
      </w:r>
      <w:bookmarkEnd w:id="9"/>
      <w:r>
        <w:rPr>
          <w:rFonts w:ascii="Arial" w:hAnsi="Arial" w:cs="Arial"/>
          <w:bCs/>
          <w:sz w:val="24"/>
          <w:szCs w:val="24"/>
        </w:rPr>
        <w:t>Polugodi</w:t>
      </w:r>
      <w:r w:rsidR="00BA1673">
        <w:rPr>
          <w:rFonts w:ascii="Arial" w:hAnsi="Arial" w:cs="Arial"/>
          <w:bCs/>
          <w:sz w:val="24"/>
          <w:szCs w:val="24"/>
        </w:rPr>
        <w:t xml:space="preserve">šnji </w:t>
      </w:r>
      <w:r w:rsidRPr="005E4047">
        <w:rPr>
          <w:rFonts w:ascii="Arial" w:hAnsi="Arial" w:cs="Arial"/>
          <w:bCs/>
          <w:sz w:val="24"/>
          <w:szCs w:val="24"/>
        </w:rPr>
        <w:t>izvještaj o izvršenju Proračuna Grada Ivanić-Grada za 2023. godinu</w:t>
      </w:r>
      <w:r w:rsidR="00BA1673">
        <w:rPr>
          <w:rFonts w:ascii="Arial" w:hAnsi="Arial" w:cs="Arial"/>
          <w:bCs/>
          <w:sz w:val="24"/>
          <w:szCs w:val="24"/>
        </w:rPr>
        <w:t>.</w:t>
      </w:r>
      <w:r w:rsidRPr="005E4047">
        <w:rPr>
          <w:rFonts w:ascii="Arial" w:hAnsi="Arial" w:cs="Arial"/>
          <w:bCs/>
          <w:sz w:val="24"/>
          <w:szCs w:val="24"/>
        </w:rPr>
        <w:t xml:space="preserve"> </w:t>
      </w:r>
    </w:p>
    <w:p w14:paraId="6B282C1B" w14:textId="5D79BD97" w:rsidR="005E4047" w:rsidRPr="001E1BFA" w:rsidRDefault="005E4047" w:rsidP="005E404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677ABD70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B25E839" w14:textId="77777777" w:rsidR="004B217A" w:rsidRPr="004B217A" w:rsidRDefault="004B217A" w:rsidP="004B21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AAFEB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44BA2B7" w14:textId="77777777" w:rsidR="004B217A" w:rsidRPr="004B217A" w:rsidRDefault="004B217A" w:rsidP="004B21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ADFFE1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Polugodišnji izvještaj o izvršenju Proračuna Grada Ivanić-Grada za 2023. godinu.</w:t>
      </w:r>
    </w:p>
    <w:p w14:paraId="223E1376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7D5C9A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E564567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izvještaj iz točke I. ovog Zaključka.</w:t>
      </w:r>
    </w:p>
    <w:p w14:paraId="2EB168DF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10EE6E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F97CD60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AEA66E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0339989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5F2DD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192D6D0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47AAD3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14282" w14:textId="77777777" w:rsidR="004B217A" w:rsidRPr="004B217A" w:rsidRDefault="004B217A" w:rsidP="004B217A">
      <w:pPr>
        <w:spacing w:after="160" w:line="259" w:lineRule="auto"/>
        <w:rPr>
          <w:rFonts w:ascii="Calibri" w:eastAsia="Calibri" w:hAnsi="Calibri" w:cs="Times New Roman"/>
        </w:rPr>
      </w:pPr>
    </w:p>
    <w:p w14:paraId="4D599377" w14:textId="345E8B12" w:rsidR="005E4047" w:rsidRDefault="004B217A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7. </w:t>
      </w:r>
    </w:p>
    <w:p w14:paraId="5D32A79E" w14:textId="76C3362F" w:rsidR="004B217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prijedlog </w:t>
      </w:r>
      <w:r w:rsidRPr="004B217A">
        <w:rPr>
          <w:rFonts w:ascii="Arial" w:hAnsi="Arial" w:cs="Arial"/>
          <w:bCs/>
          <w:sz w:val="24"/>
          <w:szCs w:val="24"/>
        </w:rPr>
        <w:t xml:space="preserve">Odluke o davanju suglasnosti na darovanje nekretnina u k.o. </w:t>
      </w:r>
      <w:proofErr w:type="spellStart"/>
      <w:r w:rsidRPr="004B217A">
        <w:rPr>
          <w:rFonts w:ascii="Arial" w:hAnsi="Arial" w:cs="Arial"/>
          <w:bCs/>
          <w:sz w:val="24"/>
          <w:szCs w:val="24"/>
        </w:rPr>
        <w:t>Šarampov</w:t>
      </w:r>
      <w:proofErr w:type="spellEnd"/>
      <w:r w:rsidRPr="004B217A">
        <w:rPr>
          <w:rFonts w:ascii="Arial" w:hAnsi="Arial" w:cs="Arial"/>
          <w:bCs/>
          <w:sz w:val="24"/>
          <w:szCs w:val="24"/>
        </w:rPr>
        <w:t xml:space="preserve"> Gradu Ivanić-Gradu u svrhu izgradnje Poduzetničke zone Ivanić-Grad Sjever – Zona 6</w:t>
      </w:r>
      <w:r>
        <w:rPr>
          <w:rFonts w:ascii="Arial" w:hAnsi="Arial" w:cs="Arial"/>
          <w:bCs/>
          <w:sz w:val="24"/>
          <w:szCs w:val="24"/>
        </w:rPr>
        <w:t>.</w:t>
      </w:r>
    </w:p>
    <w:p w14:paraId="6A8FE21B" w14:textId="77777777" w:rsidR="004B217A" w:rsidRPr="001E1BF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45F6B74B" w14:textId="48C299F5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4E28619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3F3C5C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1FB4FA5" w14:textId="77777777" w:rsidR="004B217A" w:rsidRPr="004B217A" w:rsidRDefault="004B217A" w:rsidP="004B21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B2596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na darovanje nekretnina u k.o. </w:t>
      </w:r>
      <w:proofErr w:type="spellStart"/>
      <w:r w:rsidRPr="004B217A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Pr="004B217A">
        <w:rPr>
          <w:rFonts w:ascii="Arial" w:eastAsia="Times New Roman" w:hAnsi="Arial" w:cs="Arial"/>
          <w:sz w:val="24"/>
          <w:szCs w:val="24"/>
          <w:lang w:eastAsia="hr-HR"/>
        </w:rPr>
        <w:t xml:space="preserve"> Gradu Ivanić-Gradu u svrhu izgradnje Poduzetničke zone Ivanić-Grad Sjever – Zona 6.</w:t>
      </w:r>
    </w:p>
    <w:p w14:paraId="1F4DD19F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F8A6C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D1DF38D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61154967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ADE4D0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22FC4B9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9AB9C9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3D61FEC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937AA7" w14:textId="77777777" w:rsidR="004B217A" w:rsidRPr="004B217A" w:rsidRDefault="004B217A" w:rsidP="004B2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CD50AF3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11BB2F" w14:textId="77777777" w:rsidR="004B217A" w:rsidRPr="004B217A" w:rsidRDefault="004B217A" w:rsidP="004B2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17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27A607D" w14:textId="77777777" w:rsidR="004B217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</w:p>
    <w:p w14:paraId="64F7534A" w14:textId="77777777" w:rsidR="00960A41" w:rsidRDefault="004B217A" w:rsidP="004B217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8.</w:t>
      </w:r>
    </w:p>
    <w:p w14:paraId="1C89B921" w14:textId="380B49AD" w:rsidR="004B217A" w:rsidRDefault="00960A41" w:rsidP="00960A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prijedlog </w:t>
      </w:r>
      <w:r w:rsidRPr="004B217A">
        <w:rPr>
          <w:rFonts w:ascii="Arial" w:hAnsi="Arial" w:cs="Arial"/>
          <w:bCs/>
          <w:sz w:val="24"/>
          <w:szCs w:val="24"/>
        </w:rPr>
        <w:t>Odluke</w:t>
      </w:r>
      <w:r w:rsidR="004B217A">
        <w:rPr>
          <w:rFonts w:ascii="Arial" w:hAnsi="Arial" w:cs="Arial"/>
          <w:b/>
          <w:sz w:val="24"/>
          <w:szCs w:val="24"/>
        </w:rPr>
        <w:t xml:space="preserve"> </w:t>
      </w:r>
      <w:r w:rsidRPr="00960A41">
        <w:rPr>
          <w:rFonts w:ascii="Arial" w:hAnsi="Arial" w:cs="Arial"/>
          <w:sz w:val="24"/>
          <w:szCs w:val="24"/>
        </w:rPr>
        <w:t>o davanju suglasnosti Muzeju Ivanić-Grada za izdavanje bjanko zadužnica</w:t>
      </w:r>
      <w:r>
        <w:rPr>
          <w:rFonts w:ascii="Arial" w:hAnsi="Arial" w:cs="Arial"/>
          <w:sz w:val="24"/>
          <w:szCs w:val="24"/>
        </w:rPr>
        <w:t>.</w:t>
      </w:r>
    </w:p>
    <w:p w14:paraId="3536DD52" w14:textId="77777777" w:rsidR="00960A41" w:rsidRPr="001E1BFA" w:rsidRDefault="00960A41" w:rsidP="00960A41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3C890011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4B3C0A0" w14:textId="77777777" w:rsidR="00960A41" w:rsidRPr="00960A41" w:rsidRDefault="00960A41" w:rsidP="0096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F19C5B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6082DEA" w14:textId="77777777" w:rsidR="00960A41" w:rsidRPr="00960A41" w:rsidRDefault="00960A41" w:rsidP="00960A4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D66890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Muzeju Ivanić-Grada za izdavanje bjanko zadužnica.</w:t>
      </w:r>
    </w:p>
    <w:p w14:paraId="66762E35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7958C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F910417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49568CDE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67086D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3BB0707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971AE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A5B0DC1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2B9489" w14:textId="77777777" w:rsidR="00960A41" w:rsidRPr="00960A41" w:rsidRDefault="00960A41" w:rsidP="00960A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CEE0325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FB5ED5" w14:textId="77777777" w:rsidR="00960A41" w:rsidRPr="00960A41" w:rsidRDefault="00960A41" w:rsidP="00960A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60A4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13164" w14:textId="77777777" w:rsidR="00960A41" w:rsidRPr="003C2963" w:rsidRDefault="00960A41" w:rsidP="00960A41">
      <w:pPr>
        <w:jc w:val="both"/>
        <w:rPr>
          <w:rFonts w:ascii="Arial" w:hAnsi="Arial" w:cs="Arial"/>
          <w:b/>
          <w:sz w:val="24"/>
          <w:szCs w:val="24"/>
        </w:rPr>
      </w:pPr>
    </w:p>
    <w:p w14:paraId="0B895751" w14:textId="6A7784E1" w:rsidR="00186B8F" w:rsidRPr="00D46BAD" w:rsidRDefault="00233943" w:rsidP="00D46BAD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4B217A">
        <w:rPr>
          <w:rFonts w:ascii="Arial" w:hAnsi="Arial" w:cs="Arial"/>
          <w:b/>
          <w:sz w:val="24"/>
          <w:szCs w:val="24"/>
        </w:rPr>
        <w:t>9</w:t>
      </w:r>
      <w:r w:rsidRPr="001F63CC">
        <w:rPr>
          <w:rFonts w:ascii="Arial" w:hAnsi="Arial" w:cs="Arial"/>
          <w:b/>
          <w:sz w:val="24"/>
          <w:szCs w:val="24"/>
        </w:rPr>
        <w:t xml:space="preserve">.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0DF762E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A462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960A41">
        <w:rPr>
          <w:rFonts w:ascii="Arial" w:eastAsia="Times New Roman" w:hAnsi="Arial" w:cs="Arial"/>
          <w:sz w:val="24"/>
          <w:szCs w:val="24"/>
          <w:lang w:eastAsia="hr-HR"/>
        </w:rPr>
        <w:t>55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4"/>
  </w:num>
  <w:num w:numId="4" w16cid:durableId="158094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1"/>
  </w:num>
  <w:num w:numId="6" w16cid:durableId="1615361717">
    <w:abstractNumId w:val="0"/>
  </w:num>
  <w:num w:numId="7" w16cid:durableId="166555880">
    <w:abstractNumId w:val="13"/>
  </w:num>
  <w:num w:numId="8" w16cid:durableId="369186920">
    <w:abstractNumId w:val="15"/>
  </w:num>
  <w:num w:numId="9" w16cid:durableId="1483817589">
    <w:abstractNumId w:val="3"/>
  </w:num>
  <w:num w:numId="10" w16cid:durableId="908997716">
    <w:abstractNumId w:val="17"/>
  </w:num>
  <w:num w:numId="11" w16cid:durableId="869297030">
    <w:abstractNumId w:val="20"/>
  </w:num>
  <w:num w:numId="12" w16cid:durableId="762802969">
    <w:abstractNumId w:val="7"/>
  </w:num>
  <w:num w:numId="13" w16cid:durableId="966199335">
    <w:abstractNumId w:val="12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9"/>
  </w:num>
  <w:num w:numId="17" w16cid:durableId="53047946">
    <w:abstractNumId w:val="18"/>
  </w:num>
  <w:num w:numId="18" w16cid:durableId="1590428575">
    <w:abstractNumId w:val="4"/>
  </w:num>
  <w:num w:numId="19" w16cid:durableId="989554330">
    <w:abstractNumId w:val="16"/>
  </w:num>
  <w:num w:numId="20" w16cid:durableId="842013246">
    <w:abstractNumId w:val="8"/>
  </w:num>
  <w:num w:numId="21" w16cid:durableId="436869890">
    <w:abstractNumId w:val="9"/>
  </w:num>
  <w:num w:numId="22" w16cid:durableId="14768021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75A55"/>
    <w:rsid w:val="004A3E48"/>
    <w:rsid w:val="004B217A"/>
    <w:rsid w:val="004B26B4"/>
    <w:rsid w:val="004E2393"/>
    <w:rsid w:val="004F287F"/>
    <w:rsid w:val="00504DFE"/>
    <w:rsid w:val="00522963"/>
    <w:rsid w:val="00525035"/>
    <w:rsid w:val="005327FA"/>
    <w:rsid w:val="00533986"/>
    <w:rsid w:val="00570FE0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A1673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3</cp:revision>
  <cp:lastPrinted>2022-03-28T13:53:00Z</cp:lastPrinted>
  <dcterms:created xsi:type="dcterms:W3CDTF">2023-09-21T08:06:00Z</dcterms:created>
  <dcterms:modified xsi:type="dcterms:W3CDTF">2023-09-21T09:28:00Z</dcterms:modified>
</cp:coreProperties>
</file>