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408" w:rsidRDefault="00F06408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3810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6408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9120FE" w:rsidRDefault="007678AE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747271">
        <w:rPr>
          <w:rFonts w:ascii="Arial" w:eastAsia="Times New Roman" w:hAnsi="Arial" w:cs="Arial"/>
          <w:sz w:val="24"/>
          <w:szCs w:val="24"/>
          <w:lang w:eastAsia="hr-HR"/>
        </w:rPr>
        <w:t>022-05/19-02/28</w:t>
      </w:r>
    </w:p>
    <w:p w:rsidR="007B601F" w:rsidRPr="009120FE" w:rsidRDefault="007B601F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</w:t>
      </w:r>
      <w:r w:rsidR="00F06408">
        <w:rPr>
          <w:rFonts w:ascii="Arial" w:eastAsia="Times New Roman" w:hAnsi="Arial" w:cs="Arial"/>
          <w:sz w:val="24"/>
          <w:szCs w:val="24"/>
          <w:lang w:eastAsia="hr-HR"/>
        </w:rPr>
        <w:t>-03</w:t>
      </w:r>
      <w:r>
        <w:rPr>
          <w:rFonts w:ascii="Arial" w:eastAsia="Times New Roman" w:hAnsi="Arial" w:cs="Arial"/>
          <w:sz w:val="24"/>
          <w:szCs w:val="24"/>
          <w:lang w:eastAsia="hr-HR"/>
        </w:rPr>
        <w:t>/2-20-</w:t>
      </w:r>
      <w:r w:rsidR="00123759">
        <w:rPr>
          <w:rFonts w:ascii="Arial" w:eastAsia="Times New Roman" w:hAnsi="Arial" w:cs="Arial"/>
          <w:sz w:val="24"/>
          <w:szCs w:val="24"/>
          <w:lang w:eastAsia="hr-HR"/>
        </w:rPr>
        <w:t>10</w:t>
      </w:r>
    </w:p>
    <w:p w:rsidR="007B601F" w:rsidRPr="009120FE" w:rsidRDefault="00123759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06. svibnja </w:t>
      </w:r>
      <w:r w:rsidR="00F06408">
        <w:rPr>
          <w:rFonts w:ascii="Arial" w:eastAsia="Times New Roman" w:hAnsi="Arial" w:cs="Arial"/>
          <w:sz w:val="24"/>
          <w:szCs w:val="24"/>
          <w:lang w:eastAsia="hr-HR"/>
        </w:rPr>
        <w:t>2020.</w:t>
      </w:r>
    </w:p>
    <w:p w:rsidR="00F06408" w:rsidRDefault="00F06408" w:rsidP="00F06408">
      <w:pPr>
        <w:widowControl w:val="0"/>
        <w:spacing w:after="0" w:line="288" w:lineRule="auto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</w:p>
    <w:p w:rsidR="00874CD0" w:rsidRDefault="00F06408" w:rsidP="00874CD0">
      <w:pPr>
        <w:widowControl w:val="0"/>
        <w:spacing w:after="0" w:line="288" w:lineRule="auto"/>
        <w:jc w:val="right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0"/>
          <w:lang w:eastAsia="hr-HR"/>
        </w:rPr>
        <w:t xml:space="preserve">članovima i članicama radnih tijela </w:t>
      </w:r>
    </w:p>
    <w:p w:rsidR="007B601F" w:rsidRDefault="00F06408" w:rsidP="00874CD0">
      <w:pPr>
        <w:widowControl w:val="0"/>
        <w:spacing w:after="0" w:line="288" w:lineRule="auto"/>
        <w:jc w:val="right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0"/>
          <w:lang w:eastAsia="hr-HR"/>
        </w:rPr>
        <w:t>Gradskog vijeća Grada Ivanić-Grada</w:t>
      </w:r>
    </w:p>
    <w:p w:rsidR="007B601F" w:rsidRPr="00BA5D22" w:rsidRDefault="007B601F" w:rsidP="00F06408">
      <w:pPr>
        <w:widowControl w:val="0"/>
        <w:spacing w:after="0" w:line="288" w:lineRule="auto"/>
        <w:ind w:left="6372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</w:t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F06408" w:rsidRDefault="00F06408" w:rsidP="00CC0E94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874CD0" w:rsidRDefault="00874CD0" w:rsidP="00CC0E94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PREDMET: Održavanje sjednica radnih tijela Gradskog vijeća Grada Ivanić-Grada </w:t>
      </w:r>
    </w:p>
    <w:p w:rsidR="00CC0E94" w:rsidRDefault="00874CD0" w:rsidP="00874CD0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                elektroničkim putem </w:t>
      </w:r>
    </w:p>
    <w:p w:rsidR="007B601F" w:rsidRDefault="00874CD0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               - </w:t>
      </w:r>
      <w:r w:rsidRP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obavijest, dostavlja se </w:t>
      </w:r>
    </w:p>
    <w:p w:rsidR="007B601F" w:rsidRPr="00C610BD" w:rsidRDefault="007B601F" w:rsidP="00874CD0">
      <w:pPr>
        <w:pStyle w:val="Bezproreda"/>
        <w:rPr>
          <w:noProof/>
          <w:lang w:eastAsia="hr-HR"/>
        </w:rPr>
      </w:pPr>
    </w:p>
    <w:p w:rsidR="00874CD0" w:rsidRDefault="00874CD0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C610B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Poštovani, </w:t>
      </w:r>
    </w:p>
    <w:p w:rsidR="007B601F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6C32F1" w:rsidRDefault="006C32F1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Sukladno uputi Ministarstva uprave od dana 13. ožujka 2020. godine navedeno je kako se u ovakvom trenutku i danim okolnostima pandemije koronavirusa COVID-19 smatra prihvatljivim održavanje</w:t>
      </w:r>
      <w:r w:rsid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sjedn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ica predstavničkih tijela te </w:t>
      </w:r>
      <w:r w:rsidR="00874CD0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radnih tijela predstavničkih tijela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na daljinu, putem video konferencije, izjašnjavanja putem e-maila, odnosno korištenje drugih tehnologija 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za održavanje sastanaka na daljinu. Važna je mogućnost konkretnog evidentiranja sudjelovanja članova i članica predstavničkih tijela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te radnih tijela predstavničkih tijela 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u radu i njihovo izjašnjavanje, a što smo predvidjeli danim vam uputama o 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>održavanju i načinu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glasovanja.</w:t>
      </w:r>
    </w:p>
    <w:p w:rsidR="00AE6FE2" w:rsidRDefault="00AE6FE2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AE6FE2" w:rsidRPr="00C610BD" w:rsidRDefault="00747271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Slijedom n</w:t>
      </w:r>
      <w:r w:rsidR="00123759">
        <w:rPr>
          <w:rFonts w:ascii="Arial" w:eastAsia="Times New Roman" w:hAnsi="Arial" w:cs="Arial"/>
          <w:noProof/>
          <w:sz w:val="24"/>
          <w:szCs w:val="20"/>
          <w:lang w:eastAsia="hr-HR"/>
        </w:rPr>
        <w:t>avedenog, vezano uz održavanje 3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sjednice Povjerenstva za procjenu šte</w:t>
      </w:r>
      <w:r w:rsidR="0012375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ta od prirodnih nepogoda dana 09. svibnja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2020. elektroničkim putem, a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>s obzirom na ne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>mogućnost uobičajenog uvodnog obrazloženja uz predložene točke dnevnog reda, molimo vas da svoja eventualna pitanja u vezi točaka dnevnog reda postavite putem e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>-maila na adrese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: </w:t>
      </w:r>
      <w:hyperlink r:id="rId6" w:history="1">
        <w:r w:rsidR="004D598D" w:rsidRPr="00B11864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marina.siprak@ivanic-grad.hr</w:t>
        </w:r>
      </w:hyperlink>
      <w:r w:rsidR="00123759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do 08. svibnja </w:t>
      </w:r>
      <w:bookmarkStart w:id="0" w:name="_GoBack"/>
      <w:bookmarkEnd w:id="0"/>
      <w:r w:rsidR="00923F0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2020. do 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10,00 sati, a pisani odgovor na ista bit će objavljen na mrežnoj stranici Grada Ivanić-Grada. </w:t>
      </w:r>
    </w:p>
    <w:p w:rsidR="007B601F" w:rsidRDefault="007B601F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0215DD" w:rsidRDefault="000215DD" w:rsidP="004D598D">
      <w:pPr>
        <w:pStyle w:val="Bezproreda"/>
        <w:rPr>
          <w:noProof/>
          <w:lang w:eastAsia="hr-HR"/>
        </w:rPr>
      </w:pPr>
    </w:p>
    <w:p w:rsidR="007B601F" w:rsidRPr="009120FE" w:rsidRDefault="000215DD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  poštovanjem,</w:t>
      </w:r>
    </w:p>
    <w:p w:rsidR="000215D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7B601F" w:rsidRPr="009120FE" w:rsidRDefault="00907F93" w:rsidP="00907F93">
      <w:pPr>
        <w:widowControl w:val="0"/>
        <w:spacing w:after="0" w:line="288" w:lineRule="auto"/>
        <w:ind w:left="4956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</w:t>
      </w:r>
      <w:r w:rsidR="007B601F">
        <w:rPr>
          <w:rFonts w:ascii="Arial" w:eastAsia="Times New Roman" w:hAnsi="Arial" w:cs="Arial"/>
          <w:noProof/>
          <w:sz w:val="24"/>
          <w:szCs w:val="20"/>
          <w:lang w:eastAsia="hr-HR"/>
        </w:rPr>
        <w:t>PREDSJEDNIK GRADSKOG VIJEĆA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: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0215DD" w:rsidRDefault="007B601F" w:rsidP="000215DD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  <w:t xml:space="preserve">   </w:t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 w:rsidR="000215DD"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 w:rsidR="004D598D">
        <w:rPr>
          <w:rFonts w:ascii="Times New Roman" w:eastAsia="Times New Roman" w:hAnsi="Times New Roman"/>
          <w:noProof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Željko Pongrac, pravnik kriminalist</w:t>
      </w:r>
      <w:r w:rsidR="000215DD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4D598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="000215DD">
        <w:rPr>
          <w:rFonts w:ascii="Arial" w:eastAsia="Times New Roman" w:hAnsi="Arial" w:cs="Arial"/>
          <w:noProof/>
          <w:sz w:val="24"/>
          <w:szCs w:val="20"/>
          <w:lang w:eastAsia="hr-HR"/>
        </w:rPr>
        <w:t>v.r.</w:t>
      </w:r>
    </w:p>
    <w:p w:rsidR="007B601F" w:rsidRPr="009120FE" w:rsidRDefault="007B601F" w:rsidP="007B6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 w:rsidSect="00021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47E41"/>
    <w:multiLevelType w:val="hybridMultilevel"/>
    <w:tmpl w:val="C9149D82"/>
    <w:lvl w:ilvl="0" w:tplc="41909D58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 w15:restartNumberingAfterBreak="0">
    <w:nsid w:val="2AAB1C21"/>
    <w:multiLevelType w:val="hybridMultilevel"/>
    <w:tmpl w:val="AD2629F6"/>
    <w:lvl w:ilvl="0" w:tplc="47AC08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A35AD"/>
    <w:multiLevelType w:val="hybridMultilevel"/>
    <w:tmpl w:val="EA509CD2"/>
    <w:lvl w:ilvl="0" w:tplc="C4103C12"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3" w15:restartNumberingAfterBreak="0">
    <w:nsid w:val="549638EA"/>
    <w:multiLevelType w:val="hybridMultilevel"/>
    <w:tmpl w:val="2A241D70"/>
    <w:lvl w:ilvl="0" w:tplc="CF7ECD3C">
      <w:numFmt w:val="bullet"/>
      <w:lvlText w:val="-"/>
      <w:lvlJc w:val="left"/>
      <w:pPr>
        <w:ind w:left="17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4" w15:restartNumberingAfterBreak="0">
    <w:nsid w:val="67590978"/>
    <w:multiLevelType w:val="hybridMultilevel"/>
    <w:tmpl w:val="907C641A"/>
    <w:lvl w:ilvl="0" w:tplc="9D20764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C4D16"/>
    <w:multiLevelType w:val="hybridMultilevel"/>
    <w:tmpl w:val="5DBE9C42"/>
    <w:lvl w:ilvl="0" w:tplc="E89A1E8C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215DD"/>
    <w:rsid w:val="00053165"/>
    <w:rsid w:val="000700A2"/>
    <w:rsid w:val="00086FCB"/>
    <w:rsid w:val="00123759"/>
    <w:rsid w:val="002202B3"/>
    <w:rsid w:val="0023154C"/>
    <w:rsid w:val="002521C4"/>
    <w:rsid w:val="002A5A3C"/>
    <w:rsid w:val="004D598D"/>
    <w:rsid w:val="00614A31"/>
    <w:rsid w:val="006C32F1"/>
    <w:rsid w:val="00747271"/>
    <w:rsid w:val="007678AE"/>
    <w:rsid w:val="007B601F"/>
    <w:rsid w:val="008233BF"/>
    <w:rsid w:val="008631BC"/>
    <w:rsid w:val="00874CD0"/>
    <w:rsid w:val="008D14E4"/>
    <w:rsid w:val="00907F93"/>
    <w:rsid w:val="00923F0F"/>
    <w:rsid w:val="009D06E4"/>
    <w:rsid w:val="00AE6FE2"/>
    <w:rsid w:val="00BE1D81"/>
    <w:rsid w:val="00CC0E94"/>
    <w:rsid w:val="00D7350A"/>
    <w:rsid w:val="00E803B6"/>
    <w:rsid w:val="00F06408"/>
    <w:rsid w:val="00F2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CC0E94"/>
    <w:pPr>
      <w:ind w:left="720"/>
      <w:contextualSpacing/>
    </w:pPr>
  </w:style>
  <w:style w:type="paragraph" w:styleId="Bezproreda">
    <w:name w:val="No Spacing"/>
    <w:uiPriority w:val="1"/>
    <w:qFormat/>
    <w:rsid w:val="00874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a.siprak@ivanic-grad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Marina Siprak</cp:lastModifiedBy>
  <cp:revision>27</cp:revision>
  <dcterms:created xsi:type="dcterms:W3CDTF">2020-03-26T14:10:00Z</dcterms:created>
  <dcterms:modified xsi:type="dcterms:W3CDTF">2020-05-06T12:27:00Z</dcterms:modified>
</cp:coreProperties>
</file>