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915" w:rsidRPr="00F80915" w:rsidRDefault="00F80915" w:rsidP="00F80915">
      <w:pPr>
        <w:widowControl w:val="0"/>
        <w:suppressAutoHyphens/>
        <w:autoSpaceDE w:val="0"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80915">
        <w:rPr>
          <w:rFonts w:ascii="Arial" w:eastAsia="Times New Roman" w:hAnsi="Arial" w:cs="Arial"/>
          <w:b/>
          <w:sz w:val="24"/>
          <w:szCs w:val="24"/>
          <w:lang w:val="en-US"/>
        </w:rPr>
        <w:t>OBRAZAC 1.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firstLine="708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hr-HR"/>
        </w:rPr>
        <w:t>P  O  N  U  D  B  E  N  I     L  I  S  T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7" w:hanging="2127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NARUČITELJ</w:t>
      </w:r>
      <w:r w:rsidRPr="00F80915">
        <w:rPr>
          <w:rFonts w:ascii="Arial" w:eastAsia="Times New Roman" w:hAnsi="Arial" w:cs="Arial"/>
          <w:sz w:val="24"/>
          <w:szCs w:val="24"/>
          <w:lang w:eastAsia="ar-SA"/>
        </w:rPr>
        <w:t>: Grad Ivanić-Grad, Park hrvatskih branitelja 1, Ivanić-Grad</w:t>
      </w:r>
      <w:r w:rsidRPr="00F8091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>Broj Ponude:  ……………..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552" w:hanging="2552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ar-SA"/>
        </w:rPr>
        <w:t>PREDMET NABAVE:</w:t>
      </w:r>
      <w:r w:rsidRPr="00F80915">
        <w:rPr>
          <w:rFonts w:ascii="Arial" w:eastAsia="Times New Roman" w:hAnsi="Arial" w:cs="Arial"/>
          <w:sz w:val="24"/>
          <w:szCs w:val="24"/>
          <w:lang w:eastAsia="ar-SA"/>
        </w:rPr>
        <w:t xml:space="preserve"> Izgradnja dječjeg igrališta  u Graberju Ivanićkom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977" w:hanging="2977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F80915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  <w:r w:rsidRPr="00F80915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  <w:r w:rsidRPr="00F80915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ar-SA"/>
        </w:rPr>
        <w:t>OPĆI PODACI O PONUDITELJU / ZAJEDNICI PONUDITELJA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Naziv i sjedište/adresa ponuditelja: ……………………………………………….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OIB: …………………………  Broj računa: …………………………………………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 xml:space="preserve">Da li je ponuditelj u sustavu poreza na dodanu vrijednost:  </w:t>
      </w:r>
      <w:r w:rsidRPr="00F80915">
        <w:rPr>
          <w:rFonts w:ascii="Arial" w:eastAsia="Times New Roman" w:hAnsi="Arial" w:cs="Arial"/>
          <w:sz w:val="24"/>
          <w:szCs w:val="24"/>
          <w:lang w:eastAsia="ar-SA"/>
        </w:rPr>
        <w:tab/>
        <w:t>DA</w:t>
      </w:r>
      <w:r w:rsidRPr="00F80915">
        <w:rPr>
          <w:rFonts w:ascii="Arial" w:eastAsia="Times New Roman" w:hAnsi="Arial" w:cs="Arial"/>
          <w:sz w:val="24"/>
          <w:szCs w:val="24"/>
          <w:lang w:eastAsia="ar-SA"/>
        </w:rPr>
        <w:tab/>
        <w:t>NE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Adresa e-pošte....................................................................................................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Telefon..................................................telefaks..................................................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Kontakt osoba ponuditelja...................................................................................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Telefon/mobitel kontakt osobe...........................................................................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>Odgovorna osoba ponuditelja:……………………………………………………..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4" w:hanging="2124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4" w:hanging="2124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PODIZVODITELJI:     </w:t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>………………………………………………………………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4" w:hanging="2124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ind w:left="2124" w:hanging="2124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 xml:space="preserve">Dio ugovora koji se daje u podugovor: …………………………………………..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3650"/>
      </w:tblGrid>
      <w:tr w:rsidR="00F80915" w:rsidRPr="00F80915" w:rsidTr="008B0297"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cijena (izražena u kunama)</w:t>
            </w:r>
          </w:p>
        </w:tc>
      </w:tr>
      <w:tr w:rsidR="00F80915" w:rsidRPr="00F80915" w:rsidTr="008B0297"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cijena bez PDV-a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F80915" w:rsidRPr="00F80915" w:rsidTr="008B0297"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F80915" w:rsidRPr="00F80915" w:rsidTr="008B0297"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Ukupna cijena s PDV-om 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0915" w:rsidRPr="00F80915" w:rsidRDefault="00F80915" w:rsidP="00F80915">
            <w:pPr>
              <w:suppressAutoHyphens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809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F8091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 xml:space="preserve">ROK VALJANOSTI PONUDE:             ……………………………………………     </w:t>
      </w:r>
      <w:r w:rsidRPr="00F8091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>DATUM   PONUDE:                             ……………………………………………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 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>POTPIS  I PEČAT  PONUDITELJA:</w:t>
      </w:r>
      <w:r w:rsidRPr="00F8091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>…………………………………………</w:t>
      </w: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F80915" w:rsidRPr="00F80915" w:rsidRDefault="00F80915" w:rsidP="00F80915">
      <w:pPr>
        <w:suppressAutoHyphens/>
        <w:autoSpaceDN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F80915" w:rsidRDefault="00F80915" w:rsidP="00F80915"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80915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F8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15"/>
    <w:rsid w:val="00F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1742-83E4-4011-B0BB-50895F0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</cp:revision>
  <dcterms:created xsi:type="dcterms:W3CDTF">2020-07-03T09:30:00Z</dcterms:created>
  <dcterms:modified xsi:type="dcterms:W3CDTF">2020-07-03T09:30:00Z</dcterms:modified>
</cp:coreProperties>
</file>