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3734CAEF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</w:p>
    <w:p w14:paraId="07165A51" w14:textId="7DCA55B7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914169">
        <w:rPr>
          <w:rFonts w:ascii="Arial" w:eastAsia="Times New Roman" w:hAnsi="Arial" w:cs="Arial"/>
          <w:b/>
          <w:sz w:val="24"/>
          <w:szCs w:val="24"/>
        </w:rPr>
        <w:t>12</w:t>
      </w:r>
      <w:r w:rsidR="00B439F7">
        <w:rPr>
          <w:rFonts w:ascii="Arial" w:eastAsia="Times New Roman" w:hAnsi="Arial" w:cs="Arial"/>
          <w:b/>
          <w:sz w:val="24"/>
          <w:szCs w:val="24"/>
        </w:rPr>
        <w:t>.</w:t>
      </w:r>
      <w:r w:rsidR="003915F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14169">
        <w:rPr>
          <w:rFonts w:ascii="Arial" w:eastAsia="Times New Roman" w:hAnsi="Arial" w:cs="Arial"/>
          <w:b/>
          <w:sz w:val="24"/>
          <w:szCs w:val="24"/>
        </w:rPr>
        <w:t>ožujka</w:t>
      </w:r>
      <w:r w:rsidR="001B460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324EE031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272BFC53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914169">
        <w:rPr>
          <w:rFonts w:ascii="Arial" w:eastAsia="Times New Roman" w:hAnsi="Arial" w:cs="Arial"/>
          <w:b/>
          <w:bCs/>
          <w:sz w:val="24"/>
          <w:szCs w:val="24"/>
          <w:u w:val="single"/>
        </w:rPr>
        <w:t>18. ožujka 2025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812E9B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27EEC85A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1B460F">
        <w:rPr>
          <w:rFonts w:ascii="Arial" w:eastAsia="Times New Roman" w:hAnsi="Arial" w:cs="Arial"/>
          <w:sz w:val="24"/>
          <w:szCs w:val="24"/>
        </w:rPr>
        <w:t xml:space="preserve"> 3</w:t>
      </w:r>
      <w:r w:rsidR="00914169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914169">
        <w:rPr>
          <w:rFonts w:ascii="Arial" w:eastAsia="Times New Roman" w:hAnsi="Arial" w:cs="Arial"/>
          <w:sz w:val="24"/>
          <w:szCs w:val="24"/>
        </w:rPr>
        <w:t>23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C26278">
        <w:rPr>
          <w:rFonts w:ascii="Arial" w:eastAsia="Times New Roman" w:hAnsi="Arial" w:cs="Arial"/>
          <w:sz w:val="24"/>
          <w:szCs w:val="24"/>
        </w:rPr>
        <w:t xml:space="preserve"> </w:t>
      </w:r>
      <w:r w:rsidR="00E56799">
        <w:rPr>
          <w:rFonts w:ascii="Arial" w:eastAsia="Times New Roman" w:hAnsi="Arial" w:cs="Arial"/>
          <w:sz w:val="24"/>
          <w:szCs w:val="24"/>
        </w:rPr>
        <w:t>prosinca</w:t>
      </w:r>
      <w:r w:rsidR="001B460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9DE224" w14:textId="5325D43B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566E185C" w14:textId="77777777" w:rsidR="00561CBE" w:rsidRPr="00F16C83" w:rsidRDefault="00561CBE" w:rsidP="00F16C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307F371" w14:textId="4CF6ED7F" w:rsidR="00914169" w:rsidRPr="00914169" w:rsidRDefault="002F4BEF" w:rsidP="00D72EBA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Izvješća </w:t>
      </w:r>
      <w:r w:rsidR="00914169" w:rsidRPr="00914169">
        <w:rPr>
          <w:rFonts w:ascii="Arial" w:eastAsia="Times New Roman" w:hAnsi="Arial" w:cs="Arial"/>
          <w:b/>
          <w:sz w:val="24"/>
          <w:szCs w:val="24"/>
        </w:rPr>
        <w:t>o stanju sigurnosti na području Grada Ivanić-Grada u 202</w:t>
      </w:r>
      <w:r w:rsidR="00914169">
        <w:rPr>
          <w:rFonts w:ascii="Arial" w:eastAsia="Times New Roman" w:hAnsi="Arial" w:cs="Arial"/>
          <w:b/>
          <w:sz w:val="24"/>
          <w:szCs w:val="24"/>
        </w:rPr>
        <w:t>4</w:t>
      </w:r>
      <w:r w:rsidR="00914169" w:rsidRPr="00914169">
        <w:rPr>
          <w:rFonts w:ascii="Arial" w:eastAsia="Times New Roman" w:hAnsi="Arial" w:cs="Arial"/>
          <w:b/>
          <w:sz w:val="24"/>
          <w:szCs w:val="24"/>
        </w:rPr>
        <w:t xml:space="preserve">. godini </w:t>
      </w:r>
      <w:r>
        <w:rPr>
          <w:rFonts w:ascii="Arial" w:eastAsia="Times New Roman" w:hAnsi="Arial" w:cs="Arial"/>
          <w:b/>
          <w:sz w:val="24"/>
          <w:szCs w:val="24"/>
        </w:rPr>
        <w:t>i donošenje Zaključka o primanju na znanje istog</w:t>
      </w:r>
    </w:p>
    <w:p w14:paraId="54535FFA" w14:textId="77777777" w:rsidR="00914169" w:rsidRPr="00914169" w:rsidRDefault="00914169" w:rsidP="00914169">
      <w:pPr>
        <w:suppressAutoHyphens w:val="0"/>
        <w:spacing w:after="0"/>
        <w:ind w:left="360" w:firstLine="348"/>
        <w:rPr>
          <w:rFonts w:ascii="Arial" w:eastAsia="Times New Roman" w:hAnsi="Arial" w:cs="Arial"/>
          <w:bCs/>
          <w:sz w:val="24"/>
          <w:szCs w:val="24"/>
        </w:rPr>
      </w:pPr>
      <w:r w:rsidRPr="00914169">
        <w:rPr>
          <w:rFonts w:ascii="Arial" w:eastAsia="Times New Roman" w:hAnsi="Arial" w:cs="Arial"/>
          <w:bCs/>
          <w:sz w:val="24"/>
          <w:szCs w:val="24"/>
        </w:rPr>
        <w:t>predlagatelj: gradonačelnik</w:t>
      </w:r>
    </w:p>
    <w:p w14:paraId="3C611A7E" w14:textId="476C5027" w:rsidR="00914169" w:rsidRDefault="00914169" w:rsidP="00914169">
      <w:pPr>
        <w:suppressAutoHyphens w:val="0"/>
        <w:spacing w:after="0"/>
        <w:ind w:firstLine="708"/>
        <w:rPr>
          <w:rFonts w:ascii="Arial" w:eastAsia="Times New Roman" w:hAnsi="Arial" w:cs="Arial"/>
          <w:bCs/>
          <w:sz w:val="24"/>
          <w:szCs w:val="24"/>
        </w:rPr>
      </w:pPr>
      <w:r w:rsidRPr="00914169">
        <w:rPr>
          <w:rFonts w:ascii="Arial" w:eastAsia="Times New Roman" w:hAnsi="Arial" w:cs="Arial"/>
          <w:bCs/>
          <w:sz w:val="24"/>
          <w:szCs w:val="24"/>
        </w:rPr>
        <w:t>izvjestitelj: Marin Grgić, načelnik PP Ivanić-Grad</w:t>
      </w:r>
    </w:p>
    <w:p w14:paraId="6497FDFF" w14:textId="77777777" w:rsidR="00914169" w:rsidRPr="00914169" w:rsidRDefault="00914169" w:rsidP="00914169">
      <w:pPr>
        <w:suppressAutoHyphens w:val="0"/>
        <w:spacing w:after="0"/>
        <w:ind w:firstLine="360"/>
        <w:rPr>
          <w:rFonts w:ascii="Arial" w:eastAsia="Times New Roman" w:hAnsi="Arial" w:cs="Arial"/>
          <w:bCs/>
          <w:sz w:val="24"/>
          <w:szCs w:val="24"/>
        </w:rPr>
      </w:pPr>
    </w:p>
    <w:p w14:paraId="11900FD2" w14:textId="74C2DCD9" w:rsidR="00914169" w:rsidRPr="00E741AC" w:rsidRDefault="00914169" w:rsidP="0091416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davatelja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Hlk130547816"/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bookmarkEnd w:id="0"/>
      <w:proofErr w:type="spellEnd"/>
    </w:p>
    <w:p w14:paraId="5EBBACA0" w14:textId="77777777" w:rsidR="00914169" w:rsidRPr="006A77E6" w:rsidRDefault="00914169" w:rsidP="00914169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DA5EF3" w14:textId="77777777" w:rsidR="00914169" w:rsidRPr="00162558" w:rsidRDefault="00914169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4796E8A" w14:textId="77777777" w:rsidR="00914169" w:rsidRPr="00162558" w:rsidRDefault="00914169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Sanja Radošević,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Ivakop d.o.o.</w:t>
      </w:r>
    </w:p>
    <w:p w14:paraId="4782C9CD" w14:textId="4F628FD8" w:rsidR="00914169" w:rsidRDefault="00914169" w:rsidP="0091416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Ivanić-Grada za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srpanj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prosinac</w:t>
      </w:r>
      <w:proofErr w:type="spellEnd"/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7F84998E" w14:textId="77777777" w:rsidR="00914169" w:rsidRPr="00002787" w:rsidRDefault="00914169" w:rsidP="00914169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D03E5DB" w14:textId="77777777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192596132"/>
      <w:bookmarkStart w:id="2" w:name="_Hlk16192224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995D368" w14:textId="77777777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1"/>
    <w:p w14:paraId="6C8E5FD1" w14:textId="77777777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2"/>
    <w:p w14:paraId="0287EB3A" w14:textId="629260DD" w:rsidR="002F4BEF" w:rsidRDefault="00914169" w:rsidP="002F4BEF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</w:t>
      </w:r>
      <w:bookmarkStart w:id="3" w:name="_Hlk192681276"/>
      <w:r>
        <w:rPr>
          <w:rFonts w:ascii="Arial" w:eastAsia="Times New Roman" w:hAnsi="Arial" w:cs="Arial"/>
          <w:b/>
          <w:sz w:val="24"/>
          <w:szCs w:val="24"/>
        </w:rPr>
        <w:t xml:space="preserve">o raspodjeli rezultata za 2024. godinu </w:t>
      </w:r>
      <w:bookmarkEnd w:id="3"/>
    </w:p>
    <w:p w14:paraId="67E8812D" w14:textId="77777777" w:rsidR="002F4BEF" w:rsidRPr="002F4BEF" w:rsidRDefault="002F4BEF" w:rsidP="002F4BEF">
      <w:pPr>
        <w:pStyle w:val="Odlomakpopisa"/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93FAB58" w14:textId="77777777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4DF9A2A" w14:textId="5E4E8E58" w:rsidR="00914169" w:rsidRDefault="00914169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4" w:name="_Hlk192596337"/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10840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bookmarkEnd w:id="4"/>
    <w:p w14:paraId="4F88A234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EB407C1" w14:textId="64845C8E" w:rsidR="00E56799" w:rsidRPr="00812E9B" w:rsidRDefault="00E56799" w:rsidP="00E56799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14:paraId="4B9A482F" w14:textId="1C4A331A" w:rsidR="00E56799" w:rsidRPr="00812E9B" w:rsidRDefault="002F4BEF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Odluke o 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>I. izmjena</w:t>
      </w:r>
      <w:r>
        <w:rPr>
          <w:rFonts w:ascii="Arial" w:hAnsi="Arial" w:cs="Arial"/>
          <w:b/>
          <w:sz w:val="24"/>
          <w:szCs w:val="24"/>
          <w:lang w:eastAsia="en-US"/>
        </w:rPr>
        <w:t>ma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 xml:space="preserve"> i dopuna</w:t>
      </w:r>
      <w:r>
        <w:rPr>
          <w:rFonts w:ascii="Arial" w:hAnsi="Arial" w:cs="Arial"/>
          <w:b/>
          <w:sz w:val="24"/>
          <w:szCs w:val="24"/>
          <w:lang w:eastAsia="en-US"/>
        </w:rPr>
        <w:t>ma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E56799" w:rsidRPr="00812E9B">
        <w:rPr>
          <w:rFonts w:ascii="Arial" w:hAnsi="Arial" w:cs="Arial"/>
          <w:b/>
          <w:sz w:val="24"/>
          <w:szCs w:val="24"/>
          <w:lang w:eastAsia="en-US"/>
        </w:rPr>
        <w:t>Proračuna Grada Ivanić-Grada za 2025. godinu</w:t>
      </w:r>
    </w:p>
    <w:p w14:paraId="78D02171" w14:textId="15AEE5C2" w:rsidR="00E56799" w:rsidRPr="00812E9B" w:rsidRDefault="00E56799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  <w:lang w:eastAsia="en-US"/>
        </w:rPr>
        <w:t>Odluke</w:t>
      </w:r>
      <w:r w:rsidR="00812E9B" w:rsidRPr="00812E9B">
        <w:rPr>
          <w:rFonts w:ascii="Arial" w:hAnsi="Arial" w:cs="Arial"/>
          <w:b/>
          <w:sz w:val="24"/>
          <w:szCs w:val="24"/>
          <w:lang w:eastAsia="en-US"/>
        </w:rPr>
        <w:t xml:space="preserve"> o I. izmjenama i dopunama Odluke</w:t>
      </w:r>
      <w:r w:rsidRPr="00812E9B">
        <w:rPr>
          <w:rFonts w:ascii="Arial" w:hAnsi="Arial" w:cs="Arial"/>
          <w:b/>
          <w:sz w:val="24"/>
          <w:szCs w:val="24"/>
          <w:lang w:eastAsia="en-US"/>
        </w:rPr>
        <w:t xml:space="preserve"> o izvršavanju Proračuna Grada Ivanić-Grada za 2025. godinu</w:t>
      </w:r>
    </w:p>
    <w:p w14:paraId="639FDB3E" w14:textId="1DFA2978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 xml:space="preserve">I. izmjene i dopune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>Programa socijalnih potreba Grada Ivanić-Grada za 2025. godinu</w:t>
      </w:r>
    </w:p>
    <w:p w14:paraId="06AAC8A5" w14:textId="783B8D70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 xml:space="preserve">I. izmjene i dopune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kulturi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>Grada Ivanić-Grada za 2025. godinu</w:t>
      </w:r>
    </w:p>
    <w:p w14:paraId="2DF35E01" w14:textId="68DF93AA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 xml:space="preserve">I. izmjena i dopuna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području predškolskog odgoja i obrazovanja te skrbi o djeci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rane i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predškolske dobi Grada Ivanić-Grada za 2025. godinu </w:t>
      </w:r>
    </w:p>
    <w:p w14:paraId="6C6A156A" w14:textId="75E6A19B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 xml:space="preserve">I. izmjena i dopuna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sportu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 xml:space="preserve">na području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u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2025. godin</w:t>
      </w:r>
      <w:r w:rsidR="00F16C83" w:rsidRPr="00812E9B">
        <w:rPr>
          <w:rFonts w:ascii="Arial" w:eastAsia="Times New Roman" w:hAnsi="Arial" w:cs="Arial"/>
          <w:b/>
          <w:sz w:val="24"/>
          <w:szCs w:val="24"/>
        </w:rPr>
        <w:t>i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CC48788" w14:textId="5F40A3AF" w:rsidR="00E56799" w:rsidRPr="00812E9B" w:rsidRDefault="00812E9B" w:rsidP="00E56799">
      <w:pPr>
        <w:pStyle w:val="Odlomakpopisa"/>
        <w:numPr>
          <w:ilvl w:val="0"/>
          <w:numId w:val="1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eastAsia="Times New Roman" w:hAnsi="Arial" w:cs="Arial"/>
          <w:b/>
          <w:sz w:val="24"/>
          <w:szCs w:val="24"/>
        </w:rPr>
        <w:t xml:space="preserve">I. izmjena i dopuna </w:t>
      </w:r>
      <w:r w:rsidR="00E56799" w:rsidRPr="00812E9B">
        <w:rPr>
          <w:rFonts w:ascii="Arial" w:eastAsia="Times New Roman" w:hAnsi="Arial" w:cs="Arial"/>
          <w:b/>
          <w:sz w:val="24"/>
          <w:szCs w:val="24"/>
        </w:rPr>
        <w:t xml:space="preserve">Programa javnih potreba u vatrogastvu i civilnoj zaštiti Grada Ivanić-Grada u 2025. godini  </w:t>
      </w:r>
    </w:p>
    <w:p w14:paraId="5A904858" w14:textId="0D4312FD" w:rsidR="00E56799" w:rsidRPr="00812E9B" w:rsidRDefault="00812E9B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</w:rPr>
        <w:t xml:space="preserve">I. izmjena i dopuna </w:t>
      </w:r>
      <w:r w:rsidR="00E56799" w:rsidRPr="00812E9B">
        <w:rPr>
          <w:rFonts w:ascii="Arial" w:hAnsi="Arial" w:cs="Arial"/>
          <w:b/>
          <w:sz w:val="24"/>
          <w:szCs w:val="24"/>
        </w:rPr>
        <w:t>Programa građenja komunalne infrastrukture na području Grada Ivanić-Grada za 2025. godinu</w:t>
      </w:r>
    </w:p>
    <w:p w14:paraId="6C342CEF" w14:textId="17AAC7FB" w:rsidR="00E56799" w:rsidRPr="00812E9B" w:rsidRDefault="00812E9B" w:rsidP="00E56799">
      <w:pPr>
        <w:pStyle w:val="Odlomakpopisa"/>
        <w:numPr>
          <w:ilvl w:val="0"/>
          <w:numId w:val="17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2E9B">
        <w:rPr>
          <w:rFonts w:ascii="Arial" w:hAnsi="Arial" w:cs="Arial"/>
          <w:b/>
          <w:sz w:val="24"/>
          <w:szCs w:val="24"/>
          <w:lang w:eastAsia="en-US"/>
        </w:rPr>
        <w:t xml:space="preserve">I. izmjena </w:t>
      </w:r>
      <w:r w:rsidR="002F4BEF">
        <w:rPr>
          <w:rFonts w:ascii="Arial" w:hAnsi="Arial" w:cs="Arial"/>
          <w:b/>
          <w:sz w:val="24"/>
          <w:szCs w:val="24"/>
          <w:lang w:eastAsia="en-US"/>
        </w:rPr>
        <w:t xml:space="preserve">i dopuna </w:t>
      </w:r>
      <w:r w:rsidR="00E56799" w:rsidRPr="00812E9B"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2025. godinu</w:t>
      </w:r>
    </w:p>
    <w:p w14:paraId="08259896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5B6F56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994E5D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AA9ED67" w14:textId="77777777" w:rsidR="002F4BEF" w:rsidRDefault="002F4BEF" w:rsidP="002F4BE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0BE61A21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80D8E6C" w14:textId="780309ED" w:rsidR="00E56799" w:rsidRPr="000E732D" w:rsidRDefault="00E56799" w:rsidP="000E732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0E732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E732D" w:rsidRPr="000E732D">
        <w:t xml:space="preserve"> </w:t>
      </w:r>
      <w:bookmarkStart w:id="5" w:name="_Hlk192681807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</w:t>
      </w:r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</w:p>
    <w:bookmarkEnd w:id="5"/>
    <w:p w14:paraId="1BF5F699" w14:textId="77777777" w:rsidR="00E56799" w:rsidRPr="00410840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n-GB"/>
        </w:rPr>
      </w:pPr>
    </w:p>
    <w:p w14:paraId="1AA57F22" w14:textId="77777777" w:rsidR="000E732D" w:rsidRPr="00E56799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A0AF57F" w14:textId="77777777" w:rsid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3D8C3F94" w14:textId="77777777" w:rsidR="00E56799" w:rsidRPr="00E56799" w:rsidRDefault="00E56799" w:rsidP="00E567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061C5C" w14:textId="6B8149B5" w:rsidR="00E56799" w:rsidRPr="00E56799" w:rsidRDefault="00E56799" w:rsidP="00E5679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6" w:name="_Hlk192681838"/>
      <w:proofErr w:type="spellStart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E5679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distribuciju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opskrbu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plinom</w:t>
      </w:r>
      <w:bookmarkEnd w:id="6"/>
      <w:proofErr w:type="spellEnd"/>
    </w:p>
    <w:p w14:paraId="5C7ABEC6" w14:textId="77777777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F5AB76" w14:textId="1493A368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7" w:name="_Hlk185334866"/>
      <w:bookmarkStart w:id="8" w:name="_Hlk192596906"/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F16C8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7"/>
    <w:p w14:paraId="2B2591A8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bookmarkEnd w:id="8"/>
    <w:p w14:paraId="06A3B929" w14:textId="77777777" w:rsid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3B5A9B6" w14:textId="5EDFAD04" w:rsidR="00E56799" w:rsidRDefault="00E56799" w:rsidP="0041084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9" w:name="_Hlk192681867"/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dugoročno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zaduženje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410840"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</w:p>
    <w:bookmarkEnd w:id="9"/>
    <w:p w14:paraId="22983D15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BC96A" w14:textId="77777777" w:rsidR="00410840" w:rsidRPr="00E56799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59AA16D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53C05815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6EC99E" w14:textId="5F723AB4" w:rsidR="00410840" w:rsidRDefault="00410840" w:rsidP="0041084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dopune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Statuta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14:paraId="01CB1964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7931E3B" w14:textId="1344BDA8" w:rsidR="00410840" w:rsidRP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0" w:name="_Hlk192596777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1FB8A9B" w14:textId="77777777" w:rsidR="00410840" w:rsidRP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0"/>
    <w:p w14:paraId="056180F1" w14:textId="77777777" w:rsid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5F0BEAC" w14:textId="0E34658D" w:rsidR="00410840" w:rsidRDefault="00410840" w:rsidP="0041084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izmjene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dopune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Prostornog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2AF1A8F8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8A01E2" w14:textId="41C18DBF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1" w:name="_Hlk192596673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1B30146" w14:textId="581C4489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Hlad,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bookmarkEnd w:id="11"/>
    <w:p w14:paraId="3677A07B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774F290" w14:textId="267E767E" w:rsidR="00410840" w:rsidRDefault="00410840" w:rsidP="00653D4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2" w:name="_Hlk192681918"/>
      <w:proofErr w:type="spellStart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3" w:name="_Hlk192681079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visini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naknade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prijenos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prava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Ivanić-Grad,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odricanju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potraživanja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bespovratnom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financiranju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troškova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priključenja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komunalnu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infrastrukturu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izgradnju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višestambene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zgrade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po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Programu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društveno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poticane</w:t>
      </w:r>
      <w:proofErr w:type="spellEnd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E732D" w:rsidRPr="000E732D">
        <w:rPr>
          <w:rFonts w:ascii="Arial" w:eastAsia="Times New Roman" w:hAnsi="Arial" w:cs="Arial"/>
          <w:b/>
          <w:sz w:val="24"/>
          <w:szCs w:val="24"/>
          <w:lang w:val="en-GB"/>
        </w:rPr>
        <w:t>stanogradnje</w:t>
      </w:r>
      <w:proofErr w:type="spellEnd"/>
    </w:p>
    <w:bookmarkEnd w:id="13"/>
    <w:bookmarkEnd w:id="12"/>
    <w:p w14:paraId="472D0361" w14:textId="77777777" w:rsidR="000E732D" w:rsidRP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CE04437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2A5C3BA" w14:textId="111D6121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Denis Duvnjak,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viši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stručni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suradnik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61191B34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EA8416C" w14:textId="73FAED86" w:rsidR="00410840" w:rsidRPr="00320D05" w:rsidRDefault="00410840" w:rsidP="0041084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4" w:name="_Hlk192681958"/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Zona 6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0D05" w:rsidRPr="00320D05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bookmarkEnd w:id="14"/>
    <w:p w14:paraId="4A4FDB54" w14:textId="77777777" w:rsidR="00410840" w:rsidRDefault="00410840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06134F3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5" w:name="_Hlk192596827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C3922B8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5"/>
    <w:p w14:paraId="04671A92" w14:textId="77777777" w:rsidR="00320D05" w:rsidRDefault="00320D05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1E76A74" w14:textId="0ACA02C9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6" w:name="_Hlk192681983"/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raspisivanju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označene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kao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942/1,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u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bookmarkEnd w:id="16"/>
    <w:p w14:paraId="5272723D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3197818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3211C50" w14:textId="77777777" w:rsidR="00320D05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7DD4D8E4" w14:textId="77777777" w:rsidR="00320D05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52224E5" w14:textId="016BEC07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7" w:name="_Hlk192682033"/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postupaka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jednostavne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nabave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bookmarkEnd w:id="17"/>
    <w:p w14:paraId="718FB5F0" w14:textId="77777777" w:rsidR="00320D05" w:rsidRP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EBF7C1" w14:textId="77777777" w:rsidR="00320D05" w:rsidRPr="00E56799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D8C970E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0A5C903D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A123D58" w14:textId="6F5F06B0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potpora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poljoprivredi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2025.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4BA30C20" w14:textId="77777777" w:rsidR="00320D05" w:rsidRP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364C3ED" w14:textId="77777777" w:rsidR="00320D05" w:rsidRPr="00410840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BBD3B3B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Hlad,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48DFC1A1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FCF40A8" w14:textId="52CAF92D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autotaksi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prijevozu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4580D3ED" w14:textId="77777777" w:rsidR="00320D05" w:rsidRP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7EF6165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8" w:name="_Hlk192597180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578241B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8"/>
    <w:p w14:paraId="130438DE" w14:textId="77777777" w:rsidR="00320D05" w:rsidRDefault="00320D05" w:rsidP="00320D0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F34311" w14:textId="6650D2AD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9" w:name="_Hlk192682083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minimalnim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financijskim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standardima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kriterijima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mjerilima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financiranje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rashoda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2025.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bookmarkEnd w:id="19"/>
    <w:p w14:paraId="0D9F7448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0CBEE62" w14:textId="77777777" w:rsidR="00320D05" w:rsidRPr="00E56799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54DC27A" w14:textId="5A85226E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6BB7D839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8165000" w14:textId="3EFBCC0E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20" w:name="_Hlk192682118"/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uvođenju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Riznice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bookmarkEnd w:id="20"/>
    <w:p w14:paraId="1BBD12D6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2A1F3A8" w14:textId="77777777" w:rsidR="00320D05" w:rsidRPr="00E56799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3A0D43AE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6D733092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39BE2A" w14:textId="56B68D89" w:rsidR="00320D05" w:rsidRDefault="00320D05" w:rsidP="00320D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uključivanju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Program „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Gradovi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općine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prijatelji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djece</w:t>
      </w:r>
      <w:proofErr w:type="spellEnd"/>
      <w:r w:rsidRPr="00320D05">
        <w:rPr>
          <w:rFonts w:ascii="Arial" w:eastAsia="Times New Roman" w:hAnsi="Arial" w:cs="Arial"/>
          <w:b/>
          <w:sz w:val="24"/>
          <w:szCs w:val="24"/>
          <w:lang w:val="en-GB"/>
        </w:rPr>
        <w:t>“</w:t>
      </w:r>
      <w:proofErr w:type="gramEnd"/>
    </w:p>
    <w:p w14:paraId="367E6364" w14:textId="77777777" w:rsidR="00320D05" w:rsidRDefault="00320D05" w:rsidP="00320D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794741D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1" w:name="_Hlk192597239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53773BF" w14:textId="77777777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21"/>
    <w:p w14:paraId="0BE5FF20" w14:textId="77777777" w:rsidR="00320D05" w:rsidRPr="00320D05" w:rsidRDefault="00320D05" w:rsidP="00320D0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E19D18A" w14:textId="520314A3" w:rsidR="00B2677F" w:rsidRDefault="00B2677F" w:rsidP="003B158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  <w:r w:rsidRPr="003B1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5F9E6DF" w14:textId="77777777" w:rsidR="00E56799" w:rsidRPr="003B1587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5C7D24" w14:textId="77777777" w:rsidR="00B2677F" w:rsidRDefault="00B2677F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313AC320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7259FDE2" w14:textId="5E63E09B" w:rsidR="00E9082E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8415FD0" w14:textId="59EBDA3B" w:rsidR="00F16AA2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6E21268F" w14:textId="77777777" w:rsidR="0054503B" w:rsidRPr="006622BB" w:rsidRDefault="0054503B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5EAE95F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5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2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6"/>
  </w:num>
  <w:num w:numId="7" w16cid:durableId="1316300350">
    <w:abstractNumId w:val="37"/>
  </w:num>
  <w:num w:numId="8" w16cid:durableId="1519812186">
    <w:abstractNumId w:val="22"/>
  </w:num>
  <w:num w:numId="9" w16cid:durableId="1797989146">
    <w:abstractNumId w:val="7"/>
  </w:num>
  <w:num w:numId="10" w16cid:durableId="712655109">
    <w:abstractNumId w:val="31"/>
  </w:num>
  <w:num w:numId="11" w16cid:durableId="1256013956">
    <w:abstractNumId w:val="20"/>
  </w:num>
  <w:num w:numId="12" w16cid:durableId="1085223674">
    <w:abstractNumId w:val="33"/>
  </w:num>
  <w:num w:numId="13" w16cid:durableId="51346077">
    <w:abstractNumId w:val="25"/>
  </w:num>
  <w:num w:numId="14" w16cid:durableId="1782993407">
    <w:abstractNumId w:val="3"/>
  </w:num>
  <w:num w:numId="15" w16cid:durableId="446972550">
    <w:abstractNumId w:val="30"/>
  </w:num>
  <w:num w:numId="16" w16cid:durableId="1914121354">
    <w:abstractNumId w:val="40"/>
  </w:num>
  <w:num w:numId="17" w16cid:durableId="791024317">
    <w:abstractNumId w:val="29"/>
  </w:num>
  <w:num w:numId="18" w16cid:durableId="239104559">
    <w:abstractNumId w:val="41"/>
  </w:num>
  <w:num w:numId="19" w16cid:durableId="147282631">
    <w:abstractNumId w:val="12"/>
  </w:num>
  <w:num w:numId="20" w16cid:durableId="1636375967">
    <w:abstractNumId w:val="36"/>
  </w:num>
  <w:num w:numId="21" w16cid:durableId="1544251012">
    <w:abstractNumId w:val="14"/>
  </w:num>
  <w:num w:numId="22" w16cid:durableId="1952125755">
    <w:abstractNumId w:val="18"/>
  </w:num>
  <w:num w:numId="23" w16cid:durableId="192422058">
    <w:abstractNumId w:val="44"/>
  </w:num>
  <w:num w:numId="24" w16cid:durableId="1983541310">
    <w:abstractNumId w:val="43"/>
  </w:num>
  <w:num w:numId="25" w16cid:durableId="1749108201">
    <w:abstractNumId w:val="23"/>
  </w:num>
  <w:num w:numId="26" w16cid:durableId="1347244126">
    <w:abstractNumId w:val="19"/>
  </w:num>
  <w:num w:numId="27" w16cid:durableId="1561676681">
    <w:abstractNumId w:val="42"/>
  </w:num>
  <w:num w:numId="28" w16cid:durableId="609093127">
    <w:abstractNumId w:val="4"/>
  </w:num>
  <w:num w:numId="29" w16cid:durableId="1944915802">
    <w:abstractNumId w:val="38"/>
  </w:num>
  <w:num w:numId="30" w16cid:durableId="1021514023">
    <w:abstractNumId w:val="2"/>
  </w:num>
  <w:num w:numId="31" w16cid:durableId="1609966338">
    <w:abstractNumId w:val="34"/>
  </w:num>
  <w:num w:numId="32" w16cid:durableId="1594969308">
    <w:abstractNumId w:val="24"/>
  </w:num>
  <w:num w:numId="33" w16cid:durableId="217060337">
    <w:abstractNumId w:val="26"/>
  </w:num>
  <w:num w:numId="34" w16cid:durableId="990714380">
    <w:abstractNumId w:val="15"/>
  </w:num>
  <w:num w:numId="35" w16cid:durableId="1465001703">
    <w:abstractNumId w:val="39"/>
  </w:num>
  <w:num w:numId="36" w16cid:durableId="134031444">
    <w:abstractNumId w:val="5"/>
  </w:num>
  <w:num w:numId="37" w16cid:durableId="1551068867">
    <w:abstractNumId w:val="50"/>
  </w:num>
  <w:num w:numId="38" w16cid:durableId="1839036814">
    <w:abstractNumId w:val="6"/>
  </w:num>
  <w:num w:numId="39" w16cid:durableId="523136970">
    <w:abstractNumId w:val="35"/>
  </w:num>
  <w:num w:numId="40" w16cid:durableId="2060590758">
    <w:abstractNumId w:val="48"/>
  </w:num>
  <w:num w:numId="41" w16cid:durableId="1093086163">
    <w:abstractNumId w:val="45"/>
  </w:num>
  <w:num w:numId="42" w16cid:durableId="424351384">
    <w:abstractNumId w:val="49"/>
  </w:num>
  <w:num w:numId="43" w16cid:durableId="462626326">
    <w:abstractNumId w:val="16"/>
  </w:num>
  <w:num w:numId="44" w16cid:durableId="1267619739">
    <w:abstractNumId w:val="47"/>
  </w:num>
  <w:num w:numId="45" w16cid:durableId="1640695469">
    <w:abstractNumId w:val="17"/>
  </w:num>
  <w:num w:numId="46" w16cid:durableId="1839419739">
    <w:abstractNumId w:val="21"/>
  </w:num>
  <w:num w:numId="47" w16cid:durableId="1141458739">
    <w:abstractNumId w:val="11"/>
  </w:num>
  <w:num w:numId="48" w16cid:durableId="82343486">
    <w:abstractNumId w:val="28"/>
  </w:num>
  <w:num w:numId="49" w16cid:durableId="13561132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32D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460F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4BEF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15254"/>
    <w:rsid w:val="003203B7"/>
    <w:rsid w:val="003205B9"/>
    <w:rsid w:val="00320D05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0840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2C2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2E9B"/>
    <w:rsid w:val="00817F94"/>
    <w:rsid w:val="0082225E"/>
    <w:rsid w:val="008223EB"/>
    <w:rsid w:val="00823493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69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33C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DE1"/>
    <w:rsid w:val="009D514F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369E"/>
    <w:rsid w:val="00A16617"/>
    <w:rsid w:val="00A16FDF"/>
    <w:rsid w:val="00A17E1B"/>
    <w:rsid w:val="00A21152"/>
    <w:rsid w:val="00A24BCE"/>
    <w:rsid w:val="00A254E1"/>
    <w:rsid w:val="00A25C6C"/>
    <w:rsid w:val="00A2736B"/>
    <w:rsid w:val="00A27A75"/>
    <w:rsid w:val="00A30595"/>
    <w:rsid w:val="00A30A79"/>
    <w:rsid w:val="00A315D8"/>
    <w:rsid w:val="00A32ADE"/>
    <w:rsid w:val="00A32C20"/>
    <w:rsid w:val="00A34785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A674D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38E1"/>
    <w:rsid w:val="00C251CF"/>
    <w:rsid w:val="00C26278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2EBA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6C83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0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7</cp:revision>
  <cp:lastPrinted>2025-03-12T12:02:00Z</cp:lastPrinted>
  <dcterms:created xsi:type="dcterms:W3CDTF">2025-03-11T13:54:00Z</dcterms:created>
  <dcterms:modified xsi:type="dcterms:W3CDTF">2025-03-12T14:29:00Z</dcterms:modified>
</cp:coreProperties>
</file>