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3AD34" w14:textId="24686F42" w:rsidR="003D4B3E" w:rsidRPr="00727255" w:rsidRDefault="003D4B3E" w:rsidP="003D4B3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27255">
        <w:rPr>
          <w:rFonts w:ascii="Arial" w:eastAsiaTheme="minorHAnsi" w:hAnsi="Arial" w:cs="Arial"/>
          <w:color w:val="000000"/>
          <w:sz w:val="24"/>
          <w:szCs w:val="24"/>
        </w:rPr>
        <w:t>Na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temelju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32EB9" w:rsidRPr="0072725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</w:t>
      </w:r>
      <w:r w:rsidR="000472E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72725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 33/01, 60/01, 129/05, 109/07, 125/08, 36/09, 150/11</w:t>
      </w:r>
      <w:r w:rsidR="000472E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432EB9" w:rsidRPr="0072725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19/13,</w:t>
      </w:r>
      <w:r w:rsidR="000472E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432EB9" w:rsidRPr="0072725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123/17, 98/19, 144/20),</w:t>
      </w:r>
      <w:r w:rsidR="000472E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članka 5. Zakona o kulturnim vijećima i financiranju javnih potreba u kulturi (Narodne novine,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 xml:space="preserve">broj 83/22) </w:t>
      </w:r>
      <w:r w:rsidRPr="0072725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72725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</w:t>
      </w:r>
      <w:r w:rsidR="000472E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noProof/>
          <w:sz w:val="24"/>
          <w:szCs w:val="20"/>
          <w:lang w:eastAsia="hr-HR"/>
        </w:rPr>
        <w:t>Statuta Grada Ivanić-Grada (Službeni glasnik</w:t>
      </w:r>
      <w:r w:rsidR="000472E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Ivanić-Grada, broj 01/21, 04/22</w:t>
      </w:r>
      <w:r w:rsidRPr="00727255">
        <w:rPr>
          <w:rFonts w:ascii="Arial" w:eastAsia="Times New Roman" w:hAnsi="Arial" w:cs="Arial"/>
          <w:noProof/>
          <w:sz w:val="24"/>
          <w:szCs w:val="20"/>
          <w:lang w:eastAsia="hr-HR"/>
        </w:rPr>
        <w:t>)</w:t>
      </w:r>
      <w:r w:rsidR="00727255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72725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Gradsko vijeće Grada Ivanić-Grada na </w:t>
      </w:r>
      <w:r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0472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472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 </w:t>
      </w:r>
      <w:r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>202</w:t>
      </w:r>
      <w:r w:rsidR="00432EB9"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 w:rsidR="000472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donijelo je sljedeće  </w:t>
      </w:r>
    </w:p>
    <w:p w14:paraId="086640C3" w14:textId="77777777" w:rsidR="0033555C" w:rsidRPr="000472ED" w:rsidRDefault="0033555C" w:rsidP="000472E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76FAE66C" w14:textId="1D789466" w:rsidR="003D4B3E" w:rsidRPr="000472ED" w:rsidRDefault="000472ED" w:rsidP="000472E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0472ED">
        <w:rPr>
          <w:rFonts w:ascii="Arial" w:hAnsi="Arial" w:cs="Arial"/>
          <w:b/>
          <w:bCs/>
          <w:sz w:val="24"/>
          <w:szCs w:val="24"/>
        </w:rPr>
        <w:t>I. i</w:t>
      </w:r>
      <w:r w:rsidR="003D4B3E" w:rsidRPr="000472ED">
        <w:rPr>
          <w:rFonts w:ascii="Arial" w:hAnsi="Arial" w:cs="Arial"/>
          <w:b/>
          <w:bCs/>
          <w:sz w:val="24"/>
          <w:szCs w:val="24"/>
        </w:rPr>
        <w:t>zmjene i dopune</w:t>
      </w:r>
    </w:p>
    <w:p w14:paraId="0D0E6F24" w14:textId="3E3D0986" w:rsidR="000472ED" w:rsidRPr="000472ED" w:rsidRDefault="000472ED" w:rsidP="000472E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0472ED">
        <w:rPr>
          <w:rFonts w:ascii="Arial" w:hAnsi="Arial" w:cs="Arial"/>
          <w:b/>
          <w:bCs/>
          <w:sz w:val="24"/>
          <w:szCs w:val="24"/>
        </w:rPr>
        <w:t>PROGRAMA</w:t>
      </w:r>
    </w:p>
    <w:p w14:paraId="4A6394E7" w14:textId="5A7A51C3" w:rsidR="000472ED" w:rsidRDefault="003D4B3E" w:rsidP="000472E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0472ED">
        <w:rPr>
          <w:rFonts w:ascii="Arial" w:hAnsi="Arial" w:cs="Arial"/>
          <w:b/>
          <w:bCs/>
          <w:sz w:val="24"/>
          <w:szCs w:val="24"/>
        </w:rPr>
        <w:t xml:space="preserve">javnih potreba u kulturi na području Grada Ivanić-Grada </w:t>
      </w:r>
    </w:p>
    <w:p w14:paraId="1266B69F" w14:textId="154220F8" w:rsidR="003D4B3E" w:rsidRPr="000472ED" w:rsidRDefault="000472ED" w:rsidP="000472E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 </w:t>
      </w:r>
      <w:r w:rsidR="003D4B3E" w:rsidRPr="000472ED">
        <w:rPr>
          <w:rFonts w:ascii="Arial" w:hAnsi="Arial" w:cs="Arial"/>
          <w:b/>
          <w:bCs/>
          <w:sz w:val="24"/>
          <w:szCs w:val="24"/>
        </w:rPr>
        <w:t>202</w:t>
      </w:r>
      <w:r w:rsidR="00432EB9" w:rsidRPr="000472ED">
        <w:rPr>
          <w:rFonts w:ascii="Arial" w:hAnsi="Arial" w:cs="Arial"/>
          <w:b/>
          <w:bCs/>
          <w:sz w:val="24"/>
          <w:szCs w:val="24"/>
        </w:rPr>
        <w:t>5</w:t>
      </w:r>
      <w:r w:rsidR="003D4B3E" w:rsidRPr="000472ED">
        <w:rPr>
          <w:rFonts w:ascii="Arial" w:hAnsi="Arial" w:cs="Arial"/>
          <w:b/>
          <w:bCs/>
          <w:sz w:val="24"/>
          <w:szCs w:val="24"/>
        </w:rPr>
        <w:t>. godin</w:t>
      </w:r>
      <w:r>
        <w:rPr>
          <w:rFonts w:ascii="Arial" w:hAnsi="Arial" w:cs="Arial"/>
          <w:b/>
          <w:bCs/>
          <w:sz w:val="24"/>
          <w:szCs w:val="24"/>
        </w:rPr>
        <w:t>u</w:t>
      </w:r>
    </w:p>
    <w:p w14:paraId="15B3BF77" w14:textId="77777777" w:rsidR="000472ED" w:rsidRDefault="000472ED" w:rsidP="000472ED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78AF22" w14:textId="3CBC0FB7" w:rsidR="003D4B3E" w:rsidRPr="000472ED" w:rsidRDefault="003D4B3E" w:rsidP="000472E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0472ED">
        <w:rPr>
          <w:rFonts w:ascii="Arial" w:hAnsi="Arial" w:cs="Arial"/>
          <w:sz w:val="24"/>
          <w:szCs w:val="24"/>
        </w:rPr>
        <w:t>I.</w:t>
      </w:r>
    </w:p>
    <w:p w14:paraId="407E834B" w14:textId="77777777" w:rsidR="000472ED" w:rsidRDefault="000472ED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A1D081" w14:textId="1E28884B" w:rsidR="000322FA" w:rsidRPr="00727255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27255">
        <w:rPr>
          <w:rFonts w:ascii="Arial" w:eastAsiaTheme="minorHAnsi" w:hAnsi="Arial" w:cs="Arial"/>
          <w:color w:val="000000"/>
          <w:sz w:val="24"/>
          <w:szCs w:val="24"/>
        </w:rPr>
        <w:t>U Programu javnih potreba u kulturi na području Grada Ivanić-Grada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 za 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432EB9" w:rsidRPr="00727255">
        <w:rPr>
          <w:rFonts w:ascii="Arial" w:eastAsiaTheme="minorHAnsi" w:hAnsi="Arial" w:cs="Arial"/>
          <w:color w:val="000000"/>
          <w:sz w:val="24"/>
          <w:szCs w:val="24"/>
        </w:rPr>
        <w:t>5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. godin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0472E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 xml:space="preserve">broj </w:t>
      </w:r>
      <w:r w:rsidR="00AE706B" w:rsidRPr="00727255">
        <w:rPr>
          <w:rFonts w:ascii="Arial" w:eastAsiaTheme="minorHAnsi" w:hAnsi="Arial" w:cs="Arial"/>
          <w:color w:val="000000"/>
          <w:sz w:val="24"/>
          <w:szCs w:val="24"/>
        </w:rPr>
        <w:t>1</w:t>
      </w:r>
      <w:r w:rsidR="00432EB9" w:rsidRPr="00727255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/2</w:t>
      </w:r>
      <w:r w:rsidR="00432EB9" w:rsidRPr="00727255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Pr="00727255">
        <w:rPr>
          <w:rFonts w:ascii="Arial" w:eastAsiaTheme="minorHAnsi" w:hAnsi="Arial" w:cs="Arial"/>
          <w:color w:val="000000"/>
          <w:sz w:val="24"/>
          <w:szCs w:val="24"/>
        </w:rPr>
        <w:t>)</w:t>
      </w:r>
    </w:p>
    <w:p w14:paraId="78DF6B18" w14:textId="77777777" w:rsidR="000322FA" w:rsidRPr="00727255" w:rsidRDefault="000322FA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5E355C2" w14:textId="1A5164DA" w:rsidR="003D4B3E" w:rsidRPr="000472ED" w:rsidRDefault="000472ED" w:rsidP="000472E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72ED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4B3E" w:rsidRPr="000472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14:paraId="2D5DEC56" w14:textId="77777777" w:rsidR="003D4B3E" w:rsidRPr="00727255" w:rsidRDefault="003D4B3E" w:rsidP="003D4B3E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8BFC9E" w14:textId="46A86361" w:rsidR="0021354B" w:rsidRPr="00727255" w:rsidRDefault="005039C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i kroz financiranje proračunskog korisnika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1672A8B" w14:textId="69099634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 Ivanić-Grad</w:t>
      </w:r>
    </w:p>
    <w:p w14:paraId="6DD7D49C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C0454C5" w14:textId="6DA981C9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14:paraId="1D34BE65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14:paraId="0B78DE58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Nabava dugotrajne imovine,</w:t>
      </w:r>
    </w:p>
    <w:p w14:paraId="36F68B8B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14:paraId="2B542877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programa,</w:t>
      </w:r>
    </w:p>
    <w:p w14:paraId="56A13652" w14:textId="77777777" w:rsidR="0021354B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5A710DB3" w14:textId="77777777" w:rsidR="00FD5F83" w:rsidRDefault="00FD5F83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1BEF11B" w14:textId="1928B6A1" w:rsidR="0021354B" w:rsidRPr="00FD5F83" w:rsidRDefault="0021354B" w:rsidP="00CE2F60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14:paraId="15343CEE" w14:textId="7F75FB96" w:rsidR="0021354B" w:rsidRPr="00FD5F83" w:rsidRDefault="00FD5F83" w:rsidP="00FD5F8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354B"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21354B"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0122FB4" w14:textId="71F52C7F" w:rsidR="0021354B" w:rsidRPr="00FD5F83" w:rsidRDefault="0021354B" w:rsidP="00CE2F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24BCD5EA" w14:textId="69C266C7" w:rsidR="0021354B" w:rsidRPr="00FD5F83" w:rsidRDefault="00FD5F83" w:rsidP="00FD5F8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21354B" w:rsidRP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22.000,00 EUR</w:t>
      </w:r>
    </w:p>
    <w:p w14:paraId="7B674B43" w14:textId="1BC5F825" w:rsidR="0021354B" w:rsidRDefault="0021354B" w:rsidP="002135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22.000,00 EUR</w:t>
      </w:r>
    </w:p>
    <w:p w14:paraId="7A32E2B4" w14:textId="53259735" w:rsidR="0021354B" w:rsidRPr="00727255" w:rsidRDefault="00FD5F83" w:rsidP="00FD5F83">
      <w:pPr>
        <w:pStyle w:val="Odlomakpopisa"/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D3016AB" w14:textId="3F3E3D69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 EUR</w:t>
      </w:r>
    </w:p>
    <w:p w14:paraId="08E25A98" w14:textId="6B353FD1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50.100,00 EUR</w:t>
      </w:r>
    </w:p>
    <w:p w14:paraId="6EBA1CBB" w14:textId="2046C533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92.500,00 EUR</w:t>
      </w:r>
    </w:p>
    <w:p w14:paraId="74ED35E1" w14:textId="0208C74D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D5F83" w:rsidRP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nespomenuti rashodi poslovanja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11.500,00 EUR</w:t>
      </w:r>
    </w:p>
    <w:p w14:paraId="4B38F3FF" w14:textId="2EFFA802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160.100,00 EUR</w:t>
      </w:r>
    </w:p>
    <w:p w14:paraId="62F54FD5" w14:textId="5C2E71F0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 financijski rashodi</w:t>
      </w:r>
    </w:p>
    <w:p w14:paraId="7804822E" w14:textId="5049FE5F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financijski rashodi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1.900,00 EUR</w:t>
      </w:r>
    </w:p>
    <w:p w14:paraId="72754C5F" w14:textId="4FBE023F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1.900,00 EUR</w:t>
      </w:r>
    </w:p>
    <w:p w14:paraId="18FFDF89" w14:textId="6D14BDB0" w:rsidR="0021354B" w:rsidRPr="00727255" w:rsidRDefault="00FD5F83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184.000,00 EUR</w:t>
      </w:r>
    </w:p>
    <w:p w14:paraId="2B2F4A89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4B3359" w14:textId="13245CBF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rudna renta, položajna renta</w:t>
      </w:r>
    </w:p>
    <w:p w14:paraId="6FFDC568" w14:textId="047FDB1D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d. rashodi za zaposlene</w:t>
      </w:r>
    </w:p>
    <w:p w14:paraId="758B0C15" w14:textId="5A1B1EE6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plaće (bruto)                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200.000,00 EUR</w:t>
      </w:r>
    </w:p>
    <w:p w14:paraId="725B71A5" w14:textId="2F7E8F8C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40.000,00 EUR</w:t>
      </w:r>
    </w:p>
    <w:p w14:paraId="3923B610" w14:textId="034E08D2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240.000,00 EUR</w:t>
      </w:r>
    </w:p>
    <w:p w14:paraId="2A0C45AD" w14:textId="77777777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3D9CABA" w14:textId="20199644" w:rsidR="0021354B" w:rsidRPr="00FD5F83" w:rsidRDefault="0021354B" w:rsidP="00CE2F60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14:paraId="454302FC" w14:textId="4FA096AE" w:rsidR="0021354B" w:rsidRPr="00727255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Pučko otvoreno učilište Ivanić-Grad</w:t>
      </w:r>
    </w:p>
    <w:p w14:paraId="36D646FA" w14:textId="344FBBB1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6B7B982C" w14:textId="4F2AB6FB" w:rsidR="00FD5F83" w:rsidRDefault="00FD5F83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plaće (bruto)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E43AA8C" w14:textId="0A8BBFC5" w:rsidR="0021354B" w:rsidRPr="00727255" w:rsidRDefault="00FD5F83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ostali rashodi za zaposlene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EUR </w:t>
      </w:r>
    </w:p>
    <w:p w14:paraId="34F2AC21" w14:textId="42F01C56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 EUR</w:t>
      </w:r>
    </w:p>
    <w:p w14:paraId="5CC23DC9" w14:textId="1B73E95A" w:rsidR="0021354B" w:rsidRPr="00727255" w:rsidRDefault="0021354B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Ukupno: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55E2CFFD" w14:textId="77777777" w:rsidR="00FD5F83" w:rsidRDefault="0021354B" w:rsidP="00CE2F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50D12C3" w14:textId="2F4DBB4B" w:rsidR="00FD5F83" w:rsidRDefault="00FD5F83" w:rsidP="00FD5F83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21354B"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 EUR</w:t>
      </w:r>
    </w:p>
    <w:p w14:paraId="408AE9BD" w14:textId="43ADE1A0" w:rsidR="00FD5F83" w:rsidRDefault="0021354B" w:rsidP="00FD5F83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materijal i energiju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850,00 EUR</w:t>
      </w:r>
    </w:p>
    <w:p w14:paraId="520B5899" w14:textId="58D156A0" w:rsidR="00FD5F83" w:rsidRDefault="0021354B" w:rsidP="00FD5F83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29.600,00 EUR</w:t>
      </w:r>
    </w:p>
    <w:p w14:paraId="696FB740" w14:textId="45D53850" w:rsidR="0021354B" w:rsidRPr="00FD5F83" w:rsidRDefault="0021354B" w:rsidP="00FD5F83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1.900,00 EUR</w:t>
      </w:r>
    </w:p>
    <w:p w14:paraId="7DD5FA19" w14:textId="6C02A7FC" w:rsidR="0021354B" w:rsidRPr="00727255" w:rsidRDefault="0021354B" w:rsidP="0021354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FD5F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33.650,00 EUR</w:t>
      </w:r>
    </w:p>
    <w:p w14:paraId="291C5072" w14:textId="77777777" w:rsidR="008E758E" w:rsidRDefault="0021354B" w:rsidP="00CE2F60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37B03F90" w14:textId="7B701A67" w:rsidR="0021354B" w:rsidRPr="008E758E" w:rsidRDefault="008E758E" w:rsidP="008E758E">
      <w:pPr>
        <w:widowControl w:val="0"/>
        <w:suppressAutoHyphens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300,00 EUR</w:t>
      </w:r>
    </w:p>
    <w:p w14:paraId="0D4EFA5B" w14:textId="77777777" w:rsidR="008E758E" w:rsidRDefault="0021354B" w:rsidP="008E7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Ukupno:                     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300,00 EUR</w:t>
      </w:r>
    </w:p>
    <w:p w14:paraId="6A1B0A5E" w14:textId="2FC90619" w:rsidR="0021354B" w:rsidRPr="00727255" w:rsidRDefault="008E758E" w:rsidP="008E7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pomoći-PK</w:t>
      </w:r>
    </w:p>
    <w:p w14:paraId="66D4F879" w14:textId="77777777" w:rsidR="008E758E" w:rsidRDefault="0021354B" w:rsidP="00CE2F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048DA9E" w14:textId="00869781" w:rsidR="0021354B" w:rsidRDefault="0021354B" w:rsidP="008E758E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2636FC3D" w14:textId="78E5CA16" w:rsidR="008E758E" w:rsidRPr="008E758E" w:rsidRDefault="008E758E" w:rsidP="008E758E">
      <w:pPr>
        <w:pStyle w:val="Odlomakpopisa"/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Ukupno:                        5.000,00 EUR</w:t>
      </w:r>
    </w:p>
    <w:p w14:paraId="1AB7749C" w14:textId="0F4BDB0C" w:rsidR="008B6E87" w:rsidRDefault="008E758E" w:rsidP="008E758E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+ c + d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946F9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8B6E8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.950,00 EUR</w:t>
      </w:r>
    </w:p>
    <w:p w14:paraId="7E88F969" w14:textId="77777777" w:rsidR="008E758E" w:rsidRDefault="008E758E" w:rsidP="008E758E">
      <w:pPr>
        <w:widowControl w:val="0"/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039371" w14:textId="292A874C" w:rsidR="0021354B" w:rsidRPr="008E758E" w:rsidRDefault="0021354B" w:rsidP="00CE2F60">
      <w:pPr>
        <w:pStyle w:val="Odlomakpopisa"/>
        <w:widowControl w:val="0"/>
        <w:numPr>
          <w:ilvl w:val="0"/>
          <w:numId w:val="3"/>
        </w:numPr>
        <w:tabs>
          <w:tab w:val="left" w:pos="177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7C3C2519" w14:textId="3F84C8C1" w:rsidR="0021354B" w:rsidRPr="00727255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2A682220" w14:textId="4F1851B3" w:rsidR="0021354B" w:rsidRPr="008E758E" w:rsidRDefault="0021354B" w:rsidP="00CE2F60">
      <w:pPr>
        <w:pStyle w:val="Odlomakpopisa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77F1EAC8" w14:textId="3DD161D8" w:rsidR="0021354B" w:rsidRPr="00727255" w:rsidRDefault="008E758E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46F91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16C8ED99" w14:textId="690B03AC" w:rsidR="0021354B" w:rsidRPr="00727255" w:rsidRDefault="0021354B" w:rsidP="0021354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46F9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54FD2A3" w14:textId="0B2DB506" w:rsidR="0021354B" w:rsidRPr="00727255" w:rsidRDefault="008E758E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 Ivanić-Grad</w:t>
      </w:r>
    </w:p>
    <w:p w14:paraId="525078B4" w14:textId="46048691" w:rsidR="0021354B" w:rsidRPr="00727255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rashodi za nabavu proizvedene dugotrajne imovine</w:t>
      </w:r>
    </w:p>
    <w:p w14:paraId="743361C9" w14:textId="1607AB11" w:rsidR="0021354B" w:rsidRPr="00727255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</w:t>
      </w:r>
      <w:r w:rsid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23B5866" w14:textId="0A4F0A69" w:rsidR="0021354B" w:rsidRPr="00727255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4.000,00 EUR</w:t>
      </w:r>
    </w:p>
    <w:p w14:paraId="72493D55" w14:textId="3A89BF9A" w:rsidR="005B50CE" w:rsidRDefault="008E758E" w:rsidP="008E7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B50CE"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B50CE"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17.000,00 EUR</w:t>
      </w:r>
    </w:p>
    <w:p w14:paraId="72B021CC" w14:textId="77777777" w:rsidR="008E758E" w:rsidRDefault="008E758E" w:rsidP="008E7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9BB2EF9" w14:textId="4D5B471E" w:rsidR="0021354B" w:rsidRPr="008E758E" w:rsidRDefault="0021354B" w:rsidP="00CE2F60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predstava,</w:t>
      </w:r>
    </w:p>
    <w:p w14:paraId="4D05F247" w14:textId="4AB604A0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7A178D8" w14:textId="77777777" w:rsidR="008E758E" w:rsidRDefault="0021354B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CC10A4E" w14:textId="274B0599" w:rsidR="0021354B" w:rsidRPr="008E758E" w:rsidRDefault="008E758E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24.500,00 EUR</w:t>
      </w:r>
    </w:p>
    <w:p w14:paraId="06A94607" w14:textId="2FC69D1E" w:rsidR="008E758E" w:rsidRDefault="0021354B" w:rsidP="008E758E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24.500,00 EUR</w:t>
      </w:r>
    </w:p>
    <w:p w14:paraId="4ADC32C8" w14:textId="77777777" w:rsidR="008E758E" w:rsidRDefault="008E758E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ABC92C" w14:textId="4119ED5F" w:rsidR="0021354B" w:rsidRPr="008E758E" w:rsidRDefault="0021354B" w:rsidP="00CE2F60">
      <w:pPr>
        <w:pStyle w:val="Odlomakpopisa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A518ECE" w14:textId="732972C4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4144628B" w14:textId="7785524C" w:rsidR="008E758E" w:rsidRPr="008E758E" w:rsidRDefault="0021354B" w:rsidP="00CE2F60">
      <w:pPr>
        <w:pStyle w:val="Odlomakpopisa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2F5FC8E" w14:textId="7E6748EA" w:rsidR="0021354B" w:rsidRPr="008E758E" w:rsidRDefault="008E758E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5B50CE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1E6A6AF" w14:textId="6C767B95" w:rsidR="0021354B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B50C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95706FF" w14:textId="77777777" w:rsidR="008E758E" w:rsidRDefault="008E758E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954BE9" w14:textId="3BAA0632" w:rsidR="0021354B" w:rsidRPr="008E758E" w:rsidRDefault="0021354B" w:rsidP="00CE2F60">
      <w:pPr>
        <w:pStyle w:val="Odlomakpopisa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28DF64D" w14:textId="51F41EB5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B2E947C" w14:textId="75D0C720" w:rsidR="0021354B" w:rsidRPr="008E758E" w:rsidRDefault="008E758E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a.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503087A" w14:textId="2BB437CF" w:rsidR="0021354B" w:rsidRPr="008E758E" w:rsidRDefault="008E758E" w:rsidP="008E75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B50CE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1354B" w:rsidRPr="008E75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40692057" w14:textId="0EB44D48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B50C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C0A724A" w14:textId="77777777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CF3BB3" w14:textId="77B76A58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8E75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kapitalni projekti Pučkog otvorenog učilišta  </w:t>
      </w:r>
    </w:p>
    <w:p w14:paraId="4432326B" w14:textId="5B9345D9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4C51E64" w14:textId="0AD168BE" w:rsidR="0021354B" w:rsidRPr="00D73B82" w:rsidRDefault="0021354B" w:rsidP="00CE2F60">
      <w:pPr>
        <w:pStyle w:val="Odlomakpopisa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92BD545" w14:textId="570234A0" w:rsidR="0021354B" w:rsidRPr="00D73B82" w:rsidRDefault="00D73B82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E408E7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11A183F9" w14:textId="281329B5" w:rsidR="0021354B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E408E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349CABD5" w14:textId="77777777" w:rsidR="00D73B82" w:rsidRPr="00727255" w:rsidRDefault="00D73B82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C509B01" w14:textId="33748A00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 Ivanić-Grad</w:t>
      </w:r>
    </w:p>
    <w:p w14:paraId="276324EE" w14:textId="5F717669" w:rsidR="00D73B82" w:rsidRPr="00D73B82" w:rsidRDefault="0021354B" w:rsidP="00CE2F60">
      <w:pPr>
        <w:pStyle w:val="Odlomakpopisa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5180F7E" w14:textId="57000E4F" w:rsidR="0021354B" w:rsidRPr="00D73B82" w:rsidRDefault="00D73B82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2.000,00 EUR</w:t>
      </w:r>
    </w:p>
    <w:p w14:paraId="053D3619" w14:textId="25D168EA" w:rsidR="00E408E7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2.000,00 EUR</w:t>
      </w:r>
    </w:p>
    <w:p w14:paraId="59E8378D" w14:textId="059AFC65" w:rsidR="00E408E7" w:rsidRPr="00727255" w:rsidRDefault="00E408E7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 + b          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 EUR</w:t>
      </w:r>
    </w:p>
    <w:p w14:paraId="3EC03614" w14:textId="77777777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E77B5F" w14:textId="3E3AF0C4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Adaptacija i uređenje velike dvorane </w:t>
      </w:r>
    </w:p>
    <w:p w14:paraId="4174F11C" w14:textId="53A639F4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E5293EB" w14:textId="11521C79" w:rsidR="0021354B" w:rsidRPr="00D73B82" w:rsidRDefault="0021354B" w:rsidP="00CE2F60">
      <w:pPr>
        <w:pStyle w:val="Odlomakpopisa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101628F" w14:textId="42901772" w:rsidR="0021354B" w:rsidRPr="00D73B82" w:rsidRDefault="00D73B82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</w:t>
      </w:r>
      <w:r w:rsidR="00E408E7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E408E7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D2EC6AA" w14:textId="6654C9E8" w:rsidR="0021354B" w:rsidRPr="00727255" w:rsidRDefault="00D73B82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54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za nabavu proizvedene dugotrajne imovine</w:t>
      </w:r>
    </w:p>
    <w:p w14:paraId="768842DE" w14:textId="2253ABF0" w:rsidR="0021354B" w:rsidRPr="00727255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</w:t>
      </w:r>
      <w:r w:rsidR="00DC0213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EUR</w:t>
      </w:r>
    </w:p>
    <w:p w14:paraId="2ABBCDD7" w14:textId="77777777" w:rsidR="00D73B82" w:rsidRDefault="0021354B" w:rsidP="00D73B8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C021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41CB4768" w14:textId="7978CF76" w:rsidR="0021354B" w:rsidRPr="00727255" w:rsidRDefault="0021354B" w:rsidP="00D73B8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2E7F2D0F" w14:textId="3D0292C7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 </w:t>
      </w:r>
    </w:p>
    <w:p w14:paraId="40538D36" w14:textId="77777777" w:rsidR="00D73B82" w:rsidRDefault="0021354B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c. materijalni rashodi</w:t>
      </w:r>
    </w:p>
    <w:p w14:paraId="25D91881" w14:textId="002C6B39" w:rsidR="0021354B" w:rsidRPr="00D73B82" w:rsidRDefault="00D73B82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EUR</w:t>
      </w:r>
    </w:p>
    <w:p w14:paraId="148DE402" w14:textId="56B8EEAD" w:rsidR="0021354B" w:rsidRPr="00727255" w:rsidRDefault="0021354B" w:rsidP="0021354B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d. rashodi za nabavu proizvedene dugotrajne imovine</w:t>
      </w:r>
    </w:p>
    <w:p w14:paraId="2270DDB8" w14:textId="4EFCF0BC" w:rsidR="0021354B" w:rsidRPr="00727255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73B82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oprema 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5EF6B023" w14:textId="2CC604C4" w:rsidR="0021354B" w:rsidRPr="00727255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8.000,00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8D015D1" w14:textId="77777777" w:rsidR="0021354B" w:rsidRPr="00727255" w:rsidRDefault="0021354B" w:rsidP="002135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1E1CA5F" w14:textId="34E54DB6" w:rsidR="0021354B" w:rsidRPr="00727255" w:rsidRDefault="0021354B" w:rsidP="002135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Kapitalne pomoći - PK </w:t>
      </w:r>
    </w:p>
    <w:p w14:paraId="39FD5D0C" w14:textId="77777777" w:rsidR="00D73B82" w:rsidRDefault="0021354B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e. materijalni rashod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</w:p>
    <w:p w14:paraId="75B9CA43" w14:textId="19CD3DDA" w:rsidR="0021354B" w:rsidRPr="00D73B82" w:rsidRDefault="00D73B82" w:rsidP="00D73B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</w:t>
      </w:r>
      <w:r w:rsidR="00DC0213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73915503" w14:textId="61103104" w:rsidR="0021354B" w:rsidRPr="00D73B82" w:rsidRDefault="00D73B82" w:rsidP="00D73B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f</w:t>
      </w:r>
      <w:r w:rsidR="0021354B"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29774ADA" w14:textId="7985965B" w:rsidR="0021354B" w:rsidRPr="00727255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D73B82" w:rsidRP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DC0213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EUR</w:t>
      </w:r>
    </w:p>
    <w:p w14:paraId="607F6349" w14:textId="4711A311" w:rsidR="0021354B" w:rsidRPr="00727255" w:rsidRDefault="0021354B" w:rsidP="0021354B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DC021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457C0D25" w14:textId="426C884C" w:rsidR="007215EA" w:rsidRPr="00727255" w:rsidRDefault="00DC0213" w:rsidP="002135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D73B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 + b + c + d +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+ f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81.000,00 EUR“</w:t>
      </w:r>
    </w:p>
    <w:p w14:paraId="5D0C8846" w14:textId="77777777" w:rsidR="003F1814" w:rsidRPr="00727255" w:rsidRDefault="003F1814" w:rsidP="008A3443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BC6A4C" w14:textId="2997346E" w:rsidR="000322FA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322FA"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14:paraId="27C6BA76" w14:textId="77777777" w:rsidR="008A3443" w:rsidRPr="008A3443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9689A97" w14:textId="2DCBD11C" w:rsidR="00FB18AB" w:rsidRPr="00727255" w:rsidRDefault="000322FA" w:rsidP="008A34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proračunskog korisnika - Gradska knjižnica Ivanić-Grad:</w:t>
      </w:r>
    </w:p>
    <w:p w14:paraId="3CFF89D8" w14:textId="0A8FFB31" w:rsidR="00FB18AB" w:rsidRPr="00727255" w:rsidRDefault="00FB18AB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</w:t>
      </w:r>
    </w:p>
    <w:p w14:paraId="79D5B14D" w14:textId="77777777" w:rsidR="00FB18AB" w:rsidRPr="00727255" w:rsidRDefault="00FB18AB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459DF0E2" w14:textId="39F81137" w:rsidR="00FB18AB" w:rsidRPr="008A3443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5B87B357" w14:textId="3209AF3B" w:rsidR="00FB18AB" w:rsidRPr="008A3443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građe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knjige</w:t>
      </w:r>
    </w:p>
    <w:p w14:paraId="7FC274D9" w14:textId="0170C121" w:rsidR="008300A3" w:rsidRDefault="008A3443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Programske aktivnosti ustanove</w:t>
      </w:r>
    </w:p>
    <w:p w14:paraId="31E85E29" w14:textId="77777777" w:rsidR="003F1814" w:rsidRPr="00727255" w:rsidRDefault="003F1814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57E808" w14:textId="04358C21" w:rsidR="00FB18AB" w:rsidRPr="00727255" w:rsidRDefault="008300A3" w:rsidP="00CE2F60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Aktivnost: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4BF49F0D" w14:textId="426E74ED" w:rsidR="008A3443" w:rsidRDefault="00FB18AB" w:rsidP="008A344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financiranja: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5C149F5" w14:textId="1077927B" w:rsidR="00FB18AB" w:rsidRPr="00727255" w:rsidRDefault="008A3443" w:rsidP="008A344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a.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633EECA1" w14:textId="58580BA4" w:rsidR="00FB18AB" w:rsidRPr="00727255" w:rsidRDefault="008A3443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008D846" w14:textId="760899D1" w:rsidR="00FB18AB" w:rsidRPr="00727255" w:rsidRDefault="008A3443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E5DAB9A" w14:textId="79FA35DE" w:rsidR="00FB18AB" w:rsidRPr="00727255" w:rsidRDefault="008A3443" w:rsidP="008A3443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8.200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EUR </w:t>
      </w:r>
    </w:p>
    <w:p w14:paraId="1A8D194D" w14:textId="695560C7" w:rsidR="00FB18AB" w:rsidRPr="00727255" w:rsidRDefault="00FB18AB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21064E2" w14:textId="14BAA855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materijalni rashodi</w:t>
      </w:r>
    </w:p>
    <w:p w14:paraId="08DB22A0" w14:textId="01DA0151" w:rsidR="008A3443" w:rsidRDefault="008A3443" w:rsidP="008A34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2.000,00 EUR</w:t>
      </w:r>
    </w:p>
    <w:p w14:paraId="2B5F2A02" w14:textId="6CA77FFF" w:rsidR="008A3443" w:rsidRDefault="008A3443" w:rsidP="008A34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1.800,00 EUR</w:t>
      </w:r>
    </w:p>
    <w:p w14:paraId="1506C1BB" w14:textId="57840FC0" w:rsidR="00FB18AB" w:rsidRPr="00727255" w:rsidRDefault="008A3443" w:rsidP="008A34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5.100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F42D882" w14:textId="2B6618ED" w:rsidR="00FB18AB" w:rsidRPr="00727255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3.100,00 EUR</w:t>
      </w:r>
    </w:p>
    <w:p w14:paraId="0278C833" w14:textId="7C078D01" w:rsidR="00FB18AB" w:rsidRPr="00727255" w:rsidRDefault="00FB18AB" w:rsidP="00FB18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7FD008B3" w14:textId="77777777" w:rsidR="008A3443" w:rsidRDefault="00FB18AB" w:rsidP="008A34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4AE13955" w14:textId="6D33BC82" w:rsidR="00FB18AB" w:rsidRPr="008A3443" w:rsidRDefault="008A3443" w:rsidP="008A34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FB18AB" w:rsidRP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500,00 EUR</w:t>
      </w:r>
    </w:p>
    <w:p w14:paraId="3D613ED5" w14:textId="00CF6ED5" w:rsidR="00FB18AB" w:rsidRPr="00727255" w:rsidRDefault="00FB18AB" w:rsidP="00FB18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500,00 EUR</w:t>
      </w:r>
    </w:p>
    <w:p w14:paraId="56B439C2" w14:textId="66FDA7C3" w:rsidR="00FB18AB" w:rsidRPr="00727255" w:rsidRDefault="00FB18AB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kupno: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+b + c          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00A3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61.200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18B326" w14:textId="77777777" w:rsidR="00FB18AB" w:rsidRPr="00727255" w:rsidRDefault="00FB18AB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5D9D9351" w14:textId="0EA825BE" w:rsidR="00FB18AB" w:rsidRPr="00727255" w:rsidRDefault="00FB18AB" w:rsidP="00FB18A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 - Gradska knjižnica Ivanić-Grad</w:t>
      </w:r>
    </w:p>
    <w:p w14:paraId="01297474" w14:textId="37CA3BA3" w:rsidR="00FB18AB" w:rsidRPr="00727255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2E653A71" w14:textId="7B36C974" w:rsidR="00FB18AB" w:rsidRPr="00727255" w:rsidRDefault="002D1394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3.000,00 EUR</w:t>
      </w:r>
    </w:p>
    <w:p w14:paraId="7C7FD2A5" w14:textId="51439469" w:rsidR="00FB18AB" w:rsidRPr="00727255" w:rsidRDefault="00FB18AB" w:rsidP="00FB18A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-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2.400,00 EUR </w:t>
      </w:r>
    </w:p>
    <w:p w14:paraId="4EC1083A" w14:textId="562730A8" w:rsidR="00FB18AB" w:rsidRPr="00727255" w:rsidRDefault="00FB18AB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 EUR</w:t>
      </w:r>
    </w:p>
    <w:p w14:paraId="5E657A1A" w14:textId="02464B29" w:rsidR="00FB18AB" w:rsidRPr="00727255" w:rsidRDefault="00FB18AB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9.400,00 EUR </w:t>
      </w:r>
    </w:p>
    <w:p w14:paraId="2F936DFA" w14:textId="5722C049" w:rsidR="008A3443" w:rsidRDefault="00FB18AB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b. materijalni rashodi</w:t>
      </w:r>
    </w:p>
    <w:p w14:paraId="7C908051" w14:textId="1634F026" w:rsidR="00FB18AB" w:rsidRPr="00727255" w:rsidRDefault="008A3443" w:rsidP="008A34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0A3F030D" w14:textId="1BAA36D9" w:rsidR="002D1394" w:rsidRDefault="002D1394" w:rsidP="002D139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75E1AA82" w14:textId="6BCDB6AF" w:rsidR="002D1394" w:rsidRDefault="002D1394" w:rsidP="002D139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5.650,00 EUR</w:t>
      </w:r>
    </w:p>
    <w:p w14:paraId="19AAD37E" w14:textId="7276276C" w:rsidR="00FB18AB" w:rsidRPr="002D1394" w:rsidRDefault="002D1394" w:rsidP="002D139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 </w:t>
      </w:r>
      <w:r w:rsidR="008A344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498059EC" w14:textId="77777777" w:rsidR="00FB18AB" w:rsidRPr="00727255" w:rsidRDefault="00FB18AB" w:rsidP="00FB18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    8.050,00 EUR</w:t>
      </w:r>
    </w:p>
    <w:p w14:paraId="5C0681B5" w14:textId="4F855822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00AAE7D5" w14:textId="4BF0934F" w:rsidR="00FB18AB" w:rsidRPr="002D1394" w:rsidRDefault="002D1394" w:rsidP="002D13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FB18AB" w:rsidRP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B18AB" w:rsidRP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FB18AB" w:rsidRP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7.000,00 EUR</w:t>
      </w:r>
    </w:p>
    <w:p w14:paraId="378C7925" w14:textId="2F0F970C" w:rsidR="00FB18AB" w:rsidRPr="002D1394" w:rsidRDefault="002D1394" w:rsidP="00FB18A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    7.000,00 EUR</w:t>
      </w:r>
    </w:p>
    <w:p w14:paraId="23106513" w14:textId="47AA659C" w:rsidR="00FB18AB" w:rsidRPr="00727255" w:rsidRDefault="002D1394" w:rsidP="002D139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+ c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24.450,00 EUR</w:t>
      </w:r>
    </w:p>
    <w:p w14:paraId="470246AB" w14:textId="77777777" w:rsidR="00FB18AB" w:rsidRPr="00727255" w:rsidRDefault="00FB18AB" w:rsidP="00FB18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5DF3E0" w14:textId="079E15A2" w:rsidR="00FB18AB" w:rsidRPr="00727255" w:rsidRDefault="00FB18AB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Izvor financiranja: Tekuće pomoći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5861A57A" w14:textId="0433B0E9" w:rsidR="00FB18AB" w:rsidRPr="002D1394" w:rsidRDefault="00FB18AB" w:rsidP="00CE2F60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35160FA4" w14:textId="57622059" w:rsidR="00FB18AB" w:rsidRPr="00727255" w:rsidRDefault="002D1394" w:rsidP="002D13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C409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C409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5C0945ED" w14:textId="121837A2" w:rsidR="004C4090" w:rsidRPr="00727255" w:rsidRDefault="002D1394" w:rsidP="002D13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4C409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ostali rashodi za zaposlene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4C409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1.550,00 EUR</w:t>
      </w:r>
    </w:p>
    <w:p w14:paraId="2B68C8B5" w14:textId="0F3A1EA1" w:rsidR="004C4090" w:rsidRPr="00727255" w:rsidRDefault="002D1394" w:rsidP="002D13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4C4090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doprinosi na plaće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4C4090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3.600,00 EUR</w:t>
      </w:r>
    </w:p>
    <w:p w14:paraId="5BA5C943" w14:textId="0997DF95" w:rsidR="00ED509C" w:rsidRPr="00727255" w:rsidRDefault="00ED509C" w:rsidP="00FB18AB">
      <w:pPr>
        <w:widowControl w:val="0"/>
        <w:suppressAutoHyphens/>
        <w:spacing w:after="0" w:line="240" w:lineRule="auto"/>
        <w:ind w:left="20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Ukupno:                              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26.150,00 EUR</w:t>
      </w:r>
    </w:p>
    <w:p w14:paraId="2A62C3A5" w14:textId="77777777" w:rsidR="00FB18AB" w:rsidRPr="00727255" w:rsidRDefault="00FB18AB" w:rsidP="00FB18AB">
      <w:pPr>
        <w:widowControl w:val="0"/>
        <w:suppressAutoHyphens/>
        <w:spacing w:after="0" w:line="240" w:lineRule="auto"/>
        <w:ind w:left="20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F86C35" w14:textId="2574CEAA" w:rsidR="00FB18AB" w:rsidRPr="00727255" w:rsidRDefault="00FB18AB" w:rsidP="00CE2F60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Nabava građe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knjige</w:t>
      </w:r>
    </w:p>
    <w:p w14:paraId="3A5BE9DF" w14:textId="6C5D69CB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7327E7D3" w14:textId="0E1D5A49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rashodi za nabavu proizvedene dugotrajne imovine</w:t>
      </w:r>
    </w:p>
    <w:p w14:paraId="5CF5855C" w14:textId="430CCA40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D509C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</w:t>
      </w:r>
      <w:r w:rsid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 EUR</w:t>
      </w:r>
    </w:p>
    <w:p w14:paraId="5209F010" w14:textId="54024AF8" w:rsidR="00FB18AB" w:rsidRDefault="00ED509C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490A47A8" w14:textId="77777777" w:rsidR="004A1B6A" w:rsidRPr="00727255" w:rsidRDefault="004A1B6A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4B8741" w14:textId="0946A80C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ED509C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 - PK</w:t>
      </w:r>
    </w:p>
    <w:p w14:paraId="0690A29B" w14:textId="5A470434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b. rashodi za nabavu proizvedene dugotrajne imovine</w:t>
      </w:r>
    </w:p>
    <w:p w14:paraId="75BACD8D" w14:textId="5268B8E8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D509C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    </w:t>
      </w:r>
      <w:r w:rsidR="002D139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2.750,00 EUR</w:t>
      </w:r>
    </w:p>
    <w:p w14:paraId="2E87327E" w14:textId="22D9C72A" w:rsidR="004A1B6A" w:rsidRDefault="00ED509C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    </w:t>
      </w:r>
      <w:r w:rsidR="002D13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2.750,00 EUR</w:t>
      </w:r>
    </w:p>
    <w:p w14:paraId="3D2DBE0A" w14:textId="3D9C4170" w:rsidR="00ED509C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521FA858" w14:textId="27BB126E" w:rsidR="00FB18AB" w:rsidRPr="00727255" w:rsidRDefault="00ED509C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 - PK</w:t>
      </w:r>
    </w:p>
    <w:p w14:paraId="238A2A03" w14:textId="07AE518F" w:rsidR="00FB18AB" w:rsidRPr="00727255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c. rashodi za nabavu proizvedene dugotrajne imovine</w:t>
      </w:r>
    </w:p>
    <w:p w14:paraId="067A7A1A" w14:textId="3ED4C0D9" w:rsidR="00FB18AB" w:rsidRPr="004A1B6A" w:rsidRDefault="00FB18AB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A1B6A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  </w:t>
      </w:r>
      <w:r w:rsid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ED509C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659761E1" w14:textId="43BA32E2" w:rsidR="00ED509C" w:rsidRPr="004A1B6A" w:rsidRDefault="00ED509C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Ukupno:                               </w:t>
      </w:r>
      <w:r w:rsidR="004A1B6A"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26.000,00 EUR</w:t>
      </w:r>
    </w:p>
    <w:p w14:paraId="2EC3D563" w14:textId="77777777" w:rsidR="00ED509C" w:rsidRPr="00727255" w:rsidRDefault="00ED509C" w:rsidP="00FB18A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AAF616" w14:textId="5841B6C8" w:rsidR="00FB18AB" w:rsidRPr="00727255" w:rsidRDefault="00ED509C" w:rsidP="00ED509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kupno: a + b + c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40.750,00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0AF7E22" w14:textId="77777777" w:rsidR="00FB18AB" w:rsidRPr="00727255" w:rsidRDefault="00FB18AB" w:rsidP="00FB18A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86DDE2" w14:textId="6B399FD5" w:rsidR="00FB18AB" w:rsidRPr="00727255" w:rsidRDefault="00FB18AB" w:rsidP="00CE2F60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Programske aktivnosti ustanove</w:t>
      </w:r>
    </w:p>
    <w:p w14:paraId="2BFAE093" w14:textId="4CDB4170" w:rsidR="00FB18AB" w:rsidRPr="00727255" w:rsidRDefault="00FB18AB" w:rsidP="00FB18A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financiranja: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69A64B42" w14:textId="77777777" w:rsidR="004A1B6A" w:rsidRDefault="00FB18AB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materijalni rashodi</w:t>
      </w:r>
    </w:p>
    <w:p w14:paraId="7F968654" w14:textId="6E884F73" w:rsidR="00FB18AB" w:rsidRDefault="004A1B6A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B18AB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FB18AB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EUR</w:t>
      </w:r>
    </w:p>
    <w:p w14:paraId="4A74B11B" w14:textId="594DF83B" w:rsidR="004A1B6A" w:rsidRDefault="004A1B6A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Ukupno:                                 3.000,00 EUR</w:t>
      </w:r>
    </w:p>
    <w:p w14:paraId="02EC85E1" w14:textId="77777777" w:rsidR="004A1B6A" w:rsidRPr="004A1B6A" w:rsidRDefault="004A1B6A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AC30B6" w14:textId="12340F52" w:rsidR="00FB18AB" w:rsidRPr="00727255" w:rsidRDefault="00FB18AB" w:rsidP="00FB18A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Gradska knjižnica Ivanić-Grad</w:t>
      </w:r>
    </w:p>
    <w:p w14:paraId="44CBBDD3" w14:textId="77777777" w:rsidR="004A1B6A" w:rsidRDefault="00FB18AB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b. materijalni rashodi</w:t>
      </w:r>
    </w:p>
    <w:p w14:paraId="11A9E88A" w14:textId="6C7CB7C6" w:rsidR="00FB18AB" w:rsidRDefault="004A1B6A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18AB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FB18AB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150,00 EUR</w:t>
      </w:r>
    </w:p>
    <w:p w14:paraId="17102CE6" w14:textId="60CE5D84" w:rsidR="004A1B6A" w:rsidRPr="004A1B6A" w:rsidRDefault="004A1B6A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Ukupno:                                     150,00 EUR</w:t>
      </w:r>
    </w:p>
    <w:p w14:paraId="0D931FCF" w14:textId="77777777" w:rsidR="004A1B6A" w:rsidRDefault="00FB18AB" w:rsidP="00FB18A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3E4AAD0E" w14:textId="47086809" w:rsidR="00FB18AB" w:rsidRPr="00727255" w:rsidRDefault="004A1B6A" w:rsidP="00FB18A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 - PK</w:t>
      </w:r>
    </w:p>
    <w:p w14:paraId="0E1E1213" w14:textId="77777777" w:rsidR="004A1B6A" w:rsidRDefault="00FB18AB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4A1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materijalni rashodi</w:t>
      </w:r>
    </w:p>
    <w:p w14:paraId="45B6EB54" w14:textId="30FF2F5C" w:rsidR="00FB18AB" w:rsidRPr="004A1B6A" w:rsidRDefault="004A1B6A" w:rsidP="004A1B6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B18AB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FB18AB" w:rsidRPr="004A1B6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2.500,00 EUR</w:t>
      </w:r>
    </w:p>
    <w:p w14:paraId="156ED4FA" w14:textId="419259FD" w:rsidR="00FB18AB" w:rsidRDefault="004A1B6A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Ukupno:                                   2.500,00 EUR</w:t>
      </w:r>
    </w:p>
    <w:p w14:paraId="58E5759A" w14:textId="77777777" w:rsidR="00F848E2" w:rsidRPr="00727255" w:rsidRDefault="00F848E2" w:rsidP="00FB18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ED3E08" w14:textId="554298C8" w:rsidR="00FB18AB" w:rsidRPr="00727255" w:rsidRDefault="00F848E2" w:rsidP="00F848E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Sveu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FB18A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 b + c                                                               5.650,00 EUR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4E3C25A2" w14:textId="77777777" w:rsidR="00B33714" w:rsidRPr="00B33714" w:rsidRDefault="00B33714" w:rsidP="00B33714">
      <w:pPr>
        <w:pStyle w:val="Bezproreda"/>
      </w:pPr>
    </w:p>
    <w:p w14:paraId="74B85B66" w14:textId="35068292" w:rsidR="00347FF3" w:rsidRDefault="00B33714" w:rsidP="00B3371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33714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E6FDC" w:rsidRP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14:paraId="08CC77F6" w14:textId="77777777" w:rsidR="00B33714" w:rsidRPr="00727255" w:rsidRDefault="00B33714" w:rsidP="00B3371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7C64C7" w14:textId="02F2614E" w:rsidR="00813E3E" w:rsidRPr="00727255" w:rsidRDefault="003E6FDC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i kroz financiranje proračunskog korisnika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Muzej Ivanić-Grada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10B82266" w14:textId="77E69040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30513E6C" w14:textId="77777777" w:rsidR="00571150" w:rsidRDefault="00813E3E" w:rsidP="005711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 Redovna djelatnost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Gradskog muzeja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D314E3" w14:textId="196E5455" w:rsidR="00813E3E" w:rsidRPr="00727255" w:rsidRDefault="00571150" w:rsidP="005711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</w:p>
    <w:p w14:paraId="75D511D2" w14:textId="5726849E" w:rsidR="00813E3E" w:rsidRPr="00727255" w:rsidRDefault="00571150" w:rsidP="0057115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0A198F77" w14:textId="094EA7A0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150.000,00 EUR</w:t>
      </w:r>
    </w:p>
    <w:p w14:paraId="11A18A8C" w14:textId="63A04594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 EUR</w:t>
      </w:r>
    </w:p>
    <w:p w14:paraId="7D4CC6D1" w14:textId="78CF7642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5711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18.000,00 EUR</w:t>
      </w:r>
    </w:p>
    <w:p w14:paraId="05743558" w14:textId="3ADBDFBF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177.000,00 EUR</w:t>
      </w:r>
    </w:p>
    <w:p w14:paraId="562F165B" w14:textId="60C449C3" w:rsidR="00813E3E" w:rsidRPr="00727255" w:rsidRDefault="00813E3E" w:rsidP="00813E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b. materijalni rashodi</w:t>
      </w:r>
    </w:p>
    <w:p w14:paraId="725E8E46" w14:textId="6BD07C7C" w:rsidR="00571150" w:rsidRDefault="00EB747B" w:rsidP="0057115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7.200,00 EUR</w:t>
      </w:r>
    </w:p>
    <w:p w14:paraId="3E1890F0" w14:textId="67DD6C33" w:rsidR="00813E3E" w:rsidRPr="00727255" w:rsidRDefault="00571150" w:rsidP="0057115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materijal i energiju                           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2.500,00 EUR</w:t>
      </w:r>
    </w:p>
    <w:p w14:paraId="4F7D1BB5" w14:textId="319BDC12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rashodi za usluge                                                   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124.900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D9CC466" w14:textId="6F2D9DF1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5711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7115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2274822" w14:textId="06DE6E13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Ukupno:                         </w:t>
      </w:r>
      <w:r w:rsidR="0057115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49.750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A87BB4" w14:textId="77777777" w:rsidR="00E868B5" w:rsidRDefault="00813E3E" w:rsidP="00E868B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c. financijski rashodi</w:t>
      </w:r>
    </w:p>
    <w:p w14:paraId="538A5B37" w14:textId="0FC5EDFE" w:rsidR="00813E3E" w:rsidRPr="00E868B5" w:rsidRDefault="00E868B5" w:rsidP="00E868B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1.350,00 EUR</w:t>
      </w:r>
    </w:p>
    <w:p w14:paraId="7DDA1E20" w14:textId="4AB43CDC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1.350,00 EUR</w:t>
      </w:r>
    </w:p>
    <w:p w14:paraId="33C2A6F7" w14:textId="5D9EA920" w:rsidR="00813E3E" w:rsidRPr="00727255" w:rsidRDefault="00E868B5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+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 +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               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EB74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28.100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D8C1697" w14:textId="109CBE5F" w:rsidR="00813E3E" w:rsidRPr="00727255" w:rsidRDefault="00E868B5" w:rsidP="00E868B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Muzej Ivanić-Grada </w:t>
      </w:r>
    </w:p>
    <w:p w14:paraId="124B75ED" w14:textId="1F0EDA45" w:rsidR="00813E3E" w:rsidRPr="00727255" w:rsidRDefault="00E868B5" w:rsidP="00E868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73F7BB1E" w14:textId="5476A413" w:rsidR="00813E3E" w:rsidRPr="00727255" w:rsidRDefault="00E868B5" w:rsidP="00E868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20.400,00 EUR</w:t>
      </w:r>
    </w:p>
    <w:p w14:paraId="01D26CAE" w14:textId="6AF0B3FE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20.400,00 EUR</w:t>
      </w:r>
    </w:p>
    <w:p w14:paraId="469F0144" w14:textId="13A03BC1" w:rsidR="008F2A68" w:rsidRPr="00727255" w:rsidRDefault="00E868B5" w:rsidP="00E868B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pomoći - PK </w:t>
      </w:r>
    </w:p>
    <w:p w14:paraId="5D00660B" w14:textId="545B7318" w:rsidR="008F2A68" w:rsidRPr="00727255" w:rsidRDefault="00E868B5" w:rsidP="00E868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14:paraId="735793C0" w14:textId="47CC1A9C" w:rsidR="008F2A68" w:rsidRPr="00727255" w:rsidRDefault="00E868B5" w:rsidP="00E868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8F2A68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900,00 EUR</w:t>
      </w:r>
    </w:p>
    <w:p w14:paraId="01B232BD" w14:textId="427C9735" w:rsidR="00E868B5" w:rsidRDefault="008F2A68" w:rsidP="00E868B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     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900,00 EUR</w:t>
      </w:r>
    </w:p>
    <w:p w14:paraId="245AE91F" w14:textId="56095418" w:rsidR="008F2A68" w:rsidRPr="00727255" w:rsidRDefault="008F2A68" w:rsidP="008F2A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+ c + d + e                                       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FB5FD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349.400,00 EUR</w:t>
      </w:r>
    </w:p>
    <w:p w14:paraId="00A00F94" w14:textId="77777777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1782555F" w14:textId="1EE9E003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E868B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7E11D540" w14:textId="4E460AC8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D2EEABA" w14:textId="0A108E86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EF8B9B" w14:textId="7F6C65ED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3.000,00 EUR</w:t>
      </w:r>
    </w:p>
    <w:p w14:paraId="0FCB8F54" w14:textId="4BD4F91F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umjet. djela i ostale izložbene vrijednosti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0F465113" w14:textId="4E0C9A47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8.000,00 EUR</w:t>
      </w:r>
    </w:p>
    <w:p w14:paraId="17A10B4A" w14:textId="77777777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3AD101" w14:textId="784CFA97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mjera zaštite zgrade stare škole u Dubrovčaku Lijevom, Ugovor br.74-0122-21_Fond solidarnosti</w:t>
      </w:r>
    </w:p>
    <w:p w14:paraId="2370D2E8" w14:textId="516D3865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A57C2F5" w14:textId="609C11FC" w:rsidR="00813E3E" w:rsidRPr="00A958BB" w:rsidRDefault="00813E3E" w:rsidP="00A958BB">
      <w:pPr>
        <w:pStyle w:val="Odlomakpopisa"/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A958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3DEFF14" w14:textId="65B076B0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2CEC8672" w14:textId="5B082429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A768B13" w14:textId="77777777" w:rsidR="00A958BB" w:rsidRDefault="00A958BB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3C01FC" w14:textId="2C41174C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 Ivanić-Grad</w:t>
      </w:r>
    </w:p>
    <w:p w14:paraId="4D24FC1C" w14:textId="14FA9535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 - PK</w:t>
      </w:r>
    </w:p>
    <w:p w14:paraId="1EE896AA" w14:textId="24212D9A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BE8BF17" w14:textId="7A265ACB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0AF7AC33" w14:textId="13E70CC0" w:rsidR="00813E3E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652FD913" w14:textId="77777777" w:rsidR="00550585" w:rsidRPr="00727255" w:rsidRDefault="00550585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A95E802" w14:textId="2632566D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 - PK</w:t>
      </w:r>
    </w:p>
    <w:p w14:paraId="43F27981" w14:textId="5E32F95B" w:rsidR="00813E3E" w:rsidRPr="00A958BB" w:rsidRDefault="00813E3E" w:rsidP="00A958BB">
      <w:pPr>
        <w:pStyle w:val="Odlomakpopisa"/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A958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82C2F77" w14:textId="164E24EB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2.110.000,00 EUR</w:t>
      </w:r>
    </w:p>
    <w:p w14:paraId="014BC7FB" w14:textId="503E2E41" w:rsidR="007741F0" w:rsidRPr="00727255" w:rsidRDefault="00813E3E" w:rsidP="00A958B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2.110.000,00 EUR</w:t>
      </w:r>
    </w:p>
    <w:p w14:paraId="5F536A09" w14:textId="3C3689BA" w:rsidR="00813E3E" w:rsidRPr="00727255" w:rsidRDefault="00A958BB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                     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210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1E17BDF4" w14:textId="77777777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DEF596" w14:textId="77777777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MI-G-EU LIFE projekt Beaver/Dabar  </w:t>
      </w:r>
    </w:p>
    <w:p w14:paraId="77803AF4" w14:textId="18CB2C5E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pći prihodi i primici </w:t>
      </w:r>
    </w:p>
    <w:p w14:paraId="0D629D14" w14:textId="47DE7CFA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1B30B440" w14:textId="13F62DCA" w:rsidR="00813E3E" w:rsidRPr="00727255" w:rsidRDefault="00A958BB" w:rsidP="00A958B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EUR</w:t>
      </w:r>
    </w:p>
    <w:p w14:paraId="367FC6A1" w14:textId="537793AA" w:rsidR="00813E3E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20.000,00 EUR</w:t>
      </w:r>
    </w:p>
    <w:p w14:paraId="75DABE78" w14:textId="77777777" w:rsidR="00550585" w:rsidRPr="00727255" w:rsidRDefault="00550585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F3DDFC" w14:textId="2996E58B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rihodi od institucija EU </w:t>
      </w:r>
    </w:p>
    <w:p w14:paraId="4C980209" w14:textId="145B6707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E92E5E9" w14:textId="79CE6747" w:rsidR="00813E3E" w:rsidRPr="00727255" w:rsidRDefault="00A958BB" w:rsidP="00A958B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77.080,00 EUR</w:t>
      </w:r>
    </w:p>
    <w:p w14:paraId="648B2942" w14:textId="1B19258B" w:rsidR="00813E3E" w:rsidRPr="00727255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77.080,00 EUR</w:t>
      </w:r>
    </w:p>
    <w:p w14:paraId="49BAAE81" w14:textId="0AD962F1" w:rsidR="00813E3E" w:rsidRPr="00727255" w:rsidRDefault="00A958BB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97.080,00 EUR</w:t>
      </w:r>
    </w:p>
    <w:p w14:paraId="456A36EA" w14:textId="77777777" w:rsidR="00813E3E" w:rsidRPr="00727255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C99151" w14:textId="59C3C9A1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Arheološka istraživanja </w:t>
      </w:r>
    </w:p>
    <w:p w14:paraId="4DD88FE4" w14:textId="4BF60AB8" w:rsidR="00813E3E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0814F1E7" w14:textId="495170ED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690D6C1" w14:textId="67D0B457" w:rsidR="00813E3E" w:rsidRPr="00727255" w:rsidRDefault="00A958BB" w:rsidP="00A958B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08108A55" w14:textId="137F920D" w:rsidR="00813E3E" w:rsidRDefault="00813E3E" w:rsidP="00A958B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EUR</w:t>
      </w:r>
    </w:p>
    <w:p w14:paraId="5865F8D6" w14:textId="77777777" w:rsidR="00550585" w:rsidRPr="00A958BB" w:rsidRDefault="00550585" w:rsidP="00A958B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D9786E3" w14:textId="5B081723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391EB285" w14:textId="226BC1A7" w:rsidR="00813E3E" w:rsidRPr="00550585" w:rsidRDefault="00813E3E" w:rsidP="0055058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9B35C20" w14:textId="38361A58" w:rsidR="00813E3E" w:rsidRPr="00727255" w:rsidRDefault="00550585" w:rsidP="0055058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958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1.200,00 EUR</w:t>
      </w:r>
    </w:p>
    <w:p w14:paraId="20E2203A" w14:textId="6C587607" w:rsidR="00813E3E" w:rsidRPr="00727255" w:rsidRDefault="00813E3E" w:rsidP="00A958B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A958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1.200,00 EUR </w:t>
      </w:r>
    </w:p>
    <w:p w14:paraId="6C294C80" w14:textId="7CD5F2D7" w:rsidR="007741F0" w:rsidRPr="00727255" w:rsidRDefault="00A958BB" w:rsidP="00A958B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741F0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6.200,00 EUR</w:t>
      </w:r>
    </w:p>
    <w:p w14:paraId="1DFB1A6D" w14:textId="590D1A62" w:rsidR="00813E3E" w:rsidRPr="00727255" w:rsidRDefault="00813E3E" w:rsidP="007741F0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5319AC5" w14:textId="77777777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Izložbe </w:t>
      </w:r>
    </w:p>
    <w:p w14:paraId="1B0B42DF" w14:textId="36D22AA0" w:rsidR="00813E3E" w:rsidRPr="00727255" w:rsidRDefault="00A958BB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22731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A112D8C" w14:textId="695C4B06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materijalni rashodi</w:t>
      </w:r>
    </w:p>
    <w:p w14:paraId="20187D85" w14:textId="2B8ABFCB" w:rsidR="00227311" w:rsidRPr="00727255" w:rsidRDefault="00227311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 EUR</w:t>
      </w:r>
    </w:p>
    <w:p w14:paraId="200D00BE" w14:textId="227C92CD" w:rsidR="00813E3E" w:rsidRPr="00727255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27311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5.500,00 EUR</w:t>
      </w:r>
    </w:p>
    <w:p w14:paraId="2DE24B4C" w14:textId="25B63052" w:rsidR="00813E3E" w:rsidRDefault="00813E3E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22731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5.500,00 EUR</w:t>
      </w:r>
    </w:p>
    <w:p w14:paraId="46F79029" w14:textId="77777777" w:rsidR="00550585" w:rsidRPr="00727255" w:rsidRDefault="00550585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5CFFE70" w14:textId="5FCD2358" w:rsidR="00813E3E" w:rsidRPr="00727255" w:rsidRDefault="00550585" w:rsidP="005505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6760DD6F" w14:textId="29FFE0D8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2731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A1BE7DC" w14:textId="35BDCE71" w:rsidR="00813E3E" w:rsidRPr="00727255" w:rsidRDefault="00550585" w:rsidP="00813E3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27311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4612A1CA" w14:textId="734D0A79" w:rsidR="006453CE" w:rsidRPr="00727255" w:rsidRDefault="00813E3E" w:rsidP="0055058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227311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023D17F" w14:textId="194F7773" w:rsidR="006453CE" w:rsidRDefault="00550585" w:rsidP="0055058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453C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453C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453C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21.500,00 EUR</w:t>
      </w:r>
    </w:p>
    <w:p w14:paraId="3E0B1F1B" w14:textId="77777777" w:rsidR="00550585" w:rsidRPr="00727255" w:rsidRDefault="00550585" w:rsidP="0055058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E1E03B" w14:textId="77777777" w:rsidR="00813E3E" w:rsidRPr="00727255" w:rsidRDefault="00813E3E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Restauracije </w:t>
      </w:r>
    </w:p>
    <w:p w14:paraId="2B63F34E" w14:textId="2A6436E2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3479AFD5" w14:textId="382F00E8" w:rsidR="00813E3E" w:rsidRPr="00727255" w:rsidRDefault="00813E3E" w:rsidP="00813E3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B5B5692" w14:textId="43DE71F5" w:rsidR="00813E3E" w:rsidRPr="00727255" w:rsidRDefault="00550585" w:rsidP="0055058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1.400,00 EUR</w:t>
      </w:r>
    </w:p>
    <w:p w14:paraId="50690F3F" w14:textId="73C63EA0" w:rsidR="00813E3E" w:rsidRDefault="00813E3E" w:rsidP="0055058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1.400,00 EUR</w:t>
      </w:r>
    </w:p>
    <w:p w14:paraId="311CEC57" w14:textId="77777777" w:rsidR="00550585" w:rsidRPr="00727255" w:rsidRDefault="00550585" w:rsidP="0055058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697AD03B" w14:textId="15809950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Tekuće pomoći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27935A4D" w14:textId="2FE23221" w:rsidR="00813E3E" w:rsidRPr="00727255" w:rsidRDefault="00813E3E" w:rsidP="00813E3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  <w:r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AFC00E8" w14:textId="14392941" w:rsidR="00813E3E" w:rsidRPr="00727255" w:rsidRDefault="00550585" w:rsidP="0055058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13E3E" w:rsidRPr="0072725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6C40938B" w14:textId="6A36B6A8" w:rsidR="007B3E9B" w:rsidRPr="00727255" w:rsidRDefault="00813E3E" w:rsidP="0055058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55058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4.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77D5BCE6" w14:textId="7016E537" w:rsidR="007B3E9B" w:rsidRPr="00727255" w:rsidRDefault="00550585" w:rsidP="007B3E9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+ b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5.400,00 EUR“</w:t>
      </w:r>
    </w:p>
    <w:p w14:paraId="7ED8B948" w14:textId="77777777" w:rsidR="00B33714" w:rsidRDefault="00B33714" w:rsidP="00813E3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E46CF8" w14:textId="32D57931" w:rsidR="007B013D" w:rsidRPr="00B33714" w:rsidRDefault="00B33714" w:rsidP="00B3371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013D" w:rsidRP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7B013D" w:rsidRP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  <w:r w:rsidR="00727255" w:rsidRP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013D" w:rsidRP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14:paraId="292D2783" w14:textId="77777777" w:rsidR="004B1A93" w:rsidRPr="00727255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19F3C" w14:textId="40C85022" w:rsidR="009522EA" w:rsidRPr="00727255" w:rsidRDefault="00D1125E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AF41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14A7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promicanje kulture </w:t>
      </w:r>
      <w:r w:rsidR="00AF417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 će se u iznosu od </w:t>
      </w:r>
      <w:r w:rsidR="00E14A7E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3E9B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75.500,00 EUR</w:t>
      </w:r>
    </w:p>
    <w:p w14:paraId="0A56A80D" w14:textId="5FB6EF62" w:rsidR="00AF417B" w:rsidRPr="00727255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77777777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0DD75849" w14:textId="11840AAD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</w:t>
      </w:r>
      <w:r w:rsidR="00C364D2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pći prihodi i primici</w:t>
      </w:r>
    </w:p>
    <w:p w14:paraId="1962AD15" w14:textId="10EBBC5B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rashodi</w:t>
      </w:r>
      <w:r w:rsidR="007B3E9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donacije, kazne, naknade štete i kapitalne pomoći</w:t>
      </w:r>
    </w:p>
    <w:p w14:paraId="6F7CD9A9" w14:textId="77777777" w:rsidR="00B33714" w:rsidRDefault="007B3E9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AF417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</w:t>
      </w:r>
      <w:r w:rsidR="00BE6C1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="00AF417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sufin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="00AF417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</w:t>
      </w:r>
    </w:p>
    <w:p w14:paraId="7996B9D2" w14:textId="35256DC2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građana iz područja kulture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E6C1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</w:t>
      </w:r>
      <w:r w:rsidR="007B3E9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45</w:t>
      </w:r>
      <w:r w:rsidR="006F5579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</w:t>
      </w:r>
      <w:r w:rsidR="00E14A7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EUR</w:t>
      </w:r>
    </w:p>
    <w:p w14:paraId="561DEDE3" w14:textId="32AC230A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Vjerske zajednice</w:t>
      </w:r>
    </w:p>
    <w:p w14:paraId="553BF2E2" w14:textId="00F1403B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7B3E9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</w:t>
      </w:r>
      <w:r w:rsidR="00FB195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udna renta, </w:t>
      </w:r>
      <w:r w:rsidR="007B3E9B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FB195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oložajna renta</w:t>
      </w:r>
    </w:p>
    <w:p w14:paraId="77E1A4A3" w14:textId="19A4C948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a. </w:t>
      </w:r>
      <w:r w:rsidR="00747368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rashodi za donacije, kazne, naknade štete i kapitalne pomoći</w:t>
      </w:r>
    </w:p>
    <w:p w14:paraId="1815A3A6" w14:textId="3DA39208" w:rsidR="00D1125E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</w:t>
      </w:r>
      <w:r w:rsidR="00747368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</w:t>
      </w:r>
      <w:r w:rsidR="00E14A7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5.500,00 EUR</w:t>
      </w:r>
    </w:p>
    <w:p w14:paraId="307DB459" w14:textId="4D8CA271" w:rsidR="00BF7CB7" w:rsidRPr="00727255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Kapitalni projekt</w:t>
      </w:r>
      <w:r w:rsidR="00B337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pomoći za održavanje sakralnih objekata</w:t>
      </w:r>
    </w:p>
    <w:p w14:paraId="6C4386DB" w14:textId="30769E95" w:rsidR="00D1125E" w:rsidRPr="00727255" w:rsidRDefault="00D1125E" w:rsidP="00D1125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747368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pći prihodi i primici</w:t>
      </w:r>
    </w:p>
    <w:p w14:paraId="617C9884" w14:textId="092BB81B" w:rsidR="00AF417B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rashodi</w:t>
      </w:r>
      <w:r w:rsidR="00747368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donacije, kazne, naknade štete i kapitalne pomoći</w:t>
      </w:r>
    </w:p>
    <w:p w14:paraId="1E563005" w14:textId="01865CC5" w:rsidR="00747368" w:rsidRPr="00727255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</w:t>
      </w:r>
      <w:r w:rsidR="00747368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20</w:t>
      </w:r>
      <w:r w:rsidR="00D1125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</w:t>
      </w:r>
      <w:r w:rsidR="006F5579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00</w:t>
      </w:r>
      <w:r w:rsidR="00E14A7E" w:rsidRPr="007272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EUR</w:t>
      </w:r>
    </w:p>
    <w:p w14:paraId="6AD3AFCA" w14:textId="75A241B6" w:rsidR="00747368" w:rsidRPr="00727255" w:rsidRDefault="00747368" w:rsidP="0074736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Sufinanciranje programa i projekata u kulturi </w:t>
      </w:r>
    </w:p>
    <w:p w14:paraId="560BBB70" w14:textId="4DDFF47A" w:rsidR="00747368" w:rsidRPr="00727255" w:rsidRDefault="00747368" w:rsidP="0074736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B2296A0" w14:textId="7CE38552" w:rsidR="00747368" w:rsidRPr="00727255" w:rsidRDefault="00747368" w:rsidP="0074736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pomoći dane u inozemstvo i unutar općeg proračuna</w:t>
      </w:r>
    </w:p>
    <w:p w14:paraId="0615D907" w14:textId="06EC7A3E" w:rsidR="00747368" w:rsidRDefault="00747368" w:rsidP="0074736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pomoći drugom proračunu i izvanproračunskim korisnicima                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EUR</w:t>
      </w:r>
    </w:p>
    <w:p w14:paraId="43EBA59C" w14:textId="77777777" w:rsidR="00B33714" w:rsidRPr="00727255" w:rsidRDefault="00B33714" w:rsidP="0074736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89D3E42" w14:textId="1855D65B" w:rsidR="00966217" w:rsidRPr="00727255" w:rsidRDefault="00966217" w:rsidP="0008473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0847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financiranje javnih potreba u kulturi dodjeljuju se na temelju provedenog javnog poziva koji se, u skladu sa Zakonom, objavljuje na službenim mrežnim stranicama Grada Ivanić-Grada.</w:t>
      </w:r>
    </w:p>
    <w:p w14:paraId="636A18CE" w14:textId="3DE0C79A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Javnim pozivom definiraju se područja javnih potreba u kulturi, prioriteti i ciljevi, postupak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sredstava.</w:t>
      </w:r>
    </w:p>
    <w:p w14:paraId="784684D4" w14:textId="02664B99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dlukom izvršiti raspored sredstava udrugama i građanima za programe, projekte i manifestacije u području kulture, prijavljene na </w:t>
      </w:r>
      <w:r w:rsidR="000847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avni poziv Grada Ivanić-Grada za 2025.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godinu, na osnovi prijedloga Kulturnoga vijeća Grada Ivanić-Grada </w:t>
      </w:r>
      <w:r w:rsidRPr="0072725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imenuje gradonačelnik Grada Ivanić-Grada.</w:t>
      </w:r>
    </w:p>
    <w:p w14:paraId="4462ABBB" w14:textId="77777777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Iznimno, financijska sredstva mogu se dodijeliti izravno, bez objave javnog poziva, kada zbog žurnosti djelovanja nije moguće provesti postupak dodjele sredstava putem javnog poziva, a žurnost je uzrokovana događajem koji se nije mogao predvidjeti u programu rada prijavitelja programa i projekta.</w:t>
      </w:r>
    </w:p>
    <w:p w14:paraId="1863025F" w14:textId="1E87E643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Ukupan iznos izravno dodijeljenih sredstava ne smije prelaziti 5 % cjelokupnog iznosa</w:t>
      </w:r>
      <w:r w:rsidR="000847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namijenjenog za financiranje programa i projekata u 2025.</w:t>
      </w:r>
      <w:r w:rsidR="00B337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koji se dodjeljuje putem javnog poziva.</w:t>
      </w:r>
    </w:p>
    <w:p w14:paraId="295EBD65" w14:textId="77777777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Ograničenje ukupnog iznosa sredstava iz prethodnog stavka ovoga članka ne odnosi se na programe i projekte u kulturi koji su sufinancirani iz proračuna Europske unije i/ili su odabrani na javnom natječaju koji je provela institucija izvan Republike Hrvatske te u slučaju provođenja hitnih mjera zaštite kulturnoga dobra, kao i poduzimanja posebnih mjera zaštite kulturnoga dobra za vrijeme trajanja izvanrednih okolnosti sukladno zakonu kojim se uređuje zaštita i očuvanje kulturnih dobara.</w:t>
      </w:r>
    </w:p>
    <w:p w14:paraId="32949F16" w14:textId="0237303D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Odluka o izravnoj dodjeli sredstava, koju gradonačelnik</w:t>
      </w:r>
      <w:r w:rsidR="000847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donosi na osnovi Mišljenja </w:t>
      </w:r>
      <w:bookmarkStart w:id="0" w:name="_Hlk119411348"/>
      <w:r w:rsidRPr="0072725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Povjerenstva za izravnu dodjelu financijskih sredstava udrugama/organizacijama civilnog društva</w:t>
      </w:r>
      <w:bookmarkEnd w:id="0"/>
      <w:r w:rsidRPr="0072725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objavljuje se na službenim mrežnim stranicama Grada Ivanić-Grada.</w:t>
      </w:r>
    </w:p>
    <w:p w14:paraId="0AA7EF34" w14:textId="604B4AFD" w:rsidR="00966217" w:rsidRPr="00727255" w:rsidRDefault="00084733" w:rsidP="009662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96621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="00966217" w:rsidRPr="0072725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osnivanju i imenovanju Povjerenstva za izravnu dodjelu financijskih sredstava udrugama/organizacijama civilnog društva donosi gradonačelnik Grada Ivanić-Grada.</w:t>
      </w:r>
    </w:p>
    <w:p w14:paraId="67905A0E" w14:textId="7CEADFC8" w:rsidR="00966217" w:rsidRPr="00727255" w:rsidRDefault="00966217" w:rsidP="0096621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</w:t>
      </w:r>
      <w:r w:rsidR="000847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aključkom</w:t>
      </w:r>
      <w:r w:rsidR="000847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izvršiti raspored sredstava za programe i aktivnosti vjerskih zajednica te za pomoći drugom proračunu i izvanproračunskim korisnicima.“</w:t>
      </w:r>
    </w:p>
    <w:p w14:paraId="37976DCE" w14:textId="77777777" w:rsidR="00084733" w:rsidRDefault="00084733" w:rsidP="0008473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C026DE2" w14:textId="59980227" w:rsidR="00B111AB" w:rsidRPr="00727255" w:rsidRDefault="00D828AF" w:rsidP="0008473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3C8DC1D2" w14:textId="77777777" w:rsidR="00084733" w:rsidRDefault="00084733" w:rsidP="00D828A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4BF7ADC7" w:rsidR="00B111AB" w:rsidRDefault="00B111AB" w:rsidP="00CE2F6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828AF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CE2F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828AF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727255">
        <w:rPr>
          <w:rFonts w:ascii="Arial" w:eastAsiaTheme="minorHAnsi" w:hAnsi="Arial" w:cs="Arial"/>
          <w:bCs/>
          <w:color w:val="000000"/>
          <w:sz w:val="24"/>
          <w:szCs w:val="24"/>
        </w:rPr>
        <w:t>javnih potreba u kulturi na području Grada Ivanić-</w:t>
      </w:r>
      <w:r w:rsidR="00D828AF" w:rsidRPr="00727255">
        <w:rPr>
          <w:rFonts w:ascii="Arial" w:eastAsiaTheme="minorHAnsi" w:hAnsi="Arial" w:cs="Arial"/>
          <w:bCs/>
          <w:color w:val="000000"/>
          <w:sz w:val="24"/>
          <w:szCs w:val="24"/>
        </w:rPr>
        <w:lastRenderedPageBreak/>
        <w:t xml:space="preserve">Grada </w:t>
      </w:r>
      <w:r w:rsidR="00966217" w:rsidRPr="0072725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za </w:t>
      </w:r>
      <w:r w:rsidR="00D828AF" w:rsidRPr="00727255">
        <w:rPr>
          <w:rFonts w:ascii="Arial" w:eastAsiaTheme="minorHAnsi" w:hAnsi="Arial" w:cs="Arial"/>
          <w:bCs/>
          <w:color w:val="000000"/>
          <w:sz w:val="24"/>
          <w:szCs w:val="24"/>
        </w:rPr>
        <w:t>202</w:t>
      </w:r>
      <w:r w:rsidR="00966217" w:rsidRPr="00727255">
        <w:rPr>
          <w:rFonts w:ascii="Arial" w:eastAsiaTheme="minorHAnsi" w:hAnsi="Arial" w:cs="Arial"/>
          <w:bCs/>
          <w:color w:val="000000"/>
          <w:sz w:val="24"/>
          <w:szCs w:val="24"/>
        </w:rPr>
        <w:t>5</w:t>
      </w:r>
      <w:r w:rsidR="00D828AF" w:rsidRPr="00727255">
        <w:rPr>
          <w:rFonts w:ascii="Arial" w:eastAsiaTheme="minorHAnsi" w:hAnsi="Arial" w:cs="Arial"/>
          <w:bCs/>
          <w:color w:val="000000"/>
          <w:sz w:val="24"/>
          <w:szCs w:val="24"/>
        </w:rPr>
        <w:t>. godin</w:t>
      </w:r>
      <w:r w:rsidR="00966217" w:rsidRPr="00727255">
        <w:rPr>
          <w:rFonts w:ascii="Arial" w:eastAsiaTheme="minorHAnsi" w:hAnsi="Arial" w:cs="Arial"/>
          <w:bCs/>
          <w:color w:val="000000"/>
          <w:sz w:val="24"/>
          <w:szCs w:val="24"/>
        </w:rPr>
        <w:t>u</w:t>
      </w:r>
      <w:r w:rsidR="00CE2F60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CE2F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D828AF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AA300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66217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CE2F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828AF"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7272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27255">
        <w:rPr>
          <w:rFonts w:ascii="Arial" w:eastAsia="Times New Roman" w:hAnsi="Arial" w:cs="Arial"/>
          <w:sz w:val="24"/>
          <w:lang w:eastAsia="hr-HR"/>
        </w:rPr>
        <w:t>stupa</w:t>
      </w:r>
      <w:r w:rsidR="00D828AF" w:rsidRPr="00727255">
        <w:rPr>
          <w:rFonts w:ascii="Arial" w:eastAsia="Times New Roman" w:hAnsi="Arial" w:cs="Arial"/>
          <w:sz w:val="24"/>
          <w:lang w:eastAsia="hr-HR"/>
        </w:rPr>
        <w:t xml:space="preserve">ju </w:t>
      </w:r>
      <w:r w:rsidRPr="00727255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D828AF" w:rsidRPr="00727255">
        <w:rPr>
          <w:rFonts w:ascii="Arial" w:eastAsia="Times New Roman" w:hAnsi="Arial" w:cs="Arial"/>
          <w:sz w:val="24"/>
          <w:lang w:eastAsia="hr-HR"/>
        </w:rPr>
        <w:t>prvog</w:t>
      </w:r>
      <w:r w:rsidR="00CE2F60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727255">
        <w:rPr>
          <w:rFonts w:ascii="Arial" w:eastAsia="Times New Roman" w:hAnsi="Arial" w:cs="Arial"/>
          <w:sz w:val="24"/>
          <w:lang w:eastAsia="hr-HR"/>
        </w:rPr>
        <w:t>dana od dana</w:t>
      </w:r>
      <w:r w:rsidRPr="00727255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D828AF" w:rsidRPr="00727255">
        <w:rPr>
          <w:rFonts w:ascii="Arial" w:eastAsia="Times New Roman" w:hAnsi="Arial" w:cs="Arial"/>
          <w:sz w:val="24"/>
          <w:lang w:eastAsia="hr-HR"/>
        </w:rPr>
        <w:t>.</w:t>
      </w:r>
    </w:p>
    <w:p w14:paraId="63C889D2" w14:textId="77777777" w:rsidR="00CE2F60" w:rsidRPr="00727255" w:rsidRDefault="00CE2F60" w:rsidP="00CE2F6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0DAC0169" w14:textId="77777777" w:rsidR="00B111AB" w:rsidRPr="00727255" w:rsidRDefault="00B111AB" w:rsidP="00CE2F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EC009" w14:textId="77777777" w:rsidR="00B111AB" w:rsidRPr="00727255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27255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727255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27255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727255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27255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727255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27255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727255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E3A3FEC" w14:textId="77777777" w:rsidR="00B111AB" w:rsidRPr="00727255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BB319D4" w14:textId="726B1303" w:rsidR="00B111AB" w:rsidRPr="00727255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27255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727255">
        <w:rPr>
          <w:rFonts w:ascii="Arial" w:eastAsia="Times New Roman" w:hAnsi="Arial" w:cs="Arial"/>
          <w:sz w:val="24"/>
          <w:szCs w:val="24"/>
        </w:rPr>
        <w:tab/>
      </w:r>
      <w:r w:rsidRPr="00727255">
        <w:rPr>
          <w:rFonts w:ascii="Arial" w:eastAsia="Times New Roman" w:hAnsi="Arial" w:cs="Arial"/>
          <w:sz w:val="24"/>
          <w:szCs w:val="24"/>
        </w:rPr>
        <w:tab/>
      </w:r>
      <w:r w:rsidRPr="00727255">
        <w:rPr>
          <w:rFonts w:ascii="Arial" w:eastAsia="Times New Roman" w:hAnsi="Arial" w:cs="Arial"/>
          <w:sz w:val="24"/>
          <w:szCs w:val="24"/>
        </w:rPr>
        <w:tab/>
      </w:r>
      <w:r w:rsidRPr="00727255">
        <w:rPr>
          <w:rFonts w:ascii="Arial" w:eastAsia="Times New Roman" w:hAnsi="Arial" w:cs="Arial"/>
          <w:sz w:val="24"/>
          <w:szCs w:val="24"/>
        </w:rPr>
        <w:tab/>
      </w:r>
      <w:r w:rsidR="00FB2196" w:rsidRPr="00727255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727255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727255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27255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5790D9F1" w:rsidR="00E16D0E" w:rsidRDefault="00B111AB" w:rsidP="00B111AB">
      <w:r w:rsidRPr="00727255">
        <w:rPr>
          <w:rFonts w:ascii="Arial" w:eastAsia="Times New Roman" w:hAnsi="Arial" w:cs="Arial"/>
          <w:sz w:val="24"/>
          <w:szCs w:val="24"/>
        </w:rPr>
        <w:t>Ivanić-Grad</w:t>
      </w:r>
      <w:r w:rsidR="00CE2F60">
        <w:rPr>
          <w:rFonts w:ascii="Arial" w:eastAsia="Times New Roman" w:hAnsi="Arial" w:cs="Arial"/>
          <w:sz w:val="24"/>
          <w:szCs w:val="24"/>
        </w:rPr>
        <w:t xml:space="preserve">, </w:t>
      </w:r>
      <w:r w:rsidR="00CE2F6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 </w:t>
      </w:r>
      <w:r w:rsidR="00CE2F60" w:rsidRPr="00727255">
        <w:rPr>
          <w:rFonts w:ascii="Arial" w:eastAsia="Times New Roman" w:hAnsi="Arial" w:cs="Arial"/>
          <w:noProof/>
          <w:sz w:val="24"/>
          <w:szCs w:val="24"/>
          <w:lang w:eastAsia="hr-HR"/>
        </w:rPr>
        <w:t>2025.</w:t>
      </w:r>
      <w:r w:rsidR="00966217" w:rsidRPr="00727255">
        <w:rPr>
          <w:rFonts w:ascii="Arial" w:eastAsia="Times New Roman" w:hAnsi="Arial" w:cs="Arial"/>
          <w:sz w:val="24"/>
          <w:szCs w:val="24"/>
        </w:rPr>
        <w:t xml:space="preserve">   </w:t>
      </w:r>
      <w:r w:rsidRPr="00727255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727255">
        <w:rPr>
          <w:rFonts w:ascii="Arial" w:eastAsia="Times New Roman" w:hAnsi="Arial" w:cs="Arial"/>
          <w:sz w:val="24"/>
          <w:szCs w:val="24"/>
        </w:rPr>
        <w:t xml:space="preserve">      </w:t>
      </w:r>
      <w:r w:rsidR="00CE2F60">
        <w:rPr>
          <w:rFonts w:ascii="Arial" w:eastAsia="Times New Roman" w:hAnsi="Arial" w:cs="Arial"/>
          <w:sz w:val="24"/>
          <w:szCs w:val="24"/>
        </w:rPr>
        <w:t xml:space="preserve"> </w:t>
      </w:r>
      <w:r w:rsidR="00954353" w:rsidRPr="00727255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727255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4BE3"/>
    <w:multiLevelType w:val="hybridMultilevel"/>
    <w:tmpl w:val="2D989B9A"/>
    <w:lvl w:ilvl="0" w:tplc="BA34DA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07FD2CE4"/>
    <w:multiLevelType w:val="hybridMultilevel"/>
    <w:tmpl w:val="AE3232D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320B"/>
    <w:multiLevelType w:val="hybridMultilevel"/>
    <w:tmpl w:val="CDAA67C4"/>
    <w:lvl w:ilvl="0" w:tplc="C15CA09A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10" w:hanging="360"/>
      </w:pPr>
    </w:lvl>
    <w:lvl w:ilvl="2" w:tplc="041A001B" w:tentative="1">
      <w:start w:val="1"/>
      <w:numFmt w:val="lowerRoman"/>
      <w:lvlText w:val="%3."/>
      <w:lvlJc w:val="right"/>
      <w:pPr>
        <w:ind w:left="2730" w:hanging="180"/>
      </w:pPr>
    </w:lvl>
    <w:lvl w:ilvl="3" w:tplc="041A000F" w:tentative="1">
      <w:start w:val="1"/>
      <w:numFmt w:val="decimal"/>
      <w:lvlText w:val="%4."/>
      <w:lvlJc w:val="left"/>
      <w:pPr>
        <w:ind w:left="3450" w:hanging="360"/>
      </w:pPr>
    </w:lvl>
    <w:lvl w:ilvl="4" w:tplc="041A0019" w:tentative="1">
      <w:start w:val="1"/>
      <w:numFmt w:val="lowerLetter"/>
      <w:lvlText w:val="%5."/>
      <w:lvlJc w:val="left"/>
      <w:pPr>
        <w:ind w:left="4170" w:hanging="360"/>
      </w:pPr>
    </w:lvl>
    <w:lvl w:ilvl="5" w:tplc="041A001B" w:tentative="1">
      <w:start w:val="1"/>
      <w:numFmt w:val="lowerRoman"/>
      <w:lvlText w:val="%6."/>
      <w:lvlJc w:val="right"/>
      <w:pPr>
        <w:ind w:left="4890" w:hanging="180"/>
      </w:pPr>
    </w:lvl>
    <w:lvl w:ilvl="6" w:tplc="041A000F" w:tentative="1">
      <w:start w:val="1"/>
      <w:numFmt w:val="decimal"/>
      <w:lvlText w:val="%7."/>
      <w:lvlJc w:val="left"/>
      <w:pPr>
        <w:ind w:left="5610" w:hanging="360"/>
      </w:pPr>
    </w:lvl>
    <w:lvl w:ilvl="7" w:tplc="041A0019" w:tentative="1">
      <w:start w:val="1"/>
      <w:numFmt w:val="lowerLetter"/>
      <w:lvlText w:val="%8."/>
      <w:lvlJc w:val="left"/>
      <w:pPr>
        <w:ind w:left="6330" w:hanging="360"/>
      </w:pPr>
    </w:lvl>
    <w:lvl w:ilvl="8" w:tplc="041A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38A428D1"/>
    <w:multiLevelType w:val="hybridMultilevel"/>
    <w:tmpl w:val="4EFA37CE"/>
    <w:lvl w:ilvl="0" w:tplc="07B64F3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47084BB1"/>
    <w:multiLevelType w:val="hybridMultilevel"/>
    <w:tmpl w:val="46A0C576"/>
    <w:lvl w:ilvl="0" w:tplc="96DE5A1C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5A176FAF"/>
    <w:multiLevelType w:val="hybridMultilevel"/>
    <w:tmpl w:val="E53247C0"/>
    <w:lvl w:ilvl="0" w:tplc="646AC08A">
      <w:start w:val="1"/>
      <w:numFmt w:val="lowerLetter"/>
      <w:lvlText w:val="%1."/>
      <w:lvlJc w:val="left"/>
      <w:pPr>
        <w:ind w:left="169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415" w:hanging="360"/>
      </w:pPr>
    </w:lvl>
    <w:lvl w:ilvl="2" w:tplc="041A001B" w:tentative="1">
      <w:start w:val="1"/>
      <w:numFmt w:val="lowerRoman"/>
      <w:lvlText w:val="%3."/>
      <w:lvlJc w:val="right"/>
      <w:pPr>
        <w:ind w:left="3135" w:hanging="180"/>
      </w:pPr>
    </w:lvl>
    <w:lvl w:ilvl="3" w:tplc="041A000F" w:tentative="1">
      <w:start w:val="1"/>
      <w:numFmt w:val="decimal"/>
      <w:lvlText w:val="%4."/>
      <w:lvlJc w:val="left"/>
      <w:pPr>
        <w:ind w:left="3855" w:hanging="360"/>
      </w:pPr>
    </w:lvl>
    <w:lvl w:ilvl="4" w:tplc="041A0019" w:tentative="1">
      <w:start w:val="1"/>
      <w:numFmt w:val="lowerLetter"/>
      <w:lvlText w:val="%5."/>
      <w:lvlJc w:val="left"/>
      <w:pPr>
        <w:ind w:left="4575" w:hanging="360"/>
      </w:pPr>
    </w:lvl>
    <w:lvl w:ilvl="5" w:tplc="041A001B" w:tentative="1">
      <w:start w:val="1"/>
      <w:numFmt w:val="lowerRoman"/>
      <w:lvlText w:val="%6."/>
      <w:lvlJc w:val="right"/>
      <w:pPr>
        <w:ind w:left="5295" w:hanging="180"/>
      </w:pPr>
    </w:lvl>
    <w:lvl w:ilvl="6" w:tplc="041A000F" w:tentative="1">
      <w:start w:val="1"/>
      <w:numFmt w:val="decimal"/>
      <w:lvlText w:val="%7."/>
      <w:lvlJc w:val="left"/>
      <w:pPr>
        <w:ind w:left="6015" w:hanging="360"/>
      </w:pPr>
    </w:lvl>
    <w:lvl w:ilvl="7" w:tplc="041A0019" w:tentative="1">
      <w:start w:val="1"/>
      <w:numFmt w:val="lowerLetter"/>
      <w:lvlText w:val="%8."/>
      <w:lvlJc w:val="left"/>
      <w:pPr>
        <w:ind w:left="6735" w:hanging="360"/>
      </w:pPr>
    </w:lvl>
    <w:lvl w:ilvl="8" w:tplc="041A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6" w15:restartNumberingAfterBreak="0">
    <w:nsid w:val="5B104F82"/>
    <w:multiLevelType w:val="hybridMultilevel"/>
    <w:tmpl w:val="B3D220C8"/>
    <w:lvl w:ilvl="0" w:tplc="1F0EA618">
      <w:start w:val="1"/>
      <w:numFmt w:val="lowerLetter"/>
      <w:lvlText w:val="%1."/>
      <w:lvlJc w:val="left"/>
      <w:pPr>
        <w:ind w:left="2166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886" w:hanging="360"/>
      </w:pPr>
    </w:lvl>
    <w:lvl w:ilvl="2" w:tplc="041A001B" w:tentative="1">
      <w:start w:val="1"/>
      <w:numFmt w:val="lowerRoman"/>
      <w:lvlText w:val="%3."/>
      <w:lvlJc w:val="right"/>
      <w:pPr>
        <w:ind w:left="3606" w:hanging="180"/>
      </w:pPr>
    </w:lvl>
    <w:lvl w:ilvl="3" w:tplc="041A000F" w:tentative="1">
      <w:start w:val="1"/>
      <w:numFmt w:val="decimal"/>
      <w:lvlText w:val="%4."/>
      <w:lvlJc w:val="left"/>
      <w:pPr>
        <w:ind w:left="4326" w:hanging="360"/>
      </w:pPr>
    </w:lvl>
    <w:lvl w:ilvl="4" w:tplc="041A0019" w:tentative="1">
      <w:start w:val="1"/>
      <w:numFmt w:val="lowerLetter"/>
      <w:lvlText w:val="%5."/>
      <w:lvlJc w:val="left"/>
      <w:pPr>
        <w:ind w:left="5046" w:hanging="360"/>
      </w:pPr>
    </w:lvl>
    <w:lvl w:ilvl="5" w:tplc="041A001B" w:tentative="1">
      <w:start w:val="1"/>
      <w:numFmt w:val="lowerRoman"/>
      <w:lvlText w:val="%6."/>
      <w:lvlJc w:val="right"/>
      <w:pPr>
        <w:ind w:left="5766" w:hanging="180"/>
      </w:pPr>
    </w:lvl>
    <w:lvl w:ilvl="6" w:tplc="041A000F" w:tentative="1">
      <w:start w:val="1"/>
      <w:numFmt w:val="decimal"/>
      <w:lvlText w:val="%7."/>
      <w:lvlJc w:val="left"/>
      <w:pPr>
        <w:ind w:left="6486" w:hanging="360"/>
      </w:pPr>
    </w:lvl>
    <w:lvl w:ilvl="7" w:tplc="041A0019" w:tentative="1">
      <w:start w:val="1"/>
      <w:numFmt w:val="lowerLetter"/>
      <w:lvlText w:val="%8."/>
      <w:lvlJc w:val="left"/>
      <w:pPr>
        <w:ind w:left="7206" w:hanging="360"/>
      </w:pPr>
    </w:lvl>
    <w:lvl w:ilvl="8" w:tplc="041A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7" w15:restartNumberingAfterBreak="0">
    <w:nsid w:val="5BC00DD7"/>
    <w:multiLevelType w:val="hybridMultilevel"/>
    <w:tmpl w:val="6ADCF3DA"/>
    <w:lvl w:ilvl="0" w:tplc="19F05ED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9221415"/>
    <w:multiLevelType w:val="hybridMultilevel"/>
    <w:tmpl w:val="614C05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61855"/>
    <w:multiLevelType w:val="hybridMultilevel"/>
    <w:tmpl w:val="DD78EE1C"/>
    <w:lvl w:ilvl="0" w:tplc="0624DEE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num w:numId="1" w16cid:durableId="1919706876">
    <w:abstractNumId w:val="8"/>
  </w:num>
  <w:num w:numId="2" w16cid:durableId="241568378">
    <w:abstractNumId w:val="6"/>
  </w:num>
  <w:num w:numId="3" w16cid:durableId="964695164">
    <w:abstractNumId w:val="1"/>
  </w:num>
  <w:num w:numId="4" w16cid:durableId="1664357290">
    <w:abstractNumId w:val="7"/>
  </w:num>
  <w:num w:numId="5" w16cid:durableId="868681868">
    <w:abstractNumId w:val="9"/>
  </w:num>
  <w:num w:numId="6" w16cid:durableId="118840124">
    <w:abstractNumId w:val="0"/>
  </w:num>
  <w:num w:numId="7" w16cid:durableId="1951862540">
    <w:abstractNumId w:val="3"/>
  </w:num>
  <w:num w:numId="8" w16cid:durableId="368534249">
    <w:abstractNumId w:val="4"/>
  </w:num>
  <w:num w:numId="9" w16cid:durableId="2065446083">
    <w:abstractNumId w:val="2"/>
  </w:num>
  <w:num w:numId="10" w16cid:durableId="2239574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22FA"/>
    <w:rsid w:val="00036E09"/>
    <w:rsid w:val="00042F21"/>
    <w:rsid w:val="000472ED"/>
    <w:rsid w:val="00052303"/>
    <w:rsid w:val="00066BF9"/>
    <w:rsid w:val="00084733"/>
    <w:rsid w:val="000874EE"/>
    <w:rsid w:val="000A1F4B"/>
    <w:rsid w:val="000B4F95"/>
    <w:rsid w:val="000C5D5F"/>
    <w:rsid w:val="000D7F94"/>
    <w:rsid w:val="00100C29"/>
    <w:rsid w:val="00110139"/>
    <w:rsid w:val="00112801"/>
    <w:rsid w:val="00120A4A"/>
    <w:rsid w:val="001319AC"/>
    <w:rsid w:val="00133245"/>
    <w:rsid w:val="00170B41"/>
    <w:rsid w:val="0018585F"/>
    <w:rsid w:val="001A1CFA"/>
    <w:rsid w:val="001A73AC"/>
    <w:rsid w:val="001C51C1"/>
    <w:rsid w:val="001C6BD8"/>
    <w:rsid w:val="001E2130"/>
    <w:rsid w:val="001E2E67"/>
    <w:rsid w:val="001E4304"/>
    <w:rsid w:val="002041E6"/>
    <w:rsid w:val="0021290B"/>
    <w:rsid w:val="0021354B"/>
    <w:rsid w:val="00215C5D"/>
    <w:rsid w:val="002168AD"/>
    <w:rsid w:val="00217007"/>
    <w:rsid w:val="0022202D"/>
    <w:rsid w:val="00227311"/>
    <w:rsid w:val="0024003E"/>
    <w:rsid w:val="00283A5D"/>
    <w:rsid w:val="00290439"/>
    <w:rsid w:val="00291FFA"/>
    <w:rsid w:val="00294E56"/>
    <w:rsid w:val="002D1394"/>
    <w:rsid w:val="002E5EAB"/>
    <w:rsid w:val="00310992"/>
    <w:rsid w:val="00317904"/>
    <w:rsid w:val="00322342"/>
    <w:rsid w:val="0033555C"/>
    <w:rsid w:val="00342862"/>
    <w:rsid w:val="00347FF3"/>
    <w:rsid w:val="00352A22"/>
    <w:rsid w:val="00373965"/>
    <w:rsid w:val="003C63A7"/>
    <w:rsid w:val="003C7ABE"/>
    <w:rsid w:val="003D4B3E"/>
    <w:rsid w:val="003D72A9"/>
    <w:rsid w:val="003E6FDC"/>
    <w:rsid w:val="003E72A9"/>
    <w:rsid w:val="003E7334"/>
    <w:rsid w:val="003F0538"/>
    <w:rsid w:val="003F1814"/>
    <w:rsid w:val="003F2196"/>
    <w:rsid w:val="003F6743"/>
    <w:rsid w:val="00404EE1"/>
    <w:rsid w:val="00416416"/>
    <w:rsid w:val="00432EB9"/>
    <w:rsid w:val="004349F3"/>
    <w:rsid w:val="00464538"/>
    <w:rsid w:val="00480D9E"/>
    <w:rsid w:val="004923D6"/>
    <w:rsid w:val="004A1B6A"/>
    <w:rsid w:val="004A7D25"/>
    <w:rsid w:val="004B1A93"/>
    <w:rsid w:val="004B298D"/>
    <w:rsid w:val="004C4090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39CB"/>
    <w:rsid w:val="00507944"/>
    <w:rsid w:val="00511F62"/>
    <w:rsid w:val="00515D66"/>
    <w:rsid w:val="0052011F"/>
    <w:rsid w:val="00541F7B"/>
    <w:rsid w:val="00550585"/>
    <w:rsid w:val="00555BEE"/>
    <w:rsid w:val="0056656A"/>
    <w:rsid w:val="00571150"/>
    <w:rsid w:val="00591B4C"/>
    <w:rsid w:val="00596017"/>
    <w:rsid w:val="005B50CE"/>
    <w:rsid w:val="005D3247"/>
    <w:rsid w:val="005D5D5A"/>
    <w:rsid w:val="005D623F"/>
    <w:rsid w:val="005F0802"/>
    <w:rsid w:val="005F6B73"/>
    <w:rsid w:val="00607930"/>
    <w:rsid w:val="006079F0"/>
    <w:rsid w:val="00613CAB"/>
    <w:rsid w:val="00617505"/>
    <w:rsid w:val="00633D7B"/>
    <w:rsid w:val="006453CE"/>
    <w:rsid w:val="00665787"/>
    <w:rsid w:val="00686425"/>
    <w:rsid w:val="00693A38"/>
    <w:rsid w:val="006A3B40"/>
    <w:rsid w:val="006C1E90"/>
    <w:rsid w:val="006E2CF1"/>
    <w:rsid w:val="006F247D"/>
    <w:rsid w:val="006F449B"/>
    <w:rsid w:val="006F5579"/>
    <w:rsid w:val="0071608A"/>
    <w:rsid w:val="007215EA"/>
    <w:rsid w:val="00722141"/>
    <w:rsid w:val="00722560"/>
    <w:rsid w:val="00725135"/>
    <w:rsid w:val="00727255"/>
    <w:rsid w:val="007274A4"/>
    <w:rsid w:val="00732EBA"/>
    <w:rsid w:val="00734638"/>
    <w:rsid w:val="007432BD"/>
    <w:rsid w:val="00747368"/>
    <w:rsid w:val="00753488"/>
    <w:rsid w:val="007741F0"/>
    <w:rsid w:val="00775557"/>
    <w:rsid w:val="007759CA"/>
    <w:rsid w:val="00785604"/>
    <w:rsid w:val="007B013D"/>
    <w:rsid w:val="007B3E9B"/>
    <w:rsid w:val="007E78E1"/>
    <w:rsid w:val="008059E9"/>
    <w:rsid w:val="008104DC"/>
    <w:rsid w:val="00813E3E"/>
    <w:rsid w:val="00816AD7"/>
    <w:rsid w:val="00824963"/>
    <w:rsid w:val="00826063"/>
    <w:rsid w:val="008300A3"/>
    <w:rsid w:val="008332D7"/>
    <w:rsid w:val="00863400"/>
    <w:rsid w:val="00863E76"/>
    <w:rsid w:val="008770A8"/>
    <w:rsid w:val="00895EE3"/>
    <w:rsid w:val="0089634B"/>
    <w:rsid w:val="00896EBD"/>
    <w:rsid w:val="008A3443"/>
    <w:rsid w:val="008B6E87"/>
    <w:rsid w:val="008B7840"/>
    <w:rsid w:val="008C0FB5"/>
    <w:rsid w:val="008D70AE"/>
    <w:rsid w:val="008E5E3F"/>
    <w:rsid w:val="008E6779"/>
    <w:rsid w:val="008E758E"/>
    <w:rsid w:val="008F2A68"/>
    <w:rsid w:val="008F4D97"/>
    <w:rsid w:val="009021A8"/>
    <w:rsid w:val="0090239B"/>
    <w:rsid w:val="00903FBE"/>
    <w:rsid w:val="009362FF"/>
    <w:rsid w:val="0094229D"/>
    <w:rsid w:val="00946F91"/>
    <w:rsid w:val="0095004C"/>
    <w:rsid w:val="009522EA"/>
    <w:rsid w:val="0095275D"/>
    <w:rsid w:val="00953699"/>
    <w:rsid w:val="00954353"/>
    <w:rsid w:val="00966217"/>
    <w:rsid w:val="00987F51"/>
    <w:rsid w:val="00995810"/>
    <w:rsid w:val="009B2345"/>
    <w:rsid w:val="009C159D"/>
    <w:rsid w:val="009C17DD"/>
    <w:rsid w:val="009E18D0"/>
    <w:rsid w:val="009E1D52"/>
    <w:rsid w:val="009E2091"/>
    <w:rsid w:val="00A06F6A"/>
    <w:rsid w:val="00A11966"/>
    <w:rsid w:val="00A31230"/>
    <w:rsid w:val="00A45363"/>
    <w:rsid w:val="00A46B09"/>
    <w:rsid w:val="00A52ED2"/>
    <w:rsid w:val="00A71E86"/>
    <w:rsid w:val="00A7365C"/>
    <w:rsid w:val="00A76467"/>
    <w:rsid w:val="00A958BB"/>
    <w:rsid w:val="00AA121A"/>
    <w:rsid w:val="00AA3007"/>
    <w:rsid w:val="00AA7D29"/>
    <w:rsid w:val="00AB2494"/>
    <w:rsid w:val="00AB613D"/>
    <w:rsid w:val="00AD71F0"/>
    <w:rsid w:val="00AE706B"/>
    <w:rsid w:val="00AE7AC8"/>
    <w:rsid w:val="00AF417B"/>
    <w:rsid w:val="00B06792"/>
    <w:rsid w:val="00B111AB"/>
    <w:rsid w:val="00B33714"/>
    <w:rsid w:val="00B460A8"/>
    <w:rsid w:val="00B53B00"/>
    <w:rsid w:val="00B607CC"/>
    <w:rsid w:val="00B967FB"/>
    <w:rsid w:val="00BD21D2"/>
    <w:rsid w:val="00BD2690"/>
    <w:rsid w:val="00BD2C60"/>
    <w:rsid w:val="00BD2D8C"/>
    <w:rsid w:val="00BE64A3"/>
    <w:rsid w:val="00BE6C1E"/>
    <w:rsid w:val="00BF1A94"/>
    <w:rsid w:val="00BF2466"/>
    <w:rsid w:val="00BF7CB7"/>
    <w:rsid w:val="00C05F45"/>
    <w:rsid w:val="00C301BB"/>
    <w:rsid w:val="00C364D2"/>
    <w:rsid w:val="00C50677"/>
    <w:rsid w:val="00C56E68"/>
    <w:rsid w:val="00C607AA"/>
    <w:rsid w:val="00C661CC"/>
    <w:rsid w:val="00C73BC4"/>
    <w:rsid w:val="00C75BC8"/>
    <w:rsid w:val="00C81C6F"/>
    <w:rsid w:val="00CA419B"/>
    <w:rsid w:val="00CA743A"/>
    <w:rsid w:val="00CD17A2"/>
    <w:rsid w:val="00CE024B"/>
    <w:rsid w:val="00CE2F60"/>
    <w:rsid w:val="00CE41C8"/>
    <w:rsid w:val="00D1125E"/>
    <w:rsid w:val="00D11342"/>
    <w:rsid w:val="00D256BF"/>
    <w:rsid w:val="00D31241"/>
    <w:rsid w:val="00D32023"/>
    <w:rsid w:val="00D32684"/>
    <w:rsid w:val="00D4628F"/>
    <w:rsid w:val="00D467F5"/>
    <w:rsid w:val="00D53EAC"/>
    <w:rsid w:val="00D61639"/>
    <w:rsid w:val="00D67059"/>
    <w:rsid w:val="00D71C52"/>
    <w:rsid w:val="00D73B82"/>
    <w:rsid w:val="00D828AF"/>
    <w:rsid w:val="00D91395"/>
    <w:rsid w:val="00D96A7D"/>
    <w:rsid w:val="00DC0213"/>
    <w:rsid w:val="00DD2244"/>
    <w:rsid w:val="00DE3D1B"/>
    <w:rsid w:val="00E11135"/>
    <w:rsid w:val="00E11A2A"/>
    <w:rsid w:val="00E14A7E"/>
    <w:rsid w:val="00E161CB"/>
    <w:rsid w:val="00E16A72"/>
    <w:rsid w:val="00E16D0E"/>
    <w:rsid w:val="00E408E7"/>
    <w:rsid w:val="00E40D8E"/>
    <w:rsid w:val="00E4530E"/>
    <w:rsid w:val="00E72FF4"/>
    <w:rsid w:val="00E74331"/>
    <w:rsid w:val="00E868B5"/>
    <w:rsid w:val="00EB747B"/>
    <w:rsid w:val="00EC637B"/>
    <w:rsid w:val="00ED16A2"/>
    <w:rsid w:val="00ED509C"/>
    <w:rsid w:val="00ED72E7"/>
    <w:rsid w:val="00EE3C76"/>
    <w:rsid w:val="00EE4C4A"/>
    <w:rsid w:val="00EF40F5"/>
    <w:rsid w:val="00EF6129"/>
    <w:rsid w:val="00F07CE9"/>
    <w:rsid w:val="00F30ADA"/>
    <w:rsid w:val="00F33594"/>
    <w:rsid w:val="00F6726D"/>
    <w:rsid w:val="00F8341F"/>
    <w:rsid w:val="00F848E2"/>
    <w:rsid w:val="00F863E1"/>
    <w:rsid w:val="00F905EA"/>
    <w:rsid w:val="00F95823"/>
    <w:rsid w:val="00F95F69"/>
    <w:rsid w:val="00FA0C7C"/>
    <w:rsid w:val="00FB18AB"/>
    <w:rsid w:val="00FB195E"/>
    <w:rsid w:val="00FB2196"/>
    <w:rsid w:val="00FB24E4"/>
    <w:rsid w:val="00FB3FD6"/>
    <w:rsid w:val="00FB5FD1"/>
    <w:rsid w:val="00FC5730"/>
    <w:rsid w:val="00FD5F83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472ED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10</cp:revision>
  <cp:lastPrinted>2022-11-15T13:28:00Z</cp:lastPrinted>
  <dcterms:created xsi:type="dcterms:W3CDTF">2025-03-07T08:19:00Z</dcterms:created>
  <dcterms:modified xsi:type="dcterms:W3CDTF">2025-03-12T14:23:00Z</dcterms:modified>
</cp:coreProperties>
</file>