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8F" w:rsidRPr="00473797" w:rsidRDefault="00F7578F" w:rsidP="00F7578F">
      <w:pPr>
        <w:jc w:val="center"/>
        <w:rPr>
          <w:rFonts w:ascii="Arial" w:hAnsi="Arial" w:cs="Arial"/>
          <w:b/>
          <w:sz w:val="24"/>
          <w:szCs w:val="24"/>
        </w:rPr>
      </w:pPr>
      <w:r w:rsidRPr="00473797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797">
        <w:rPr>
          <w:rFonts w:ascii="Arial" w:hAnsi="Arial" w:cs="Arial"/>
          <w:b/>
          <w:sz w:val="24"/>
          <w:szCs w:val="24"/>
        </w:rPr>
        <w:t xml:space="preserve"> A P I S N I K</w:t>
      </w:r>
    </w:p>
    <w:p w:rsidR="00F7578F" w:rsidRDefault="00112740" w:rsidP="00F757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1</w:t>
      </w:r>
      <w:r w:rsidR="00F30F24">
        <w:rPr>
          <w:rFonts w:ascii="Arial" w:hAnsi="Arial" w:cs="Arial"/>
          <w:sz w:val="24"/>
          <w:szCs w:val="24"/>
        </w:rPr>
        <w:t>4</w:t>
      </w:r>
      <w:r w:rsidR="00F7578F" w:rsidRPr="0041391B">
        <w:rPr>
          <w:rFonts w:ascii="Arial" w:hAnsi="Arial" w:cs="Arial"/>
          <w:sz w:val="24"/>
          <w:szCs w:val="24"/>
        </w:rPr>
        <w:t>. sjednice</w:t>
      </w:r>
      <w:r w:rsidR="00F7578F">
        <w:rPr>
          <w:rFonts w:ascii="Arial" w:hAnsi="Arial" w:cs="Arial"/>
          <w:sz w:val="24"/>
          <w:szCs w:val="24"/>
        </w:rPr>
        <w:t xml:space="preserve"> Odbora za statut i poslovnik </w:t>
      </w:r>
      <w:r w:rsidR="00F7578F" w:rsidRPr="0041391B">
        <w:rPr>
          <w:rFonts w:ascii="Arial" w:hAnsi="Arial" w:cs="Arial"/>
          <w:sz w:val="24"/>
          <w:szCs w:val="24"/>
        </w:rPr>
        <w:t>Gradskog vijeća Gr</w:t>
      </w:r>
      <w:r w:rsidR="00F7578F">
        <w:rPr>
          <w:rFonts w:ascii="Arial" w:hAnsi="Arial" w:cs="Arial"/>
          <w:sz w:val="24"/>
          <w:szCs w:val="24"/>
        </w:rPr>
        <w:t xml:space="preserve">ada Ivanić-Grada održane dana </w:t>
      </w:r>
      <w:r w:rsidR="005A6E9E">
        <w:rPr>
          <w:rFonts w:ascii="Arial" w:eastAsia="Calibri" w:hAnsi="Arial" w:cs="Arial"/>
          <w:b/>
          <w:color w:val="000000" w:themeColor="text1"/>
          <w:sz w:val="24"/>
          <w:szCs w:val="24"/>
        </w:rPr>
        <w:t>17</w:t>
      </w:r>
      <w:r w:rsidR="00F757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prosinca</w:t>
      </w:r>
      <w:r w:rsidR="00F757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F7578F" w:rsidRPr="00A918F9">
        <w:rPr>
          <w:rFonts w:ascii="Arial" w:eastAsia="Calibri" w:hAnsi="Arial" w:cs="Arial"/>
          <w:b/>
          <w:sz w:val="24"/>
          <w:szCs w:val="24"/>
        </w:rPr>
        <w:t>201</w:t>
      </w:r>
      <w:r w:rsidR="00F7578F">
        <w:rPr>
          <w:rFonts w:ascii="Arial" w:eastAsia="Calibri" w:hAnsi="Arial" w:cs="Arial"/>
          <w:b/>
          <w:sz w:val="24"/>
          <w:szCs w:val="24"/>
        </w:rPr>
        <w:t xml:space="preserve">8. </w:t>
      </w:r>
      <w:r w:rsidR="00F7578F" w:rsidRPr="0014782A">
        <w:rPr>
          <w:rFonts w:ascii="Arial" w:hAnsi="Arial" w:cs="Arial"/>
          <w:sz w:val="24"/>
          <w:szCs w:val="24"/>
        </w:rPr>
        <w:t>godine s početkom u 1</w:t>
      </w:r>
      <w:r w:rsidR="005A6E9E">
        <w:rPr>
          <w:rFonts w:ascii="Arial" w:hAnsi="Arial" w:cs="Arial"/>
          <w:sz w:val="24"/>
          <w:szCs w:val="24"/>
        </w:rPr>
        <w:t>7</w:t>
      </w:r>
      <w:r w:rsidR="00F757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="00F7578F" w:rsidRPr="0014782A">
        <w:rPr>
          <w:rFonts w:ascii="Arial" w:hAnsi="Arial" w:cs="Arial"/>
          <w:sz w:val="24"/>
          <w:szCs w:val="24"/>
        </w:rPr>
        <w:t>0 sati</w:t>
      </w:r>
      <w:r w:rsidR="00F7578F" w:rsidRPr="0041391B">
        <w:rPr>
          <w:rFonts w:ascii="Arial" w:hAnsi="Arial" w:cs="Arial"/>
          <w:sz w:val="24"/>
          <w:szCs w:val="24"/>
        </w:rPr>
        <w:t xml:space="preserve"> u </w:t>
      </w:r>
      <w:r w:rsidR="00F7578F">
        <w:rPr>
          <w:rFonts w:ascii="Arial" w:hAnsi="Arial" w:cs="Arial"/>
          <w:sz w:val="24"/>
          <w:szCs w:val="24"/>
        </w:rPr>
        <w:t>Gradskoj upravi Grada Ivanić-Grada, Park hrvatskih branitelja 1</w:t>
      </w:r>
    </w:p>
    <w:p w:rsidR="00F7578F" w:rsidRPr="00016922" w:rsidRDefault="00112740" w:rsidP="00F757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vodi – Tihana Vuković Počuč</w:t>
      </w:r>
      <w:r w:rsidR="0094303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privremena pročelnica Upravnog odjela za lokalnu samoupravu, pravne poslove i društvene djelatnosti</w:t>
      </w:r>
    </w:p>
    <w:p w:rsidR="00F7578F" w:rsidRPr="0041391B" w:rsidRDefault="00F7578F" w:rsidP="00F7578F">
      <w:pPr>
        <w:jc w:val="both"/>
        <w:rPr>
          <w:rFonts w:ascii="Arial" w:hAnsi="Arial" w:cs="Arial"/>
          <w:sz w:val="24"/>
          <w:szCs w:val="24"/>
        </w:rPr>
      </w:pPr>
      <w:r w:rsidRPr="0041391B">
        <w:rPr>
          <w:rFonts w:ascii="Arial" w:hAnsi="Arial" w:cs="Arial"/>
          <w:sz w:val="24"/>
          <w:szCs w:val="24"/>
        </w:rPr>
        <w:t>Prisutni članovi Odbora:</w:t>
      </w:r>
    </w:p>
    <w:p w:rsidR="00F7578F" w:rsidRPr="0041391B" w:rsidRDefault="00F7578F" w:rsidP="00F7578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Željko Pongrac – predsjednik Odbora</w:t>
      </w:r>
    </w:p>
    <w:p w:rsidR="00F7578F" w:rsidRDefault="00F7578F" w:rsidP="00F7578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Ivica </w:t>
      </w:r>
      <w:proofErr w:type="spellStart"/>
      <w:r>
        <w:rPr>
          <w:rFonts w:ascii="Arial" w:hAnsi="Arial" w:cs="Arial"/>
          <w:sz w:val="24"/>
          <w:szCs w:val="24"/>
        </w:rPr>
        <w:t>Pokas</w:t>
      </w:r>
      <w:proofErr w:type="spellEnd"/>
      <w:r>
        <w:rPr>
          <w:rFonts w:ascii="Arial" w:hAnsi="Arial" w:cs="Arial"/>
          <w:sz w:val="24"/>
          <w:szCs w:val="24"/>
        </w:rPr>
        <w:t xml:space="preserve"> – član</w:t>
      </w:r>
    </w:p>
    <w:p w:rsidR="000C4E69" w:rsidRDefault="000C4E69" w:rsidP="00F7578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Marina Uzelac - članica</w:t>
      </w:r>
    </w:p>
    <w:p w:rsidR="004E5C07" w:rsidRPr="004E5C07" w:rsidRDefault="00F7578F" w:rsidP="004E5C0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E5C07">
        <w:rPr>
          <w:rFonts w:ascii="Arial" w:hAnsi="Arial" w:cs="Arial"/>
          <w:sz w:val="24"/>
          <w:szCs w:val="24"/>
        </w:rPr>
        <w:t>Ostali prisutni:</w:t>
      </w:r>
    </w:p>
    <w:p w:rsidR="00943039" w:rsidRDefault="00112740" w:rsidP="004E5C0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Tihana Vuković Počuč – privremena pročelnica Upravnog odjela za lokalnu samoupravu, pravne poslove i društvene djelatnosti </w:t>
      </w:r>
    </w:p>
    <w:p w:rsidR="00112740" w:rsidRDefault="00112740" w:rsidP="004E5C07">
      <w:pPr>
        <w:pStyle w:val="Bezproreda"/>
        <w:jc w:val="both"/>
      </w:pPr>
    </w:p>
    <w:p w:rsidR="004E5C07" w:rsidRDefault="00F7578F" w:rsidP="00F757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Željko Pongrac – otvorio </w:t>
      </w:r>
      <w:r w:rsidRPr="0041391B">
        <w:rPr>
          <w:rFonts w:ascii="Arial" w:hAnsi="Arial" w:cs="Arial"/>
          <w:sz w:val="24"/>
          <w:szCs w:val="24"/>
        </w:rPr>
        <w:t>je</w:t>
      </w:r>
      <w:r w:rsidR="005A6E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 xml:space="preserve">. </w:t>
      </w:r>
      <w:r w:rsidRPr="0041391B">
        <w:rPr>
          <w:rFonts w:ascii="Arial" w:hAnsi="Arial" w:cs="Arial"/>
          <w:sz w:val="24"/>
          <w:szCs w:val="24"/>
        </w:rPr>
        <w:t>sjednicu</w:t>
      </w:r>
      <w:r>
        <w:rPr>
          <w:rFonts w:ascii="Arial" w:hAnsi="Arial" w:cs="Arial"/>
          <w:sz w:val="24"/>
          <w:szCs w:val="24"/>
        </w:rPr>
        <w:t xml:space="preserve"> Odbora za statu</w:t>
      </w:r>
      <w:r w:rsidR="00472A19">
        <w:rPr>
          <w:rFonts w:ascii="Arial" w:hAnsi="Arial" w:cs="Arial"/>
          <w:sz w:val="24"/>
          <w:szCs w:val="24"/>
        </w:rPr>
        <w:t>t i poslovnik, konstatirao da je na sjednici prisutna većina</w:t>
      </w:r>
      <w:r>
        <w:rPr>
          <w:rFonts w:ascii="Arial" w:hAnsi="Arial" w:cs="Arial"/>
          <w:sz w:val="24"/>
          <w:szCs w:val="24"/>
        </w:rPr>
        <w:t xml:space="preserve"> </w:t>
      </w:r>
      <w:r w:rsidRPr="0041391B">
        <w:rPr>
          <w:rFonts w:ascii="Arial" w:hAnsi="Arial" w:cs="Arial"/>
          <w:sz w:val="24"/>
          <w:szCs w:val="24"/>
        </w:rPr>
        <w:t>članov</w:t>
      </w:r>
      <w:r w:rsidR="00472A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Odbora te</w:t>
      </w:r>
      <w:r w:rsidRPr="004139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</w:t>
      </w:r>
      <w:r w:rsidRPr="0041391B">
        <w:rPr>
          <w:rFonts w:ascii="Arial" w:hAnsi="Arial" w:cs="Arial"/>
          <w:sz w:val="24"/>
          <w:szCs w:val="24"/>
        </w:rPr>
        <w:t xml:space="preserve">se mogu donositi pravovaljane odluke. </w:t>
      </w:r>
    </w:p>
    <w:p w:rsidR="00F7578F" w:rsidRPr="00913C72" w:rsidRDefault="0080125B" w:rsidP="00F757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</w:t>
      </w:r>
      <w:r w:rsidR="00F7578F">
        <w:rPr>
          <w:rFonts w:ascii="Arial" w:hAnsi="Arial" w:cs="Arial"/>
          <w:sz w:val="24"/>
          <w:szCs w:val="24"/>
        </w:rPr>
        <w:t xml:space="preserve">ao </w:t>
      </w:r>
      <w:r w:rsidR="00F7578F" w:rsidRPr="0041391B">
        <w:rPr>
          <w:rFonts w:ascii="Arial" w:hAnsi="Arial" w:cs="Arial"/>
          <w:sz w:val="24"/>
          <w:szCs w:val="24"/>
        </w:rPr>
        <w:t xml:space="preserve">je na raspravu predloženi dnevni red koji je jednoglasno </w:t>
      </w:r>
      <w:r w:rsidR="00F7578F">
        <w:rPr>
          <w:rFonts w:ascii="Arial" w:hAnsi="Arial" w:cs="Arial"/>
          <w:sz w:val="24"/>
          <w:szCs w:val="24"/>
        </w:rPr>
        <w:t>usvojen.</w:t>
      </w:r>
    </w:p>
    <w:p w:rsidR="00F7578F" w:rsidRPr="00913C72" w:rsidRDefault="00F7578F" w:rsidP="00F7578F">
      <w:pPr>
        <w:jc w:val="center"/>
        <w:rPr>
          <w:rFonts w:ascii="Arial" w:hAnsi="Arial" w:cs="Arial"/>
          <w:b/>
          <w:sz w:val="24"/>
          <w:szCs w:val="24"/>
        </w:rPr>
      </w:pPr>
      <w:r w:rsidRPr="00016922">
        <w:rPr>
          <w:rFonts w:ascii="Arial" w:hAnsi="Arial" w:cs="Arial"/>
          <w:b/>
          <w:sz w:val="24"/>
          <w:szCs w:val="24"/>
        </w:rPr>
        <w:t>DNEVNI RED</w:t>
      </w:r>
    </w:p>
    <w:p w:rsidR="00F30F24" w:rsidRPr="00512377" w:rsidRDefault="00F30F24" w:rsidP="00F30F24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C62E35">
        <w:rPr>
          <w:rFonts w:ascii="Arial" w:eastAsia="Times New Roman" w:hAnsi="Arial" w:cs="Arial"/>
          <w:b/>
          <w:sz w:val="24"/>
          <w:szCs w:val="24"/>
          <w:lang w:eastAsia="hr-HR"/>
        </w:rPr>
        <w:t>Ra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zmatranje prijedloga</w:t>
      </w:r>
      <w:r w:rsidRPr="00C62E3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Odluke </w:t>
      </w:r>
      <w:r w:rsidRPr="00C62E35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o ispravku greške u grafičkom dijelu elaborata Odluke o </w:t>
      </w:r>
      <w:r w:rsidRPr="00C62E35">
        <w:rPr>
          <w:rFonts w:ascii="Arial" w:hAnsi="Arial" w:cs="Arial"/>
          <w:b/>
          <w:bCs/>
          <w:iCs/>
          <w:sz w:val="24"/>
          <w:szCs w:val="24"/>
          <w:lang w:eastAsia="hr-HR"/>
        </w:rPr>
        <w:t>donošenju V. Izmjena i dopuna Urbanističkog plana uređenja UPU-4 za područje Iva</w:t>
      </w:r>
      <w:r w:rsidRPr="00C62E35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nić-Grad, Donji </w:t>
      </w:r>
      <w:proofErr w:type="spellStart"/>
      <w:r w:rsidRPr="00C62E35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Šarampov</w:t>
      </w:r>
      <w:proofErr w:type="spellEnd"/>
      <w:r w:rsidRPr="00C62E35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i </w:t>
      </w:r>
      <w:proofErr w:type="spellStart"/>
      <w:r w:rsidRPr="00C62E35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Jalševec</w:t>
      </w:r>
      <w:proofErr w:type="spellEnd"/>
      <w:r w:rsidRPr="00C62E35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C62E35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Breški</w:t>
      </w:r>
      <w:proofErr w:type="spellEnd"/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i donošenje zaključka o prihvaćanju istog</w:t>
      </w:r>
    </w:p>
    <w:p w:rsidR="00F30F24" w:rsidRPr="00512377" w:rsidRDefault="00F30F24" w:rsidP="00F30F24">
      <w:pPr>
        <w:pStyle w:val="Odlomakpopisa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F30F24" w:rsidRPr="000C34CB" w:rsidRDefault="00F30F24" w:rsidP="00F30F24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davanju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suglasnosti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kupnju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nekretnine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i donošenje zaključka o prihvaćanju istog</w:t>
      </w:r>
    </w:p>
    <w:p w:rsidR="00F30F24" w:rsidRPr="000C34CB" w:rsidRDefault="00F30F24" w:rsidP="00F30F2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F30F24" w:rsidRPr="000C34CB" w:rsidRDefault="00F30F24" w:rsidP="00F30F24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Razmatranje prijedloga </w:t>
      </w:r>
      <w:r w:rsidRPr="00054E9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Odluke </w:t>
      </w:r>
      <w:r w:rsidRPr="00054E9A">
        <w:rPr>
          <w:rFonts w:ascii="Arial" w:hAnsi="Arial" w:cs="Arial"/>
          <w:b/>
          <w:sz w:val="24"/>
          <w:szCs w:val="24"/>
          <w:lang w:val="hr-BA"/>
        </w:rPr>
        <w:t xml:space="preserve">o prihvaćanju donacije Zajednice udruga </w:t>
      </w:r>
      <w:r w:rsidRPr="000C34CB">
        <w:rPr>
          <w:rFonts w:ascii="Arial" w:hAnsi="Arial" w:cs="Arial"/>
          <w:b/>
          <w:sz w:val="24"/>
          <w:szCs w:val="24"/>
          <w:lang w:val="hr-BA"/>
        </w:rPr>
        <w:t>proizašlih iz Domovinskog rata Grada Ivanić-Grada Gradu Ivanić-Gradu</w:t>
      </w:r>
      <w:r w:rsidRPr="000C34CB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i donošen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je zaključka o prihvaćanju istog</w:t>
      </w:r>
    </w:p>
    <w:p w:rsidR="00F30F24" w:rsidRPr="000C34CB" w:rsidRDefault="00F30F24" w:rsidP="00F30F2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F30F24" w:rsidRPr="000C34CB" w:rsidRDefault="00F30F24" w:rsidP="00F30F24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komunalnom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doprinosu</w:t>
      </w:r>
      <w:proofErr w:type="spellEnd"/>
      <w:r w:rsidRPr="000C34CB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i donošenje zaključka o prihvaćanju istog</w:t>
      </w:r>
    </w:p>
    <w:p w:rsidR="00F30F24" w:rsidRPr="000C34CB" w:rsidRDefault="00F30F24" w:rsidP="00F30F2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F30F24" w:rsidRPr="003910E0" w:rsidRDefault="00F30F24" w:rsidP="00F30F24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Razmatranje prijedloga </w:t>
      </w:r>
      <w:r w:rsidRPr="00EE2F3E">
        <w:rPr>
          <w:rFonts w:ascii="Arial" w:eastAsia="Times New Roman" w:hAnsi="Arial" w:cs="Arial"/>
          <w:b/>
          <w:sz w:val="24"/>
          <w:szCs w:val="24"/>
        </w:rPr>
        <w:t>Odluke o komunalnoj naknadi</w:t>
      </w:r>
      <w:r w:rsidRPr="000C34CB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i donošenje zaključka o prihvaćanju istog</w:t>
      </w:r>
    </w:p>
    <w:p w:rsidR="00F30F24" w:rsidRPr="00512377" w:rsidRDefault="00F30F24" w:rsidP="00F30F24">
      <w:pPr>
        <w:pStyle w:val="Odlomakpopisa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F30F24" w:rsidRPr="00847CF5" w:rsidRDefault="00F30F24" w:rsidP="00F30F24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Razmatranje prijedloga </w:t>
      </w:r>
      <w:r w:rsidRPr="00847CF5">
        <w:rPr>
          <w:rFonts w:ascii="Arial" w:eastAsia="Times New Roman" w:hAnsi="Arial" w:cs="Arial"/>
          <w:b/>
          <w:sz w:val="24"/>
          <w:szCs w:val="24"/>
        </w:rPr>
        <w:t>Odluke o određivanju vrijednosti boda komunalne naknade</w:t>
      </w:r>
      <w:r w:rsidRPr="000C34CB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i donošenje zaključka o prihvaćanju istog</w:t>
      </w:r>
    </w:p>
    <w:p w:rsidR="00F30F24" w:rsidRPr="004F5D5C" w:rsidRDefault="00F30F24" w:rsidP="00F30F24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</w:pPr>
    </w:p>
    <w:p w:rsidR="00F30F24" w:rsidRPr="00B2505F" w:rsidRDefault="00F30F24" w:rsidP="00F30F24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</w:pPr>
      <w:r w:rsidRPr="00B2505F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  <w:t>Razno</w:t>
      </w:r>
    </w:p>
    <w:p w:rsidR="00F30F24" w:rsidRPr="002648F7" w:rsidRDefault="00F30F24" w:rsidP="00F30F2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:rsidR="00F7578F" w:rsidRPr="001A095D" w:rsidRDefault="00F7578F" w:rsidP="00F7578F">
      <w:pPr>
        <w:tabs>
          <w:tab w:val="left" w:pos="1440"/>
        </w:tabs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val="en-GB" w:eastAsia="zh-CN"/>
        </w:rPr>
      </w:pPr>
    </w:p>
    <w:p w:rsidR="00F7578F" w:rsidRPr="00B23989" w:rsidRDefault="00F7578F" w:rsidP="00F7578F">
      <w:pPr>
        <w:widowControl w:val="0"/>
        <w:suppressAutoHyphens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GB"/>
        </w:rPr>
      </w:pPr>
      <w:r w:rsidRPr="00B23989">
        <w:rPr>
          <w:rFonts w:ascii="Arial" w:eastAsia="Times New Roman" w:hAnsi="Arial" w:cs="Arial"/>
          <w:sz w:val="24"/>
          <w:szCs w:val="24"/>
          <w:lang w:val="en-GB"/>
        </w:rPr>
        <w:t xml:space="preserve">Rad </w:t>
      </w:r>
      <w:proofErr w:type="spellStart"/>
      <w:r w:rsidRPr="00B23989">
        <w:rPr>
          <w:rFonts w:ascii="Arial" w:eastAsia="Times New Roman" w:hAnsi="Arial" w:cs="Arial"/>
          <w:sz w:val="24"/>
          <w:szCs w:val="24"/>
          <w:lang w:val="en-GB"/>
        </w:rPr>
        <w:t>po</w:t>
      </w:r>
      <w:proofErr w:type="spellEnd"/>
      <w:r w:rsidRPr="00B2398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23989">
        <w:rPr>
          <w:rFonts w:ascii="Arial" w:eastAsia="Times New Roman" w:hAnsi="Arial" w:cs="Arial"/>
          <w:sz w:val="24"/>
          <w:szCs w:val="24"/>
          <w:lang w:val="en-GB"/>
        </w:rPr>
        <w:t>utvrđenom</w:t>
      </w:r>
      <w:proofErr w:type="spellEnd"/>
      <w:r w:rsidRPr="00B2398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23989">
        <w:rPr>
          <w:rFonts w:ascii="Arial" w:eastAsia="Times New Roman" w:hAnsi="Arial" w:cs="Arial"/>
          <w:sz w:val="24"/>
          <w:szCs w:val="24"/>
          <w:lang w:val="en-GB"/>
        </w:rPr>
        <w:t>dnevnom</w:t>
      </w:r>
      <w:proofErr w:type="spellEnd"/>
      <w:r w:rsidRPr="00B2398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B23989">
        <w:rPr>
          <w:rFonts w:ascii="Arial" w:eastAsia="Times New Roman" w:hAnsi="Arial" w:cs="Arial"/>
          <w:sz w:val="24"/>
          <w:szCs w:val="24"/>
          <w:lang w:val="en-GB"/>
        </w:rPr>
        <w:t>redu</w:t>
      </w:r>
      <w:proofErr w:type="spellEnd"/>
      <w:r w:rsidRPr="00B23989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F7578F" w:rsidRDefault="00F7578F" w:rsidP="00F7578F">
      <w:pPr>
        <w:pStyle w:val="Bezproreda"/>
      </w:pPr>
    </w:p>
    <w:p w:rsidR="00F7578F" w:rsidRDefault="00F7578F" w:rsidP="00F7578F">
      <w:pPr>
        <w:jc w:val="center"/>
        <w:rPr>
          <w:rFonts w:ascii="Arial" w:hAnsi="Arial" w:cs="Arial"/>
          <w:b/>
          <w:sz w:val="24"/>
          <w:szCs w:val="24"/>
        </w:rPr>
      </w:pPr>
      <w:r w:rsidRPr="006F6B11">
        <w:rPr>
          <w:rFonts w:ascii="Arial" w:hAnsi="Arial" w:cs="Arial"/>
          <w:b/>
          <w:sz w:val="24"/>
          <w:szCs w:val="24"/>
        </w:rPr>
        <w:t>TOČKA 1.</w:t>
      </w:r>
    </w:p>
    <w:p w:rsidR="00F7578F" w:rsidRDefault="00F7578F" w:rsidP="0080125B">
      <w:pPr>
        <w:widowControl w:val="0"/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F06F0">
        <w:rPr>
          <w:rFonts w:ascii="Arial" w:hAnsi="Arial" w:cs="Arial"/>
          <w:sz w:val="24"/>
          <w:szCs w:val="24"/>
        </w:rPr>
        <w:t>G</w:t>
      </w:r>
      <w:r w:rsidR="00FF06F0" w:rsidRPr="00FF06F0">
        <w:rPr>
          <w:rFonts w:ascii="Arial" w:hAnsi="Arial" w:cs="Arial"/>
          <w:sz w:val="24"/>
          <w:szCs w:val="24"/>
        </w:rPr>
        <w:t>. Pongrac</w:t>
      </w:r>
      <w:r w:rsidRPr="00FF06F0">
        <w:rPr>
          <w:rFonts w:ascii="Arial" w:hAnsi="Arial" w:cs="Arial"/>
          <w:sz w:val="24"/>
          <w:szCs w:val="24"/>
        </w:rPr>
        <w:t xml:space="preserve"> – obrazlo</w:t>
      </w:r>
      <w:r w:rsidR="00FF06F0" w:rsidRPr="00FF06F0">
        <w:rPr>
          <w:rFonts w:ascii="Arial" w:hAnsi="Arial" w:cs="Arial"/>
          <w:sz w:val="24"/>
          <w:szCs w:val="24"/>
        </w:rPr>
        <w:t>žio</w:t>
      </w:r>
      <w:r w:rsidR="00943039" w:rsidRPr="00FF06F0">
        <w:rPr>
          <w:rFonts w:ascii="Arial" w:hAnsi="Arial" w:cs="Arial"/>
          <w:sz w:val="24"/>
          <w:szCs w:val="24"/>
        </w:rPr>
        <w:t xml:space="preserve"> </w:t>
      </w:r>
      <w:r w:rsidRPr="00FF06F0">
        <w:rPr>
          <w:rFonts w:ascii="Arial" w:hAnsi="Arial" w:cs="Arial"/>
          <w:sz w:val="24"/>
          <w:szCs w:val="24"/>
        </w:rPr>
        <w:t>je</w:t>
      </w:r>
      <w:r w:rsidR="00FF06F0" w:rsidRPr="00FF06F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prijedlog </w:t>
      </w:r>
      <w:r w:rsidR="00D2284C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Odluke </w:t>
      </w:r>
      <w:r w:rsidR="0080125B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te je odbor n</w:t>
      </w:r>
      <w:r>
        <w:rPr>
          <w:rFonts w:ascii="Arial" w:hAnsi="Arial" w:cs="Arial"/>
          <w:sz w:val="24"/>
          <w:szCs w:val="24"/>
        </w:rPr>
        <w:t xml:space="preserve">akon kraće rasprave jednoglasno je donio sljedeći </w:t>
      </w:r>
    </w:p>
    <w:p w:rsidR="0080125B" w:rsidRDefault="0080125B" w:rsidP="0080125B">
      <w:pPr>
        <w:widowControl w:val="0"/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7578F" w:rsidRDefault="00F7578F" w:rsidP="00F757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02773">
        <w:rPr>
          <w:rFonts w:ascii="Arial" w:eastAsia="Times New Roman" w:hAnsi="Arial" w:cs="Arial"/>
          <w:b/>
          <w:sz w:val="24"/>
          <w:szCs w:val="24"/>
          <w:lang w:eastAsia="hr-HR"/>
        </w:rPr>
        <w:t>Z A K LJ U Č A K</w:t>
      </w:r>
    </w:p>
    <w:p w:rsidR="00D2284C" w:rsidRPr="003E6F70" w:rsidRDefault="00D2284C" w:rsidP="00F757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:rsidR="00D2284C" w:rsidRPr="006F48F0" w:rsidRDefault="00D2284C" w:rsidP="00D2284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FE06D0" w:rsidRDefault="00D2284C" w:rsidP="00D2284C">
      <w:pPr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903EE3">
        <w:rPr>
          <w:rFonts w:ascii="Arial" w:eastAsia="Times New Roman" w:hAnsi="Arial" w:cs="Arial"/>
          <w:sz w:val="24"/>
          <w:szCs w:val="24"/>
          <w:lang w:eastAsia="hr-HR"/>
        </w:rPr>
        <w:t xml:space="preserve">Odbor za Statut i Poslovnik </w:t>
      </w:r>
      <w:r w:rsidRPr="00903EE3">
        <w:rPr>
          <w:rFonts w:ascii="Arial" w:eastAsia="Times New Roman" w:hAnsi="Arial" w:cs="Times New Roman"/>
          <w:sz w:val="24"/>
          <w:szCs w:val="24"/>
          <w:lang w:eastAsia="hr-HR"/>
        </w:rPr>
        <w:t>r</w:t>
      </w:r>
      <w:r w:rsidRPr="00903EE3">
        <w:rPr>
          <w:rFonts w:ascii="Arial" w:eastAsia="Times New Roman" w:hAnsi="Arial" w:cs="Times New Roman"/>
          <w:sz w:val="24"/>
          <w:szCs w:val="24"/>
        </w:rPr>
        <w:t>azmatra</w:t>
      </w:r>
      <w:r w:rsidRPr="00903EE3">
        <w:rPr>
          <w:rFonts w:ascii="Arial" w:eastAsia="Times New Roman" w:hAnsi="Arial" w:cs="Times New Roman"/>
          <w:sz w:val="24"/>
          <w:szCs w:val="24"/>
          <w:lang w:eastAsia="hr-HR"/>
        </w:rPr>
        <w:t xml:space="preserve">o je </w:t>
      </w:r>
      <w:r w:rsidRPr="00903EE3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prijedlog </w:t>
      </w:r>
      <w:r w:rsidRPr="00FE06D0">
        <w:rPr>
          <w:rFonts w:ascii="Arial" w:eastAsia="Times New Roman" w:hAnsi="Arial" w:cs="Arial"/>
          <w:sz w:val="24"/>
          <w:szCs w:val="24"/>
          <w:lang w:eastAsia="hr-HR"/>
        </w:rPr>
        <w:t xml:space="preserve">Odluke </w:t>
      </w:r>
      <w:r w:rsidRPr="00FE06D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o ispravku greške u grafičkom dijelu elaborata Odluke o </w:t>
      </w:r>
      <w:r w:rsidRPr="00FE06D0">
        <w:rPr>
          <w:rFonts w:ascii="Arial" w:hAnsi="Arial" w:cs="Arial"/>
          <w:bCs/>
          <w:iCs/>
          <w:sz w:val="24"/>
          <w:szCs w:val="24"/>
          <w:lang w:eastAsia="hr-HR"/>
        </w:rPr>
        <w:t>donošenju V. Izmjena i dopuna Urbanističkog plana uređenja UPU-4 za područje Iva</w:t>
      </w:r>
      <w:r w:rsidRPr="00FE06D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nić-Grad, Donji </w:t>
      </w:r>
      <w:proofErr w:type="spellStart"/>
      <w:r w:rsidRPr="00FE06D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Šarampov</w:t>
      </w:r>
      <w:proofErr w:type="spellEnd"/>
      <w:r w:rsidRPr="00FE06D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i </w:t>
      </w:r>
      <w:proofErr w:type="spellStart"/>
      <w:r w:rsidRPr="00FE06D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Jalševec</w:t>
      </w:r>
      <w:proofErr w:type="spellEnd"/>
      <w:r w:rsidRPr="00FE06D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FE06D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Breški</w:t>
      </w:r>
      <w:proofErr w:type="spellEnd"/>
    </w:p>
    <w:p w:rsidR="00D2284C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602773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:rsidR="00D2284C" w:rsidRPr="00602773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602773" w:rsidRDefault="00D2284C" w:rsidP="00D2284C">
      <w:pPr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602773">
        <w:rPr>
          <w:rFonts w:ascii="Arial" w:eastAsia="Times New Roman" w:hAnsi="Arial" w:cs="Arial"/>
          <w:sz w:val="24"/>
          <w:szCs w:val="24"/>
          <w:lang w:eastAsia="hr-HR"/>
        </w:rPr>
        <w:t xml:space="preserve">Odbor za Statut i Poslovnik daje pozitivno mišljenje o usklađenosti s pozitivnim propisima </w:t>
      </w:r>
      <w:r>
        <w:rPr>
          <w:rFonts w:ascii="Arial" w:eastAsia="Times New Roman" w:hAnsi="Arial" w:cs="Arial"/>
          <w:sz w:val="24"/>
          <w:szCs w:val="24"/>
          <w:lang w:eastAsia="hr-HR"/>
        </w:rPr>
        <w:t>akta iz točke I. ovog Zaključka.</w:t>
      </w:r>
    </w:p>
    <w:p w:rsidR="00D2284C" w:rsidRPr="00602773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602773">
        <w:rPr>
          <w:rFonts w:ascii="Arial" w:eastAsia="Times New Roman" w:hAnsi="Arial" w:cs="Arial"/>
          <w:sz w:val="24"/>
          <w:szCs w:val="24"/>
          <w:lang w:eastAsia="hr-HR"/>
        </w:rPr>
        <w:t>III.</w:t>
      </w:r>
    </w:p>
    <w:p w:rsidR="00D2284C" w:rsidRPr="00602773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Ovaj Zaključak Odbora upućuje se Gradskom vijeću i ovlaštenom predlagatelju razmatranog akta.</w:t>
      </w:r>
    </w:p>
    <w:p w:rsidR="00D2284C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IV.</w:t>
      </w:r>
    </w:p>
    <w:p w:rsidR="00D2284C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CE066D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02773">
        <w:rPr>
          <w:rFonts w:ascii="Arial" w:eastAsia="Times New Roman" w:hAnsi="Arial" w:cs="Arial"/>
          <w:sz w:val="24"/>
          <w:szCs w:val="24"/>
          <w:lang w:eastAsia="hr-HR"/>
        </w:rPr>
        <w:t>Zaključak stupa na snagu danom donošenja.</w:t>
      </w:r>
    </w:p>
    <w:p w:rsidR="00F7578F" w:rsidRDefault="00F7578F" w:rsidP="00F7578F">
      <w:pPr>
        <w:pStyle w:val="Bezproreda"/>
      </w:pPr>
    </w:p>
    <w:p w:rsidR="00F7578F" w:rsidRDefault="00F7578F" w:rsidP="00F7578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F7578F" w:rsidRDefault="00F7578F" w:rsidP="00F7578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164C1">
        <w:rPr>
          <w:rFonts w:ascii="Arial" w:hAnsi="Arial" w:cs="Arial"/>
          <w:b/>
          <w:sz w:val="24"/>
          <w:szCs w:val="24"/>
        </w:rPr>
        <w:t>TOČKA 2.</w:t>
      </w:r>
    </w:p>
    <w:p w:rsidR="00F7578F" w:rsidRDefault="00F7578F" w:rsidP="00F7578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A931EA" w:rsidRPr="00A931EA" w:rsidRDefault="00F7578F" w:rsidP="00A931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931EA">
        <w:rPr>
          <w:rFonts w:ascii="Arial" w:hAnsi="Arial" w:cs="Arial"/>
          <w:sz w:val="24"/>
          <w:szCs w:val="24"/>
        </w:rPr>
        <w:t xml:space="preserve">G. Željko Pongrac – obrazložio je razloge donošenja </w:t>
      </w:r>
      <w:r w:rsidR="00FF06F0" w:rsidRPr="00A931EA">
        <w:rPr>
          <w:rFonts w:ascii="Arial" w:hAnsi="Arial"/>
          <w:bCs/>
          <w:sz w:val="24"/>
          <w:szCs w:val="24"/>
        </w:rPr>
        <w:t xml:space="preserve">Odluke </w:t>
      </w:r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 xml:space="preserve">o </w:t>
      </w:r>
      <w:proofErr w:type="spellStart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>davanju</w:t>
      </w:r>
      <w:proofErr w:type="spellEnd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>suglasnosti</w:t>
      </w:r>
      <w:proofErr w:type="spellEnd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>darovanje</w:t>
      </w:r>
      <w:proofErr w:type="spellEnd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>nekretnine</w:t>
      </w:r>
      <w:proofErr w:type="spellEnd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>Gradu</w:t>
      </w:r>
      <w:proofErr w:type="spellEnd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 xml:space="preserve"> Ivanić-</w:t>
      </w:r>
      <w:proofErr w:type="spellStart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>Gradu</w:t>
      </w:r>
      <w:proofErr w:type="spellEnd"/>
      <w:r w:rsidR="00A931EA" w:rsidRPr="00A931EA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A931EA" w:rsidRPr="00A931EA" w:rsidRDefault="00A931EA" w:rsidP="00A931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931EA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:rsidR="00F7578F" w:rsidRPr="00FF06F0" w:rsidRDefault="00F7578F" w:rsidP="00F7578F">
      <w:pPr>
        <w:jc w:val="both"/>
        <w:rPr>
          <w:rFonts w:ascii="Arial" w:hAnsi="Arial" w:cs="Arial"/>
          <w:sz w:val="24"/>
          <w:szCs w:val="24"/>
        </w:rPr>
      </w:pPr>
      <w:r w:rsidRPr="00FF06F0">
        <w:rPr>
          <w:rFonts w:ascii="Arial" w:hAnsi="Arial" w:cs="Arial"/>
          <w:sz w:val="24"/>
          <w:szCs w:val="24"/>
        </w:rPr>
        <w:t xml:space="preserve">Nakon kraće rasprave Odbor za statut i poslovnik jednoglasno je donio sljedeći </w:t>
      </w:r>
    </w:p>
    <w:p w:rsidR="00FF06F0" w:rsidRDefault="00FF06F0" w:rsidP="00A931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7578F" w:rsidRDefault="00F7578F" w:rsidP="00F757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21CDD">
        <w:rPr>
          <w:rFonts w:ascii="Arial" w:eastAsia="Times New Roman" w:hAnsi="Arial" w:cs="Arial"/>
          <w:b/>
          <w:sz w:val="24"/>
          <w:szCs w:val="24"/>
          <w:lang w:eastAsia="hr-HR"/>
        </w:rPr>
        <w:t>Z A K L J U Č A K</w:t>
      </w:r>
    </w:p>
    <w:p w:rsidR="00F7578F" w:rsidRPr="003E6F70" w:rsidRDefault="00F7578F" w:rsidP="00F757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36588B" w:rsidRDefault="00D2284C" w:rsidP="00D2284C">
      <w:pPr>
        <w:suppressAutoHyphens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36588B">
        <w:rPr>
          <w:rFonts w:ascii="Arial" w:eastAsia="Times New Roman" w:hAnsi="Arial" w:cs="Arial"/>
          <w:sz w:val="24"/>
          <w:szCs w:val="24"/>
          <w:lang w:eastAsia="hr-HR"/>
        </w:rPr>
        <w:t xml:space="preserve">Odbor za Statut i Poslovnik </w:t>
      </w:r>
      <w:r w:rsidRPr="0036588B">
        <w:rPr>
          <w:rFonts w:ascii="Arial" w:eastAsia="Times New Roman" w:hAnsi="Arial" w:cs="Times New Roman"/>
          <w:sz w:val="24"/>
          <w:szCs w:val="24"/>
          <w:lang w:eastAsia="hr-HR"/>
        </w:rPr>
        <w:t>r</w:t>
      </w:r>
      <w:r w:rsidRPr="0036588B">
        <w:rPr>
          <w:rFonts w:ascii="Arial" w:eastAsia="Times New Roman" w:hAnsi="Arial" w:cs="Times New Roman"/>
          <w:sz w:val="24"/>
          <w:szCs w:val="24"/>
        </w:rPr>
        <w:t>azmatra</w:t>
      </w:r>
      <w:r w:rsidRPr="0036588B">
        <w:rPr>
          <w:rFonts w:ascii="Arial" w:eastAsia="Times New Roman" w:hAnsi="Arial" w:cs="Times New Roman"/>
          <w:sz w:val="24"/>
          <w:szCs w:val="24"/>
          <w:lang w:eastAsia="hr-HR"/>
        </w:rPr>
        <w:t xml:space="preserve">o je </w:t>
      </w:r>
      <w:r w:rsidRPr="0036588B">
        <w:rPr>
          <w:rFonts w:ascii="Arial" w:eastAsia="Times New Roman" w:hAnsi="Arial" w:cs="Times New Roman"/>
          <w:sz w:val="24"/>
          <w:szCs w:val="24"/>
        </w:rPr>
        <w:t>prijedlog</w:t>
      </w:r>
      <w:r w:rsidRPr="0036588B"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 w:rsidRPr="0036588B">
        <w:rPr>
          <w:rFonts w:ascii="Arial" w:eastAsia="Times New Roman" w:hAnsi="Arial" w:cs="Arial"/>
          <w:sz w:val="24"/>
          <w:szCs w:val="24"/>
          <w:lang w:val="en-GB"/>
        </w:rPr>
        <w:t>Odluke</w:t>
      </w:r>
      <w:proofErr w:type="spellEnd"/>
      <w:r w:rsidRPr="0036588B"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 w:rsidRPr="0036588B">
        <w:rPr>
          <w:rFonts w:ascii="Arial" w:eastAsia="Times New Roman" w:hAnsi="Arial" w:cs="Arial"/>
          <w:sz w:val="24"/>
          <w:szCs w:val="24"/>
          <w:lang w:val="en-GB"/>
        </w:rPr>
        <w:t>davanju</w:t>
      </w:r>
      <w:proofErr w:type="spellEnd"/>
      <w:r w:rsidRPr="0036588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36588B">
        <w:rPr>
          <w:rFonts w:ascii="Arial" w:eastAsia="Times New Roman" w:hAnsi="Arial" w:cs="Arial"/>
          <w:sz w:val="24"/>
          <w:szCs w:val="24"/>
          <w:lang w:val="en-GB"/>
        </w:rPr>
        <w:t>suglasnosti</w:t>
      </w:r>
      <w:proofErr w:type="spellEnd"/>
      <w:r w:rsidRPr="0036588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36588B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36588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36588B">
        <w:rPr>
          <w:rFonts w:ascii="Arial" w:eastAsia="Times New Roman" w:hAnsi="Arial" w:cs="Arial"/>
          <w:sz w:val="24"/>
          <w:szCs w:val="24"/>
          <w:lang w:val="en-GB"/>
        </w:rPr>
        <w:t>kupnju</w:t>
      </w:r>
      <w:proofErr w:type="spellEnd"/>
      <w:r w:rsidRPr="0036588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36588B">
        <w:rPr>
          <w:rFonts w:ascii="Arial" w:eastAsia="Times New Roman" w:hAnsi="Arial" w:cs="Arial"/>
          <w:sz w:val="24"/>
          <w:szCs w:val="24"/>
          <w:lang w:val="en-GB"/>
        </w:rPr>
        <w:t>nekretnine</w:t>
      </w:r>
      <w:proofErr w:type="spellEnd"/>
    </w:p>
    <w:p w:rsidR="00D2284C" w:rsidRPr="001A0805" w:rsidRDefault="00D2284C" w:rsidP="00D2284C">
      <w:pPr>
        <w:jc w:val="center"/>
        <w:rPr>
          <w:rFonts w:ascii="Arial" w:eastAsia="Calibri" w:hAnsi="Arial" w:cs="Arial"/>
          <w:sz w:val="24"/>
          <w:szCs w:val="24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Odbor za Statut i Poslovnik daje pozitivno mišljenje o prijedlogu akta iz točke I. ovog Zaključka.</w:t>
      </w: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III. </w:t>
      </w: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Ovaj Zaključak Odbora upućuje se Gradskom vijeću i ovlaštenom predlagatelju razmatranog akta.</w:t>
      </w: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IV.</w:t>
      </w:r>
    </w:p>
    <w:p w:rsidR="00D2284C" w:rsidRPr="001A0805" w:rsidRDefault="00D2284C" w:rsidP="00D228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Zaključak stupa na snagu danom donošenja.</w:t>
      </w:r>
    </w:p>
    <w:p w:rsidR="00F7578F" w:rsidRPr="003D0520" w:rsidRDefault="00F7578F" w:rsidP="00F7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7578F" w:rsidRDefault="00F7578F" w:rsidP="00F757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TOČKA 3.</w:t>
      </w:r>
    </w:p>
    <w:p w:rsidR="00F7578F" w:rsidRDefault="00F7578F" w:rsidP="00F757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2284C" w:rsidRDefault="00D2284C" w:rsidP="00D2284C">
      <w:pPr>
        <w:suppressAutoHyphens/>
        <w:jc w:val="both"/>
        <w:outlineLvl w:val="0"/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</w:pPr>
      <w:r w:rsidRPr="00A931EA">
        <w:rPr>
          <w:rFonts w:ascii="Arial" w:hAnsi="Arial" w:cs="Arial"/>
          <w:sz w:val="24"/>
          <w:szCs w:val="24"/>
        </w:rPr>
        <w:t xml:space="preserve">G. Željko Pongrac – obrazložio je razloge donošenja </w:t>
      </w:r>
      <w:r w:rsidRPr="00A931EA">
        <w:rPr>
          <w:rFonts w:ascii="Arial" w:hAnsi="Arial"/>
          <w:bCs/>
          <w:sz w:val="24"/>
          <w:szCs w:val="24"/>
        </w:rPr>
        <w:t xml:space="preserve">Odluke </w:t>
      </w:r>
      <w:r w:rsidRPr="00A931EA">
        <w:rPr>
          <w:rFonts w:ascii="Arial" w:eastAsia="Times New Roman" w:hAnsi="Arial" w:cs="Arial"/>
          <w:sz w:val="24"/>
          <w:szCs w:val="24"/>
          <w:lang w:val="en-GB"/>
        </w:rPr>
        <w:t xml:space="preserve">o </w:t>
      </w:r>
      <w:r w:rsidRPr="001439E0">
        <w:rPr>
          <w:rFonts w:ascii="Arial" w:hAnsi="Arial" w:cs="Arial"/>
          <w:sz w:val="24"/>
          <w:szCs w:val="24"/>
          <w:lang w:val="hr-BA"/>
        </w:rPr>
        <w:t>prihvaćanju donacije Zajednice udruga proizašlih iz Domovinskog rata Grada Ivanić-Grada Gradu Ivanić-Gradu</w:t>
      </w:r>
    </w:p>
    <w:p w:rsidR="00D2284C" w:rsidRPr="00FF06F0" w:rsidRDefault="00D2284C" w:rsidP="00D228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6F0">
        <w:rPr>
          <w:rFonts w:ascii="Arial" w:hAnsi="Arial" w:cs="Arial"/>
          <w:sz w:val="24"/>
          <w:szCs w:val="24"/>
        </w:rPr>
        <w:t xml:space="preserve">Nakon kraće rasprave Odbor za statut i poslovnik jednoglasno je donio sljedeći </w:t>
      </w:r>
    </w:p>
    <w:p w:rsidR="00D2284C" w:rsidRDefault="00D2284C" w:rsidP="00D228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2284C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21CDD">
        <w:rPr>
          <w:rFonts w:ascii="Arial" w:eastAsia="Times New Roman" w:hAnsi="Arial" w:cs="Arial"/>
          <w:b/>
          <w:sz w:val="24"/>
          <w:szCs w:val="24"/>
          <w:lang w:eastAsia="hr-HR"/>
        </w:rPr>
        <w:t>Z A K L J U Č A K</w:t>
      </w:r>
    </w:p>
    <w:p w:rsidR="00D2284C" w:rsidRPr="003E6F70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Default="00D2284C" w:rsidP="00D2284C">
      <w:pPr>
        <w:suppressAutoHyphens/>
        <w:jc w:val="both"/>
        <w:outlineLvl w:val="0"/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</w:pPr>
      <w:r w:rsidRPr="001439E0">
        <w:rPr>
          <w:rFonts w:ascii="Arial" w:eastAsia="Times New Roman" w:hAnsi="Arial" w:cs="Arial"/>
          <w:sz w:val="24"/>
          <w:szCs w:val="24"/>
          <w:lang w:eastAsia="hr-HR"/>
        </w:rPr>
        <w:t xml:space="preserve">Odbor za Statut i Poslovnik </w:t>
      </w:r>
      <w:r w:rsidRPr="001439E0">
        <w:rPr>
          <w:rFonts w:ascii="Arial" w:eastAsia="Times New Roman" w:hAnsi="Arial" w:cs="Times New Roman"/>
          <w:sz w:val="24"/>
          <w:szCs w:val="24"/>
          <w:lang w:eastAsia="hr-HR"/>
        </w:rPr>
        <w:t>r</w:t>
      </w:r>
      <w:r w:rsidRPr="001439E0">
        <w:rPr>
          <w:rFonts w:ascii="Arial" w:eastAsia="Times New Roman" w:hAnsi="Arial" w:cs="Times New Roman"/>
          <w:sz w:val="24"/>
          <w:szCs w:val="24"/>
        </w:rPr>
        <w:t>azmatra</w:t>
      </w:r>
      <w:r w:rsidRPr="001439E0">
        <w:rPr>
          <w:rFonts w:ascii="Arial" w:eastAsia="Times New Roman" w:hAnsi="Arial" w:cs="Times New Roman"/>
          <w:sz w:val="24"/>
          <w:szCs w:val="24"/>
          <w:lang w:eastAsia="hr-HR"/>
        </w:rPr>
        <w:t xml:space="preserve">o je </w:t>
      </w:r>
      <w:r w:rsidRPr="001439E0">
        <w:rPr>
          <w:rFonts w:ascii="Arial" w:eastAsia="Times New Roman" w:hAnsi="Arial" w:cs="Times New Roman"/>
          <w:sz w:val="24"/>
          <w:szCs w:val="24"/>
        </w:rPr>
        <w:t>prijedlog</w:t>
      </w:r>
      <w:r w:rsidRPr="001439E0">
        <w:rPr>
          <w:rFonts w:ascii="Arial" w:eastAsia="Calibri" w:hAnsi="Arial" w:cs="Times New Roman"/>
          <w:sz w:val="24"/>
          <w:szCs w:val="24"/>
        </w:rPr>
        <w:t xml:space="preserve"> </w:t>
      </w:r>
      <w:r w:rsidRPr="001439E0">
        <w:rPr>
          <w:rFonts w:ascii="Arial" w:eastAsia="Times New Roman" w:hAnsi="Arial" w:cs="Arial"/>
          <w:sz w:val="24"/>
          <w:szCs w:val="24"/>
          <w:lang w:eastAsia="hr-HR"/>
        </w:rPr>
        <w:t xml:space="preserve">Odluke </w:t>
      </w:r>
      <w:r w:rsidRPr="001439E0">
        <w:rPr>
          <w:rFonts w:ascii="Arial" w:hAnsi="Arial" w:cs="Arial"/>
          <w:sz w:val="24"/>
          <w:szCs w:val="24"/>
          <w:lang w:val="hr-BA"/>
        </w:rPr>
        <w:t>o prihvaćanju donacije Zajednice udruga proizašlih iz Domovinskog rata Grada Ivanić-Grada Gradu Ivanić-Gradu</w:t>
      </w:r>
    </w:p>
    <w:p w:rsidR="00D2284C" w:rsidRPr="001A0805" w:rsidRDefault="00D2284C" w:rsidP="00D2284C">
      <w:pPr>
        <w:suppressAutoHyphens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Odbor za Statut i Poslovnik daje pozitivno mišljenje o prijedlogu akta iz točke I. ovog Zaključka.</w:t>
      </w: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III. </w:t>
      </w: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Ovaj Zaključak Odbora upućuje se Gradskom vijeću i ovlaštenom predlagatelju razmatranog akta.</w:t>
      </w: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IV.</w:t>
      </w:r>
    </w:p>
    <w:p w:rsidR="00D2284C" w:rsidRPr="001A0805" w:rsidRDefault="00D2284C" w:rsidP="00D228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297285" w:rsidRDefault="00D2284C" w:rsidP="002972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Zaključak stupa na snagu danom donošenja.</w:t>
      </w:r>
    </w:p>
    <w:p w:rsidR="00D2284C" w:rsidRDefault="00D2284C" w:rsidP="00F7578F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284C" w:rsidRPr="00D2284C" w:rsidRDefault="00297285" w:rsidP="00D2284C">
      <w:pPr>
        <w:pStyle w:val="Bezprored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284C">
        <w:rPr>
          <w:rFonts w:ascii="Arial" w:hAnsi="Arial" w:cs="Arial"/>
          <w:b/>
          <w:color w:val="000000" w:themeColor="text1"/>
          <w:sz w:val="24"/>
          <w:szCs w:val="24"/>
        </w:rPr>
        <w:t>TOČKA 4.</w:t>
      </w:r>
    </w:p>
    <w:p w:rsidR="00D2284C" w:rsidRDefault="00D2284C" w:rsidP="00F7578F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D53AB" w:rsidRDefault="00D2284C" w:rsidP="00DD53AB">
      <w:pPr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 w:rsidRPr="00A931EA">
        <w:rPr>
          <w:rFonts w:ascii="Arial" w:hAnsi="Arial" w:cs="Arial"/>
          <w:sz w:val="24"/>
          <w:szCs w:val="24"/>
        </w:rPr>
        <w:t xml:space="preserve">G. Željko Pongrac – obrazložio je razloge donošenja </w:t>
      </w:r>
      <w:proofErr w:type="spellStart"/>
      <w:r w:rsidR="00DD53AB" w:rsidRPr="00590F20">
        <w:rPr>
          <w:rFonts w:ascii="Arial" w:eastAsia="Times New Roman" w:hAnsi="Arial" w:cs="Arial"/>
          <w:sz w:val="24"/>
          <w:szCs w:val="24"/>
          <w:lang w:val="en-GB"/>
        </w:rPr>
        <w:t>Odluke</w:t>
      </w:r>
      <w:proofErr w:type="spellEnd"/>
      <w:r w:rsidR="00DD53AB" w:rsidRPr="00590F20"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 w:rsidR="00DD53AB" w:rsidRPr="00590F20">
        <w:rPr>
          <w:rFonts w:ascii="Arial" w:eastAsia="Times New Roman" w:hAnsi="Arial" w:cs="Arial"/>
          <w:sz w:val="24"/>
          <w:szCs w:val="24"/>
          <w:lang w:val="en-GB"/>
        </w:rPr>
        <w:t>komunalnom</w:t>
      </w:r>
      <w:proofErr w:type="spellEnd"/>
      <w:r w:rsidR="00DD53AB" w:rsidRPr="00590F2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DD53AB" w:rsidRPr="00590F20">
        <w:rPr>
          <w:rFonts w:ascii="Arial" w:eastAsia="Times New Roman" w:hAnsi="Arial" w:cs="Arial"/>
          <w:sz w:val="24"/>
          <w:szCs w:val="24"/>
          <w:lang w:val="en-GB"/>
        </w:rPr>
        <w:t>doprinosu</w:t>
      </w:r>
      <w:proofErr w:type="spellEnd"/>
      <w:r w:rsidR="00DD53AB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DD53AB" w:rsidRPr="00FF06F0">
        <w:rPr>
          <w:rFonts w:ascii="Arial" w:hAnsi="Arial" w:cs="Arial"/>
          <w:sz w:val="24"/>
          <w:szCs w:val="24"/>
        </w:rPr>
        <w:t xml:space="preserve"> </w:t>
      </w:r>
    </w:p>
    <w:p w:rsidR="00D2284C" w:rsidRPr="00FF06F0" w:rsidRDefault="00D2284C" w:rsidP="00DD53AB">
      <w:pPr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 w:rsidRPr="00FF06F0">
        <w:rPr>
          <w:rFonts w:ascii="Arial" w:hAnsi="Arial" w:cs="Arial"/>
          <w:sz w:val="24"/>
          <w:szCs w:val="24"/>
        </w:rPr>
        <w:t xml:space="preserve">Nakon kraće rasprave Odbor za statut i poslovnik jednoglasno je donio sljedeći </w:t>
      </w:r>
    </w:p>
    <w:p w:rsidR="00D2284C" w:rsidRDefault="00D2284C" w:rsidP="00D228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97285" w:rsidRDefault="00297285" w:rsidP="00D228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97285" w:rsidRDefault="00297285" w:rsidP="00D228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2284C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21CDD">
        <w:rPr>
          <w:rFonts w:ascii="Arial" w:eastAsia="Times New Roman" w:hAnsi="Arial" w:cs="Arial"/>
          <w:b/>
          <w:sz w:val="24"/>
          <w:szCs w:val="24"/>
          <w:lang w:eastAsia="hr-HR"/>
        </w:rPr>
        <w:t>Z A K L J U Č A K</w:t>
      </w:r>
    </w:p>
    <w:p w:rsidR="00D2284C" w:rsidRDefault="00D2284C" w:rsidP="00D2284C">
      <w:pPr>
        <w:suppressAutoHyphens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:rsidR="00D2284C" w:rsidRPr="00590F20" w:rsidRDefault="00D2284C" w:rsidP="00D2284C">
      <w:pPr>
        <w:suppressAutoHyphens/>
        <w:jc w:val="both"/>
        <w:outlineLvl w:val="0"/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</w:pPr>
      <w:r w:rsidRPr="00590F20">
        <w:rPr>
          <w:rFonts w:ascii="Arial" w:eastAsia="Times New Roman" w:hAnsi="Arial" w:cs="Arial"/>
          <w:sz w:val="24"/>
          <w:szCs w:val="24"/>
          <w:lang w:eastAsia="hr-HR"/>
        </w:rPr>
        <w:t xml:space="preserve">Odbor za Statut i Poslovnik </w:t>
      </w:r>
      <w:r w:rsidRPr="00590F20">
        <w:rPr>
          <w:rFonts w:ascii="Arial" w:eastAsia="Times New Roman" w:hAnsi="Arial" w:cs="Times New Roman"/>
          <w:sz w:val="24"/>
          <w:szCs w:val="24"/>
          <w:lang w:eastAsia="hr-HR"/>
        </w:rPr>
        <w:t>r</w:t>
      </w:r>
      <w:r w:rsidRPr="00590F20">
        <w:rPr>
          <w:rFonts w:ascii="Arial" w:eastAsia="Times New Roman" w:hAnsi="Arial" w:cs="Times New Roman"/>
          <w:sz w:val="24"/>
          <w:szCs w:val="24"/>
        </w:rPr>
        <w:t>azmatra</w:t>
      </w:r>
      <w:r w:rsidRPr="00590F20">
        <w:rPr>
          <w:rFonts w:ascii="Arial" w:eastAsia="Times New Roman" w:hAnsi="Arial" w:cs="Times New Roman"/>
          <w:sz w:val="24"/>
          <w:szCs w:val="24"/>
          <w:lang w:eastAsia="hr-HR"/>
        </w:rPr>
        <w:t xml:space="preserve">o je </w:t>
      </w:r>
      <w:r w:rsidRPr="00590F20">
        <w:rPr>
          <w:rFonts w:ascii="Arial" w:eastAsia="Times New Roman" w:hAnsi="Arial" w:cs="Times New Roman"/>
          <w:sz w:val="24"/>
          <w:szCs w:val="24"/>
        </w:rPr>
        <w:t>prijedlog</w:t>
      </w:r>
      <w:r w:rsidRPr="00590F20"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 w:rsidRPr="00590F20">
        <w:rPr>
          <w:rFonts w:ascii="Arial" w:eastAsia="Times New Roman" w:hAnsi="Arial" w:cs="Arial"/>
          <w:sz w:val="24"/>
          <w:szCs w:val="24"/>
          <w:lang w:val="en-GB"/>
        </w:rPr>
        <w:t>Odluke</w:t>
      </w:r>
      <w:proofErr w:type="spellEnd"/>
      <w:r w:rsidRPr="00590F20"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 w:rsidRPr="00590F20">
        <w:rPr>
          <w:rFonts w:ascii="Arial" w:eastAsia="Times New Roman" w:hAnsi="Arial" w:cs="Arial"/>
          <w:sz w:val="24"/>
          <w:szCs w:val="24"/>
          <w:lang w:val="en-GB"/>
        </w:rPr>
        <w:t>komunalnom</w:t>
      </w:r>
      <w:proofErr w:type="spellEnd"/>
      <w:r w:rsidRPr="00590F2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590F20">
        <w:rPr>
          <w:rFonts w:ascii="Arial" w:eastAsia="Times New Roman" w:hAnsi="Arial" w:cs="Arial"/>
          <w:sz w:val="24"/>
          <w:szCs w:val="24"/>
          <w:lang w:val="en-GB"/>
        </w:rPr>
        <w:t>doprinosu</w:t>
      </w:r>
      <w:proofErr w:type="spellEnd"/>
      <w:r w:rsidRPr="00590F20">
        <w:rPr>
          <w:rFonts w:ascii="Arial" w:eastAsia="Times New Roman" w:hAnsi="Arial" w:cs="Arial"/>
          <w:sz w:val="24"/>
          <w:szCs w:val="24"/>
          <w:lang w:val="en-GB"/>
        </w:rPr>
        <w:t>.</w:t>
      </w:r>
      <w:r w:rsidRPr="00590F2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</w:p>
    <w:p w:rsidR="00D2284C" w:rsidRPr="001A0805" w:rsidRDefault="00D2284C" w:rsidP="00D2284C">
      <w:pPr>
        <w:suppressAutoHyphens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Odbor za Statut i Poslovnik daje pozitivno mišljenje o prijedlogu akta iz točke I. ovog Zaključka.</w:t>
      </w: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III. </w:t>
      </w: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Ovaj Zaključak Odbora upućuje se Gradskom vijeću i ovlaštenom predlagatelju razmatranog akta.</w:t>
      </w: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Pr="001A0805" w:rsidRDefault="00D2284C" w:rsidP="00D228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IV.</w:t>
      </w:r>
    </w:p>
    <w:p w:rsidR="00D2284C" w:rsidRPr="001A0805" w:rsidRDefault="00D2284C" w:rsidP="00D228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84C" w:rsidRDefault="00D2284C" w:rsidP="002972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Zaključak stupa na snagu danom donošenja.</w:t>
      </w:r>
    </w:p>
    <w:p w:rsidR="00297285" w:rsidRPr="00297285" w:rsidRDefault="00297285" w:rsidP="002972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D53AB" w:rsidRDefault="00297285" w:rsidP="00DD53AB">
      <w:pPr>
        <w:jc w:val="center"/>
        <w:rPr>
          <w:rFonts w:ascii="Arial" w:hAnsi="Arial" w:cs="Arial"/>
          <w:b/>
          <w:sz w:val="24"/>
        </w:rPr>
      </w:pPr>
      <w:r w:rsidRPr="00DD53AB">
        <w:rPr>
          <w:rFonts w:ascii="Arial" w:hAnsi="Arial" w:cs="Arial"/>
          <w:b/>
          <w:sz w:val="24"/>
        </w:rPr>
        <w:t>TOČKA 5.</w:t>
      </w:r>
    </w:p>
    <w:p w:rsidR="00DD53AB" w:rsidRDefault="00DD53AB" w:rsidP="00DD53AB">
      <w:pPr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 w:rsidRPr="00A931EA">
        <w:rPr>
          <w:rFonts w:ascii="Arial" w:hAnsi="Arial" w:cs="Arial"/>
          <w:sz w:val="24"/>
          <w:szCs w:val="24"/>
        </w:rPr>
        <w:t xml:space="preserve">G. Željko Pongrac – obrazložio je razloge donošenja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Odluke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komunalnoj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naknadi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>.</w:t>
      </w:r>
      <w:r w:rsidRPr="00FF06F0">
        <w:rPr>
          <w:rFonts w:ascii="Arial" w:hAnsi="Arial" w:cs="Arial"/>
          <w:sz w:val="24"/>
          <w:szCs w:val="24"/>
        </w:rPr>
        <w:t xml:space="preserve"> </w:t>
      </w:r>
    </w:p>
    <w:p w:rsidR="00DD53AB" w:rsidRPr="00FF06F0" w:rsidRDefault="00DD53AB" w:rsidP="00DD53AB">
      <w:pPr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 w:rsidRPr="00FF06F0">
        <w:rPr>
          <w:rFonts w:ascii="Arial" w:hAnsi="Arial" w:cs="Arial"/>
          <w:sz w:val="24"/>
          <w:szCs w:val="24"/>
        </w:rPr>
        <w:t xml:space="preserve">Nakon kraće rasprave Odbor za statut i poslovnik jednoglasno je donio sljedeći </w:t>
      </w:r>
    </w:p>
    <w:p w:rsidR="00A371FB" w:rsidRDefault="00A371FB" w:rsidP="00A37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21CDD">
        <w:rPr>
          <w:rFonts w:ascii="Arial" w:eastAsia="Times New Roman" w:hAnsi="Arial" w:cs="Arial"/>
          <w:b/>
          <w:sz w:val="24"/>
          <w:szCs w:val="24"/>
          <w:lang w:eastAsia="hr-HR"/>
        </w:rPr>
        <w:t>Z A K L J U Č A K</w:t>
      </w:r>
    </w:p>
    <w:p w:rsidR="00DD53AB" w:rsidRPr="00A371FB" w:rsidRDefault="00A371FB" w:rsidP="00A371FB">
      <w:pPr>
        <w:suppressAutoHyphens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:rsidR="00DD53AB" w:rsidRPr="00590F20" w:rsidRDefault="00DD53AB" w:rsidP="00DD53AB">
      <w:pPr>
        <w:suppressAutoHyphens/>
        <w:jc w:val="both"/>
        <w:outlineLvl w:val="0"/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</w:pPr>
      <w:r w:rsidRPr="00590F20">
        <w:rPr>
          <w:rFonts w:ascii="Arial" w:eastAsia="Times New Roman" w:hAnsi="Arial" w:cs="Arial"/>
          <w:sz w:val="24"/>
          <w:szCs w:val="24"/>
          <w:lang w:eastAsia="hr-HR"/>
        </w:rPr>
        <w:t xml:space="preserve">Odbor za Statut i Poslovnik </w:t>
      </w:r>
      <w:r w:rsidRPr="00590F20">
        <w:rPr>
          <w:rFonts w:ascii="Arial" w:eastAsia="Times New Roman" w:hAnsi="Arial" w:cs="Times New Roman"/>
          <w:sz w:val="24"/>
          <w:szCs w:val="24"/>
          <w:lang w:eastAsia="hr-HR"/>
        </w:rPr>
        <w:t>r</w:t>
      </w:r>
      <w:r w:rsidRPr="00590F20">
        <w:rPr>
          <w:rFonts w:ascii="Arial" w:eastAsia="Times New Roman" w:hAnsi="Arial" w:cs="Times New Roman"/>
          <w:sz w:val="24"/>
          <w:szCs w:val="24"/>
        </w:rPr>
        <w:t>azmatra</w:t>
      </w:r>
      <w:r w:rsidRPr="00590F20">
        <w:rPr>
          <w:rFonts w:ascii="Arial" w:eastAsia="Times New Roman" w:hAnsi="Arial" w:cs="Times New Roman"/>
          <w:sz w:val="24"/>
          <w:szCs w:val="24"/>
          <w:lang w:eastAsia="hr-HR"/>
        </w:rPr>
        <w:t xml:space="preserve">o je </w:t>
      </w:r>
      <w:r w:rsidRPr="00590F20">
        <w:rPr>
          <w:rFonts w:ascii="Arial" w:eastAsia="Times New Roman" w:hAnsi="Arial" w:cs="Times New Roman"/>
          <w:sz w:val="24"/>
          <w:szCs w:val="24"/>
        </w:rPr>
        <w:t>prijedlog</w:t>
      </w:r>
      <w:r w:rsidRPr="00590F20">
        <w:rPr>
          <w:rFonts w:ascii="Arial" w:eastAsia="Calibri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Odluke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komunalnoj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naknadi</w:t>
      </w:r>
      <w:proofErr w:type="spellEnd"/>
      <w:r w:rsidRPr="00590F20">
        <w:rPr>
          <w:rFonts w:ascii="Arial" w:eastAsia="Times New Roman" w:hAnsi="Arial" w:cs="Arial"/>
          <w:sz w:val="24"/>
          <w:szCs w:val="24"/>
          <w:lang w:val="en-GB"/>
        </w:rPr>
        <w:t>.</w:t>
      </w:r>
      <w:r w:rsidRPr="00590F2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</w:p>
    <w:p w:rsidR="00DD53AB" w:rsidRPr="001A0805" w:rsidRDefault="00DD53AB" w:rsidP="00DD53AB">
      <w:pPr>
        <w:suppressAutoHyphens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:rsidR="00DD53AB" w:rsidRPr="001A0805" w:rsidRDefault="00DD53AB" w:rsidP="00DD53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Odbor za Statut i Poslovnik daje pozitivno mišljenje o prijedlogu akta iz točke I. ovog Zaključka.</w:t>
      </w:r>
    </w:p>
    <w:p w:rsidR="00DD53AB" w:rsidRPr="001A0805" w:rsidRDefault="00DD53AB" w:rsidP="00DD53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D53AB" w:rsidRPr="001A0805" w:rsidRDefault="00DD53AB" w:rsidP="00DD5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III. </w:t>
      </w:r>
    </w:p>
    <w:p w:rsidR="00DD53AB" w:rsidRPr="001A0805" w:rsidRDefault="00DD53AB" w:rsidP="00DD5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D53AB" w:rsidRPr="001A0805" w:rsidRDefault="00DD53AB" w:rsidP="00DD53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Ovaj Zaključak Odbora upućuje se Gradskom vijeću i ovlaštenom predlagatelju razmatranog akta.</w:t>
      </w:r>
    </w:p>
    <w:p w:rsidR="00DD53AB" w:rsidRPr="001A0805" w:rsidRDefault="00DD53AB" w:rsidP="00DD5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D53AB" w:rsidRPr="001A0805" w:rsidRDefault="00DD53AB" w:rsidP="00DD5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IV.</w:t>
      </w:r>
    </w:p>
    <w:p w:rsidR="00DD53AB" w:rsidRPr="001A0805" w:rsidRDefault="00DD53AB" w:rsidP="00DD5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D53AB" w:rsidRDefault="00DD53AB" w:rsidP="002972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Zaključak stupa na snagu danom donošenja.</w:t>
      </w:r>
    </w:p>
    <w:p w:rsidR="00297285" w:rsidRPr="00297285" w:rsidRDefault="00297285" w:rsidP="002972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71FB" w:rsidRDefault="00297285" w:rsidP="00A371FB">
      <w:pPr>
        <w:jc w:val="center"/>
        <w:rPr>
          <w:rFonts w:ascii="Arial" w:hAnsi="Arial" w:cs="Arial"/>
          <w:b/>
          <w:sz w:val="24"/>
        </w:rPr>
      </w:pPr>
      <w:r w:rsidRPr="00A371FB">
        <w:rPr>
          <w:rFonts w:ascii="Arial" w:hAnsi="Arial" w:cs="Arial"/>
          <w:b/>
          <w:sz w:val="24"/>
        </w:rPr>
        <w:t>TOČKA 6.</w:t>
      </w:r>
    </w:p>
    <w:p w:rsidR="00A371FB" w:rsidRPr="00E5219E" w:rsidRDefault="00A371FB" w:rsidP="00A371FB">
      <w:pPr>
        <w:suppressAutoHyphens/>
        <w:jc w:val="both"/>
        <w:outlineLvl w:val="0"/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</w:pPr>
      <w:r w:rsidRPr="00A931EA">
        <w:rPr>
          <w:rFonts w:ascii="Arial" w:hAnsi="Arial" w:cs="Arial"/>
          <w:sz w:val="24"/>
          <w:szCs w:val="24"/>
        </w:rPr>
        <w:t xml:space="preserve">G. Željko Pongrac – obrazložio je razloge donošenja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Odluke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r w:rsidRPr="00E5219E">
        <w:rPr>
          <w:rFonts w:ascii="Arial" w:eastAsia="Times New Roman" w:hAnsi="Arial" w:cs="Arial"/>
          <w:sz w:val="24"/>
          <w:szCs w:val="24"/>
        </w:rPr>
        <w:t>određivanju vrijednosti boda komunalne naknade</w:t>
      </w:r>
      <w:r w:rsidRPr="00E5219E">
        <w:rPr>
          <w:rFonts w:ascii="Arial" w:eastAsia="Times New Roman" w:hAnsi="Arial" w:cs="Arial"/>
          <w:sz w:val="24"/>
          <w:szCs w:val="24"/>
          <w:lang w:val="en-GB"/>
        </w:rPr>
        <w:t>.</w:t>
      </w:r>
      <w:r w:rsidRPr="00E5219E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</w:p>
    <w:p w:rsidR="00A371FB" w:rsidRDefault="00A371FB" w:rsidP="00A371FB">
      <w:pPr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 w:rsidRPr="00FF06F0">
        <w:rPr>
          <w:rFonts w:ascii="Arial" w:hAnsi="Arial" w:cs="Arial"/>
          <w:sz w:val="24"/>
          <w:szCs w:val="24"/>
        </w:rPr>
        <w:t xml:space="preserve">Nakon kraće rasprave Odbor za statut i poslovnik jednoglasno je donio sljedeći </w:t>
      </w:r>
    </w:p>
    <w:p w:rsidR="00A371FB" w:rsidRDefault="00A371FB" w:rsidP="00A37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21CDD">
        <w:rPr>
          <w:rFonts w:ascii="Arial" w:eastAsia="Times New Roman" w:hAnsi="Arial" w:cs="Arial"/>
          <w:b/>
          <w:sz w:val="24"/>
          <w:szCs w:val="24"/>
          <w:lang w:eastAsia="hr-HR"/>
        </w:rPr>
        <w:t>Z A K L J U Č A K</w:t>
      </w:r>
    </w:p>
    <w:p w:rsidR="00A371FB" w:rsidRPr="00A371FB" w:rsidRDefault="00A371FB" w:rsidP="00A371FB">
      <w:pPr>
        <w:suppressAutoHyphens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:rsidR="00A371FB" w:rsidRPr="00E5219E" w:rsidRDefault="00A371FB" w:rsidP="00A371FB">
      <w:pPr>
        <w:suppressAutoHyphens/>
        <w:jc w:val="both"/>
        <w:outlineLvl w:val="0"/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</w:pPr>
      <w:r w:rsidRPr="00590F20">
        <w:rPr>
          <w:rFonts w:ascii="Arial" w:eastAsia="Times New Roman" w:hAnsi="Arial" w:cs="Arial"/>
          <w:sz w:val="24"/>
          <w:szCs w:val="24"/>
          <w:lang w:eastAsia="hr-HR"/>
        </w:rPr>
        <w:t xml:space="preserve">Odbor za Statut i Poslovnik </w:t>
      </w:r>
      <w:r w:rsidRPr="00590F20">
        <w:rPr>
          <w:rFonts w:ascii="Arial" w:eastAsia="Times New Roman" w:hAnsi="Arial" w:cs="Times New Roman"/>
          <w:sz w:val="24"/>
          <w:szCs w:val="24"/>
          <w:lang w:eastAsia="hr-HR"/>
        </w:rPr>
        <w:t>r</w:t>
      </w:r>
      <w:r w:rsidRPr="00590F20">
        <w:rPr>
          <w:rFonts w:ascii="Arial" w:eastAsia="Times New Roman" w:hAnsi="Arial" w:cs="Times New Roman"/>
          <w:sz w:val="24"/>
          <w:szCs w:val="24"/>
        </w:rPr>
        <w:t>azmatra</w:t>
      </w:r>
      <w:r w:rsidRPr="00590F20">
        <w:rPr>
          <w:rFonts w:ascii="Arial" w:eastAsia="Times New Roman" w:hAnsi="Arial" w:cs="Times New Roman"/>
          <w:sz w:val="24"/>
          <w:szCs w:val="24"/>
          <w:lang w:eastAsia="hr-HR"/>
        </w:rPr>
        <w:t xml:space="preserve">o </w:t>
      </w:r>
      <w:r w:rsidRPr="00E5219E">
        <w:rPr>
          <w:rFonts w:ascii="Arial" w:eastAsia="Times New Roman" w:hAnsi="Arial" w:cs="Times New Roman"/>
          <w:sz w:val="24"/>
          <w:szCs w:val="24"/>
          <w:lang w:eastAsia="hr-HR"/>
        </w:rPr>
        <w:t xml:space="preserve">je </w:t>
      </w:r>
      <w:r w:rsidRPr="00E5219E">
        <w:rPr>
          <w:rFonts w:ascii="Arial" w:eastAsia="Times New Roman" w:hAnsi="Arial" w:cs="Times New Roman"/>
          <w:sz w:val="24"/>
          <w:szCs w:val="24"/>
        </w:rPr>
        <w:t>prijedlog</w:t>
      </w:r>
      <w:r w:rsidRPr="00E5219E">
        <w:rPr>
          <w:rFonts w:ascii="Arial" w:eastAsia="Calibri" w:hAnsi="Arial" w:cs="Times New Roman"/>
          <w:sz w:val="24"/>
          <w:szCs w:val="24"/>
        </w:rPr>
        <w:t xml:space="preserve"> </w:t>
      </w:r>
      <w:r w:rsidRPr="00E5219E">
        <w:rPr>
          <w:rFonts w:ascii="Arial" w:eastAsia="Times New Roman" w:hAnsi="Arial" w:cs="Arial"/>
          <w:sz w:val="24"/>
          <w:szCs w:val="24"/>
        </w:rPr>
        <w:t>Odluke o određivanju vrijednosti boda komunalne naknade</w:t>
      </w:r>
      <w:r w:rsidRPr="00E5219E">
        <w:rPr>
          <w:rFonts w:ascii="Arial" w:eastAsia="Times New Roman" w:hAnsi="Arial" w:cs="Arial"/>
          <w:sz w:val="24"/>
          <w:szCs w:val="24"/>
          <w:lang w:val="en-GB"/>
        </w:rPr>
        <w:t>.</w:t>
      </w:r>
      <w:r w:rsidRPr="00E5219E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</w:p>
    <w:p w:rsidR="00A371FB" w:rsidRPr="001A0805" w:rsidRDefault="00A371FB" w:rsidP="00A371FB">
      <w:pPr>
        <w:suppressAutoHyphens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:rsidR="00A371FB" w:rsidRPr="001A0805" w:rsidRDefault="00A371FB" w:rsidP="00A37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Odbor za Statut i Poslovnik daje pozitivno mišljenje o prijedlogu akta iz točke I. ovog Zaključka.</w:t>
      </w:r>
    </w:p>
    <w:p w:rsidR="00A371FB" w:rsidRPr="001A0805" w:rsidRDefault="00A371FB" w:rsidP="00A37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71FB" w:rsidRPr="001A0805" w:rsidRDefault="00A371FB" w:rsidP="00A371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III. </w:t>
      </w:r>
    </w:p>
    <w:p w:rsidR="00A371FB" w:rsidRPr="001A0805" w:rsidRDefault="00A371FB" w:rsidP="00A371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71FB" w:rsidRPr="001A0805" w:rsidRDefault="00A371FB" w:rsidP="00A37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Ovaj Zaključak Odbora upućuje se Gradskom vijeću i ovlaštenom predlagatelju razmatranog akta.</w:t>
      </w:r>
    </w:p>
    <w:p w:rsidR="00A371FB" w:rsidRPr="001A0805" w:rsidRDefault="00A371FB" w:rsidP="00A371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71FB" w:rsidRPr="001A0805" w:rsidRDefault="00A371FB" w:rsidP="00A371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>IV.</w:t>
      </w:r>
    </w:p>
    <w:p w:rsidR="00A371FB" w:rsidRPr="001A0805" w:rsidRDefault="00A371FB" w:rsidP="00A371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371FB" w:rsidRPr="001A0805" w:rsidRDefault="00A371FB" w:rsidP="00A37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A0805">
        <w:rPr>
          <w:rFonts w:ascii="Arial" w:eastAsia="Times New Roman" w:hAnsi="Arial" w:cs="Arial"/>
          <w:sz w:val="24"/>
          <w:szCs w:val="24"/>
          <w:lang w:eastAsia="hr-HR"/>
        </w:rPr>
        <w:t xml:space="preserve">        Zaključak stupa na snagu danom donošenja.</w:t>
      </w:r>
    </w:p>
    <w:p w:rsidR="00A371FB" w:rsidRPr="00A371FB" w:rsidRDefault="00A371FB" w:rsidP="00A371FB">
      <w:pPr>
        <w:jc w:val="center"/>
        <w:rPr>
          <w:rFonts w:ascii="Arial" w:hAnsi="Arial" w:cs="Arial"/>
          <w:b/>
          <w:sz w:val="24"/>
        </w:rPr>
      </w:pPr>
    </w:p>
    <w:p w:rsidR="00D2284C" w:rsidRPr="00297285" w:rsidRDefault="00297285" w:rsidP="00297285">
      <w:pPr>
        <w:pStyle w:val="Bezprored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7285">
        <w:rPr>
          <w:rFonts w:ascii="Arial" w:hAnsi="Arial" w:cs="Arial"/>
          <w:b/>
          <w:color w:val="000000" w:themeColor="text1"/>
          <w:sz w:val="24"/>
          <w:szCs w:val="24"/>
        </w:rPr>
        <w:t>TOČKA 7.</w:t>
      </w:r>
    </w:p>
    <w:p w:rsidR="00D2284C" w:rsidRDefault="00D2284C" w:rsidP="00F7578F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F7578F" w:rsidRDefault="00F7578F" w:rsidP="00F7578F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2310AA">
        <w:rPr>
          <w:rFonts w:ascii="Arial" w:hAnsi="Arial" w:cs="Arial"/>
          <w:color w:val="000000" w:themeColor="text1"/>
          <w:sz w:val="24"/>
          <w:szCs w:val="24"/>
        </w:rPr>
        <w:t xml:space="preserve">Pod točkom razno </w:t>
      </w:r>
      <w:r>
        <w:rPr>
          <w:rFonts w:ascii="Arial" w:hAnsi="Arial" w:cs="Arial"/>
          <w:color w:val="000000" w:themeColor="text1"/>
          <w:sz w:val="24"/>
          <w:szCs w:val="24"/>
        </w:rPr>
        <w:t>nije bilo pitanja niti prijedloga.</w:t>
      </w:r>
    </w:p>
    <w:p w:rsidR="00F7578F" w:rsidRPr="00913C72" w:rsidRDefault="00F7578F" w:rsidP="00F7578F">
      <w:pPr>
        <w:pStyle w:val="Bezproreda"/>
        <w:rPr>
          <w:rFonts w:ascii="Arial" w:hAnsi="Arial" w:cs="Arial"/>
          <w:color w:val="FF0000"/>
          <w:sz w:val="24"/>
          <w:szCs w:val="24"/>
        </w:rPr>
      </w:pPr>
    </w:p>
    <w:p w:rsidR="00F7578F" w:rsidRPr="00A931EA" w:rsidRDefault="00297285" w:rsidP="00F7578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Dovršeno u 18</w:t>
      </w:r>
      <w:bookmarkStart w:id="0" w:name="_GoBack"/>
      <w:bookmarkEnd w:id="0"/>
      <w:r w:rsidR="00A931E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:0</w:t>
      </w:r>
      <w:r w:rsidR="00C25E3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0</w:t>
      </w:r>
      <w:r w:rsidR="00F7578F" w:rsidRPr="00C62F5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sati.</w:t>
      </w:r>
    </w:p>
    <w:p w:rsidR="00F7578F" w:rsidRDefault="00F7578F" w:rsidP="00F75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7578F" w:rsidRDefault="00F7578F" w:rsidP="00F75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Zapisnik sastavila                                                                 Predsjednik Odbora</w:t>
      </w:r>
    </w:p>
    <w:p w:rsidR="00F7578F" w:rsidRDefault="00F7578F" w:rsidP="00F75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D6C" w:rsidRPr="00F7578F" w:rsidRDefault="00C25E32" w:rsidP="00F75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Laura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Sadiković</w:t>
      </w:r>
      <w:proofErr w:type="spellEnd"/>
      <w:r w:rsidR="00F757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757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757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7578F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  Žel</w:t>
      </w:r>
      <w:r w:rsidR="00A931EA">
        <w:rPr>
          <w:rFonts w:ascii="Arial" w:eastAsia="Times New Roman" w:hAnsi="Arial" w:cs="Arial"/>
          <w:sz w:val="24"/>
          <w:szCs w:val="24"/>
          <w:lang w:eastAsia="hr-HR"/>
        </w:rPr>
        <w:t>jko Pongrac, pravnik kriminalist</w:t>
      </w:r>
    </w:p>
    <w:sectPr w:rsidR="00836D6C" w:rsidRPr="00F757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67" w:rsidRDefault="00526767" w:rsidP="00F7578F">
      <w:pPr>
        <w:spacing w:after="0" w:line="240" w:lineRule="auto"/>
      </w:pPr>
      <w:r>
        <w:separator/>
      </w:r>
    </w:p>
  </w:endnote>
  <w:endnote w:type="continuationSeparator" w:id="0">
    <w:p w:rsidR="00526767" w:rsidRDefault="00526767" w:rsidP="00F7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771521"/>
      <w:docPartObj>
        <w:docPartGallery w:val="Page Numbers (Bottom of Page)"/>
        <w:docPartUnique/>
      </w:docPartObj>
    </w:sdtPr>
    <w:sdtEndPr/>
    <w:sdtContent>
      <w:p w:rsidR="00F7578F" w:rsidRDefault="00F7578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285">
          <w:rPr>
            <w:noProof/>
          </w:rPr>
          <w:t>4</w:t>
        </w:r>
        <w:r>
          <w:fldChar w:fldCharType="end"/>
        </w:r>
      </w:p>
    </w:sdtContent>
  </w:sdt>
  <w:p w:rsidR="00F7578F" w:rsidRDefault="00F7578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67" w:rsidRDefault="00526767" w:rsidP="00F7578F">
      <w:pPr>
        <w:spacing w:after="0" w:line="240" w:lineRule="auto"/>
      </w:pPr>
      <w:r>
        <w:separator/>
      </w:r>
    </w:p>
  </w:footnote>
  <w:footnote w:type="continuationSeparator" w:id="0">
    <w:p w:rsidR="00526767" w:rsidRDefault="00526767" w:rsidP="00F7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B4B"/>
    <w:multiLevelType w:val="hybridMultilevel"/>
    <w:tmpl w:val="A3C41748"/>
    <w:lvl w:ilvl="0" w:tplc="9D6A95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0494"/>
    <w:multiLevelType w:val="hybridMultilevel"/>
    <w:tmpl w:val="2048F460"/>
    <w:lvl w:ilvl="0" w:tplc="F52C26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E581E"/>
    <w:multiLevelType w:val="hybridMultilevel"/>
    <w:tmpl w:val="BABEA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6CA8"/>
    <w:multiLevelType w:val="hybridMultilevel"/>
    <w:tmpl w:val="4E3CB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A3C16"/>
    <w:multiLevelType w:val="hybridMultilevel"/>
    <w:tmpl w:val="44F00AC6"/>
    <w:lvl w:ilvl="0" w:tplc="9D6A95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D0"/>
    <w:rsid w:val="000A21E5"/>
    <w:rsid w:val="000C4E69"/>
    <w:rsid w:val="00112740"/>
    <w:rsid w:val="00205CF7"/>
    <w:rsid w:val="0025524F"/>
    <w:rsid w:val="002734D6"/>
    <w:rsid w:val="00297285"/>
    <w:rsid w:val="002D1504"/>
    <w:rsid w:val="00472A19"/>
    <w:rsid w:val="004E5C07"/>
    <w:rsid w:val="00526767"/>
    <w:rsid w:val="005A6E9E"/>
    <w:rsid w:val="005B315B"/>
    <w:rsid w:val="005F05FD"/>
    <w:rsid w:val="00651614"/>
    <w:rsid w:val="0070014E"/>
    <w:rsid w:val="0072680F"/>
    <w:rsid w:val="00783163"/>
    <w:rsid w:val="0080125B"/>
    <w:rsid w:val="00836D6C"/>
    <w:rsid w:val="00863D21"/>
    <w:rsid w:val="008D080A"/>
    <w:rsid w:val="00943039"/>
    <w:rsid w:val="00996FAE"/>
    <w:rsid w:val="00A371FB"/>
    <w:rsid w:val="00A931EA"/>
    <w:rsid w:val="00A937ED"/>
    <w:rsid w:val="00AE0CB0"/>
    <w:rsid w:val="00BB1257"/>
    <w:rsid w:val="00C25E32"/>
    <w:rsid w:val="00C561D0"/>
    <w:rsid w:val="00C81300"/>
    <w:rsid w:val="00CE0EF7"/>
    <w:rsid w:val="00D2284C"/>
    <w:rsid w:val="00D4764D"/>
    <w:rsid w:val="00DD53AB"/>
    <w:rsid w:val="00E53439"/>
    <w:rsid w:val="00F117AD"/>
    <w:rsid w:val="00F30F24"/>
    <w:rsid w:val="00F7578F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A8303-B0C5-47D2-94FA-F21DDC4F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7578F"/>
    <w:pPr>
      <w:ind w:left="720"/>
      <w:contextualSpacing/>
    </w:pPr>
  </w:style>
  <w:style w:type="paragraph" w:styleId="Bezproreda">
    <w:name w:val="No Spacing"/>
    <w:uiPriority w:val="1"/>
    <w:qFormat/>
    <w:rsid w:val="00F7578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578F"/>
  </w:style>
  <w:style w:type="paragraph" w:styleId="Podnoje">
    <w:name w:val="footer"/>
    <w:basedOn w:val="Normal"/>
    <w:link w:val="PodnojeChar"/>
    <w:uiPriority w:val="99"/>
    <w:unhideWhenUsed/>
    <w:rsid w:val="00F7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Muzevic</dc:creator>
  <cp:lastModifiedBy>Laura Vostinic</cp:lastModifiedBy>
  <cp:revision>37</cp:revision>
  <dcterms:created xsi:type="dcterms:W3CDTF">2018-09-11T06:10:00Z</dcterms:created>
  <dcterms:modified xsi:type="dcterms:W3CDTF">2019-01-07T11:27:00Z</dcterms:modified>
</cp:coreProperties>
</file>