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3B" w:rsidRP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D3B">
        <w:rPr>
          <w:rFonts w:ascii="Times New Roman" w:hAnsi="Times New Roman" w:cs="Times New Roman"/>
          <w:sz w:val="24"/>
          <w:szCs w:val="24"/>
        </w:rPr>
        <w:t>REPUBLIKA HRVATSKA</w:t>
      </w:r>
    </w:p>
    <w:p w:rsidR="00452D3B" w:rsidRP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D3B">
        <w:rPr>
          <w:rFonts w:ascii="Times New Roman" w:hAnsi="Times New Roman" w:cs="Times New Roman"/>
          <w:sz w:val="24"/>
          <w:szCs w:val="24"/>
        </w:rPr>
        <w:t>ZAGREBAČKA ŽUPANIJA</w:t>
      </w:r>
    </w:p>
    <w:p w:rsidR="00452D3B" w:rsidRP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D3B">
        <w:rPr>
          <w:rFonts w:ascii="Times New Roman" w:hAnsi="Times New Roman" w:cs="Times New Roman"/>
          <w:sz w:val="24"/>
          <w:szCs w:val="24"/>
        </w:rPr>
        <w:t>GRAD IVANIĆ-GRAD</w:t>
      </w:r>
    </w:p>
    <w:p w:rsidR="00452D3B" w:rsidRP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D3B">
        <w:rPr>
          <w:rFonts w:ascii="Times New Roman" w:hAnsi="Times New Roman" w:cs="Times New Roman"/>
          <w:sz w:val="24"/>
          <w:szCs w:val="24"/>
        </w:rPr>
        <w:t>GRADONAČELNIK</w:t>
      </w:r>
    </w:p>
    <w:p w:rsidR="00452D3B" w:rsidRP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D3B">
        <w:rPr>
          <w:rFonts w:ascii="Times New Roman" w:hAnsi="Times New Roman" w:cs="Times New Roman"/>
          <w:sz w:val="24"/>
          <w:szCs w:val="24"/>
        </w:rPr>
        <w:t xml:space="preserve">KLASA: </w:t>
      </w:r>
      <w:r w:rsidR="00FC0D04">
        <w:rPr>
          <w:rFonts w:ascii="Times New Roman" w:hAnsi="Times New Roman" w:cs="Times New Roman"/>
          <w:sz w:val="24"/>
          <w:szCs w:val="24"/>
        </w:rPr>
        <w:t xml:space="preserve"> </w:t>
      </w:r>
      <w:r w:rsidR="00C21EB8">
        <w:rPr>
          <w:rFonts w:ascii="Times New Roman" w:hAnsi="Times New Roman" w:cs="Times New Roman"/>
          <w:sz w:val="24"/>
          <w:szCs w:val="24"/>
        </w:rPr>
        <w:t xml:space="preserve"> 372-03/16-01/2</w:t>
      </w:r>
      <w:r w:rsidR="00FC0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D3B" w:rsidRPr="00452D3B" w:rsidRDefault="00FC0D04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238/10-03/05-16-1</w:t>
      </w:r>
    </w:p>
    <w:p w:rsidR="00452D3B" w:rsidRPr="00452D3B" w:rsidRDefault="00880A9D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Ivanić-Grad, 24</w:t>
      </w:r>
      <w:r w:rsidR="00C21EB8">
        <w:rPr>
          <w:rFonts w:ascii="Times New Roman" w:hAnsi="Times New Roman" w:cs="Times New Roman"/>
          <w:sz w:val="24"/>
          <w:szCs w:val="24"/>
        </w:rPr>
        <w:t>. lipanj 2016.</w:t>
      </w:r>
    </w:p>
    <w:p w:rsid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2D3B" w:rsidRPr="00452D3B" w:rsidRDefault="001946E5" w:rsidP="001F37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2D3B" w:rsidRPr="00452D3B">
        <w:rPr>
          <w:rFonts w:ascii="Times New Roman" w:hAnsi="Times New Roman" w:cs="Times New Roman"/>
          <w:sz w:val="24"/>
          <w:szCs w:val="24"/>
        </w:rPr>
        <w:t>Na temelju članka 12. do članka 17. Odluke o zakupu poslovnih prostora i korištenju</w:t>
      </w:r>
    </w:p>
    <w:p w:rsidR="00452D3B" w:rsidRDefault="00452D3B" w:rsidP="001F37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D3B">
        <w:rPr>
          <w:rFonts w:ascii="Times New Roman" w:hAnsi="Times New Roman" w:cs="Times New Roman"/>
          <w:sz w:val="24"/>
          <w:szCs w:val="24"/>
        </w:rPr>
        <w:t>ostalih prostora u vlasništvu Grada Ivanić</w:t>
      </w:r>
      <w:r w:rsidR="002A219C">
        <w:rPr>
          <w:rFonts w:ascii="Times New Roman" w:hAnsi="Times New Roman" w:cs="Times New Roman"/>
          <w:sz w:val="24"/>
          <w:szCs w:val="24"/>
        </w:rPr>
        <w:t xml:space="preserve">-Grada </w:t>
      </w:r>
      <w:r w:rsidRPr="00452D3B">
        <w:rPr>
          <w:rFonts w:ascii="Times New Roman" w:hAnsi="Times New Roman" w:cs="Times New Roman"/>
          <w:sz w:val="24"/>
          <w:szCs w:val="24"/>
        </w:rPr>
        <w:t>(Službeni glasnik, broj 02/14</w:t>
      </w:r>
      <w:r w:rsidR="002A2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6E5">
        <w:rPr>
          <w:rFonts w:ascii="Times New Roman" w:hAnsi="Times New Roman" w:cs="Times New Roman"/>
          <w:sz w:val="24"/>
          <w:szCs w:val="24"/>
        </w:rPr>
        <w:t xml:space="preserve">) </w:t>
      </w:r>
      <w:r w:rsidR="002A219C">
        <w:rPr>
          <w:rFonts w:ascii="Times New Roman" w:hAnsi="Times New Roman" w:cs="Times New Roman"/>
          <w:sz w:val="24"/>
          <w:szCs w:val="24"/>
        </w:rPr>
        <w:t>i</w:t>
      </w:r>
      <w:r w:rsidR="002A219C" w:rsidRPr="002A219C">
        <w:t xml:space="preserve"> </w:t>
      </w:r>
      <w:r w:rsidR="002A219C">
        <w:rPr>
          <w:rFonts w:ascii="Times New Roman" w:hAnsi="Times New Roman" w:cs="Times New Roman"/>
          <w:sz w:val="24"/>
          <w:szCs w:val="24"/>
        </w:rPr>
        <w:t>članka 1.</w:t>
      </w:r>
      <w:r w:rsidR="002A219C" w:rsidRPr="002A219C">
        <w:rPr>
          <w:rFonts w:ascii="Times New Roman" w:hAnsi="Times New Roman" w:cs="Times New Roman"/>
          <w:sz w:val="24"/>
          <w:szCs w:val="24"/>
        </w:rPr>
        <w:t>Odluke o izmjeni Odluke o zakupu poslovnih prostora u vlasništvu Grada Ivanić-Grada</w:t>
      </w:r>
      <w:r w:rsidR="002A219C">
        <w:rPr>
          <w:rFonts w:ascii="Times New Roman" w:hAnsi="Times New Roman" w:cs="Times New Roman"/>
          <w:sz w:val="24"/>
          <w:szCs w:val="24"/>
        </w:rPr>
        <w:t xml:space="preserve">  ( Službeni glasnik 04/15)  </w:t>
      </w:r>
      <w:r w:rsidR="001946E5">
        <w:rPr>
          <w:rFonts w:ascii="Times New Roman" w:hAnsi="Times New Roman" w:cs="Times New Roman"/>
          <w:sz w:val="24"/>
          <w:szCs w:val="24"/>
        </w:rPr>
        <w:t xml:space="preserve">i </w:t>
      </w:r>
      <w:r w:rsidRPr="00452D3B">
        <w:rPr>
          <w:rFonts w:ascii="Times New Roman" w:hAnsi="Times New Roman" w:cs="Times New Roman"/>
          <w:sz w:val="24"/>
          <w:szCs w:val="24"/>
        </w:rPr>
        <w:t>članka 55. Statuta Grada Ivanić-Grada (Službeni glas</w:t>
      </w:r>
      <w:r w:rsidR="002A219C">
        <w:rPr>
          <w:rFonts w:ascii="Times New Roman" w:hAnsi="Times New Roman" w:cs="Times New Roman"/>
          <w:sz w:val="24"/>
          <w:szCs w:val="24"/>
        </w:rPr>
        <w:t xml:space="preserve">nik, broj 02/14), Gradonačelnik  </w:t>
      </w:r>
      <w:r w:rsidRPr="00452D3B">
        <w:rPr>
          <w:rFonts w:ascii="Times New Roman" w:hAnsi="Times New Roman" w:cs="Times New Roman"/>
          <w:sz w:val="24"/>
          <w:szCs w:val="24"/>
        </w:rPr>
        <w:t>Grada Ivanić-Grada objavljuje sljedeći</w:t>
      </w:r>
    </w:p>
    <w:p w:rsidR="002A219C" w:rsidRPr="00452D3B" w:rsidRDefault="002A219C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452D3B">
        <w:rPr>
          <w:rFonts w:ascii="Times New Roman" w:hAnsi="Times New Roman" w:cs="Times New Roman"/>
          <w:sz w:val="24"/>
          <w:szCs w:val="24"/>
        </w:rPr>
        <w:t>JAVNI NATJEČAJ</w:t>
      </w:r>
    </w:p>
    <w:p w:rsidR="002A219C" w:rsidRPr="00452D3B" w:rsidRDefault="002A219C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2D3B" w:rsidRPr="00452D3B" w:rsidRDefault="00AA6199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52D3B" w:rsidRPr="00452D3B">
        <w:rPr>
          <w:rFonts w:ascii="Times New Roman" w:hAnsi="Times New Roman" w:cs="Times New Roman"/>
          <w:sz w:val="24"/>
          <w:szCs w:val="24"/>
        </w:rPr>
        <w:t>za dodjelu poslovnog prostora u zakup</w:t>
      </w:r>
    </w:p>
    <w:p w:rsidR="00AA6199" w:rsidRDefault="00AA6199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2D3B" w:rsidRP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D3B">
        <w:rPr>
          <w:rFonts w:ascii="Times New Roman" w:hAnsi="Times New Roman" w:cs="Times New Roman"/>
          <w:sz w:val="24"/>
          <w:szCs w:val="24"/>
        </w:rPr>
        <w:t>I. PREDMET ZAKUPA</w:t>
      </w:r>
    </w:p>
    <w:p w:rsidR="00452D3B" w:rsidRP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2479F">
        <w:rPr>
          <w:rFonts w:ascii="Times New Roman" w:hAnsi="Times New Roman" w:cs="Times New Roman"/>
          <w:b/>
          <w:sz w:val="24"/>
          <w:szCs w:val="24"/>
        </w:rPr>
        <w:t>1.</w:t>
      </w:r>
      <w:r w:rsidRPr="00452D3B">
        <w:rPr>
          <w:rFonts w:ascii="Times New Roman" w:hAnsi="Times New Roman" w:cs="Times New Roman"/>
          <w:sz w:val="24"/>
          <w:szCs w:val="24"/>
        </w:rPr>
        <w:t xml:space="preserve"> a) poslovni prostor</w:t>
      </w:r>
      <w:r w:rsidR="002A219C">
        <w:rPr>
          <w:rFonts w:ascii="Times New Roman" w:hAnsi="Times New Roman" w:cs="Times New Roman"/>
          <w:sz w:val="24"/>
          <w:szCs w:val="24"/>
        </w:rPr>
        <w:t xml:space="preserve"> (restoran</w:t>
      </w:r>
      <w:r w:rsidR="00FC0D04">
        <w:rPr>
          <w:rFonts w:ascii="Times New Roman" w:hAnsi="Times New Roman" w:cs="Times New Roman"/>
          <w:sz w:val="24"/>
          <w:szCs w:val="24"/>
        </w:rPr>
        <w:t xml:space="preserve"> s kuglanom</w:t>
      </w:r>
      <w:r w:rsidR="002A219C">
        <w:rPr>
          <w:rFonts w:ascii="Times New Roman" w:hAnsi="Times New Roman" w:cs="Times New Roman"/>
          <w:sz w:val="24"/>
          <w:szCs w:val="24"/>
        </w:rPr>
        <w:t xml:space="preserve"> na sportskom parku „</w:t>
      </w:r>
      <w:proofErr w:type="spellStart"/>
      <w:r w:rsidR="002A219C">
        <w:rPr>
          <w:rFonts w:ascii="Times New Roman" w:hAnsi="Times New Roman" w:cs="Times New Roman"/>
          <w:sz w:val="24"/>
          <w:szCs w:val="24"/>
        </w:rPr>
        <w:t>Zelenjak</w:t>
      </w:r>
      <w:proofErr w:type="spellEnd"/>
      <w:r w:rsidR="002A219C">
        <w:rPr>
          <w:rFonts w:ascii="Times New Roman" w:hAnsi="Times New Roman" w:cs="Times New Roman"/>
          <w:sz w:val="24"/>
          <w:szCs w:val="24"/>
        </w:rPr>
        <w:t>“ (</w:t>
      </w:r>
      <w:r w:rsidR="001F37FB">
        <w:rPr>
          <w:rFonts w:ascii="Times New Roman" w:hAnsi="Times New Roman" w:cs="Times New Roman"/>
          <w:sz w:val="24"/>
          <w:szCs w:val="24"/>
        </w:rPr>
        <w:t xml:space="preserve"> ukupne površine </w:t>
      </w:r>
      <w:r w:rsidR="002C3094">
        <w:rPr>
          <w:rFonts w:ascii="Times New Roman" w:hAnsi="Times New Roman" w:cs="Times New Roman"/>
          <w:sz w:val="24"/>
          <w:szCs w:val="24"/>
        </w:rPr>
        <w:t>251,74</w:t>
      </w:r>
      <w:r w:rsidR="002A219C">
        <w:rPr>
          <w:rFonts w:ascii="Times New Roman" w:hAnsi="Times New Roman" w:cs="Times New Roman"/>
          <w:sz w:val="24"/>
          <w:szCs w:val="24"/>
        </w:rPr>
        <w:t xml:space="preserve"> m2)</w:t>
      </w:r>
      <w:r w:rsidR="00AA6199">
        <w:rPr>
          <w:rFonts w:ascii="Times New Roman" w:hAnsi="Times New Roman" w:cs="Times New Roman"/>
          <w:sz w:val="24"/>
          <w:szCs w:val="24"/>
        </w:rPr>
        <w:t xml:space="preserve"> </w:t>
      </w:r>
      <w:r w:rsidR="002A219C">
        <w:rPr>
          <w:rFonts w:ascii="Times New Roman" w:hAnsi="Times New Roman" w:cs="Times New Roman"/>
          <w:sz w:val="24"/>
          <w:szCs w:val="24"/>
        </w:rPr>
        <w:t xml:space="preserve"> u Ivanić-Gradu  izgrađen na k.č.br. 2079/1, z.k.ul 2777, k.o. , Ivanić-Grad, Omladinska ulica 21</w:t>
      </w:r>
    </w:p>
    <w:p w:rsidR="00452D3B" w:rsidRP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D3B">
        <w:rPr>
          <w:rFonts w:ascii="Times New Roman" w:hAnsi="Times New Roman" w:cs="Times New Roman"/>
          <w:sz w:val="24"/>
          <w:szCs w:val="24"/>
        </w:rPr>
        <w:t>b) namjena:</w:t>
      </w:r>
      <w:r w:rsidR="002A219C">
        <w:rPr>
          <w:rFonts w:ascii="Times New Roman" w:hAnsi="Times New Roman" w:cs="Times New Roman"/>
          <w:sz w:val="24"/>
          <w:szCs w:val="24"/>
        </w:rPr>
        <w:t xml:space="preserve"> obavljanje ugostiteljske djelatnosti</w:t>
      </w:r>
    </w:p>
    <w:p w:rsidR="001F37FB" w:rsidRDefault="002A219C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1F37FB">
        <w:rPr>
          <w:rFonts w:ascii="Times New Roman" w:hAnsi="Times New Roman" w:cs="Times New Roman"/>
          <w:sz w:val="24"/>
          <w:szCs w:val="24"/>
        </w:rPr>
        <w:t>ukupn</w:t>
      </w:r>
      <w:r w:rsidR="002C3094">
        <w:rPr>
          <w:rFonts w:ascii="Times New Roman" w:hAnsi="Times New Roman" w:cs="Times New Roman"/>
          <w:sz w:val="24"/>
          <w:szCs w:val="24"/>
        </w:rPr>
        <w:t>a površina: 251,74</w:t>
      </w:r>
      <w:r w:rsidR="001F37FB">
        <w:rPr>
          <w:rFonts w:ascii="Times New Roman" w:hAnsi="Times New Roman" w:cs="Times New Roman"/>
          <w:sz w:val="24"/>
          <w:szCs w:val="24"/>
        </w:rPr>
        <w:t xml:space="preserve"> m2 i to:</w:t>
      </w:r>
    </w:p>
    <w:p w:rsidR="00452D3B" w:rsidRDefault="001F37F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restoran površine 69,00 m2 i </w:t>
      </w:r>
      <w:proofErr w:type="spellStart"/>
      <w:r>
        <w:rPr>
          <w:rFonts w:ascii="Times New Roman" w:hAnsi="Times New Roman" w:cs="Times New Roman"/>
          <w:sz w:val="24"/>
          <w:szCs w:val="24"/>
        </w:rPr>
        <w:t>caffe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 površine 97,00 m2 </w:t>
      </w:r>
      <w:r w:rsidR="00FC0D04">
        <w:rPr>
          <w:rFonts w:ascii="Times New Roman" w:hAnsi="Times New Roman" w:cs="Times New Roman"/>
          <w:sz w:val="24"/>
          <w:szCs w:val="24"/>
        </w:rPr>
        <w:t>po cijeni 60,00 kn /</w:t>
      </w:r>
      <w:r>
        <w:rPr>
          <w:rFonts w:ascii="Times New Roman" w:hAnsi="Times New Roman" w:cs="Times New Roman"/>
          <w:sz w:val="24"/>
          <w:szCs w:val="24"/>
        </w:rPr>
        <w:t>m2</w:t>
      </w:r>
    </w:p>
    <w:p w:rsidR="001F37FB" w:rsidRDefault="001F37F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kuhinja ukupne površine 35,30 m2 i kancelarija površine 13,00 m2 </w:t>
      </w:r>
      <w:r w:rsidR="00FC0D04">
        <w:rPr>
          <w:rFonts w:ascii="Times New Roman" w:hAnsi="Times New Roman" w:cs="Times New Roman"/>
          <w:sz w:val="24"/>
          <w:szCs w:val="24"/>
        </w:rPr>
        <w:t>po cijeni 20,00 kn/</w:t>
      </w:r>
      <w:r>
        <w:rPr>
          <w:rFonts w:ascii="Times New Roman" w:hAnsi="Times New Roman" w:cs="Times New Roman"/>
          <w:sz w:val="24"/>
          <w:szCs w:val="24"/>
        </w:rPr>
        <w:t>m2</w:t>
      </w:r>
    </w:p>
    <w:p w:rsidR="001F37FB" w:rsidRDefault="001F37F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skladište površine 16,30 m2, spremište 3,4 m2, sanitarni čvorovi površine 9,14 i 8,60 m2 po cijeni</w:t>
      </w:r>
      <w:r w:rsidR="00B904F6">
        <w:rPr>
          <w:rFonts w:ascii="Times New Roman" w:hAnsi="Times New Roman" w:cs="Times New Roman"/>
          <w:sz w:val="24"/>
          <w:szCs w:val="24"/>
        </w:rPr>
        <w:t xml:space="preserve"> 7 k</w:t>
      </w:r>
      <w:r w:rsidR="00FC0D04">
        <w:rPr>
          <w:rFonts w:ascii="Times New Roman" w:hAnsi="Times New Roman" w:cs="Times New Roman"/>
          <w:sz w:val="24"/>
          <w:szCs w:val="24"/>
        </w:rPr>
        <w:t>n/</w:t>
      </w:r>
      <w:r>
        <w:rPr>
          <w:rFonts w:ascii="Times New Roman" w:hAnsi="Times New Roman" w:cs="Times New Roman"/>
          <w:sz w:val="24"/>
          <w:szCs w:val="24"/>
        </w:rPr>
        <w:t xml:space="preserve">m2 </w:t>
      </w:r>
    </w:p>
    <w:p w:rsidR="00452D3B" w:rsidRP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D3B">
        <w:rPr>
          <w:rFonts w:ascii="Times New Roman" w:hAnsi="Times New Roman" w:cs="Times New Roman"/>
          <w:sz w:val="24"/>
          <w:szCs w:val="24"/>
        </w:rPr>
        <w:t>d) rok zakupa: 5 godina</w:t>
      </w:r>
    </w:p>
    <w:p w:rsidR="00452D3B" w:rsidRP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D3B">
        <w:rPr>
          <w:rFonts w:ascii="Times New Roman" w:hAnsi="Times New Roman" w:cs="Times New Roman"/>
          <w:sz w:val="24"/>
          <w:szCs w:val="24"/>
        </w:rPr>
        <w:t xml:space="preserve">e) </w:t>
      </w:r>
      <w:r w:rsidR="00F91EBA">
        <w:rPr>
          <w:rFonts w:ascii="Times New Roman" w:hAnsi="Times New Roman" w:cs="Times New Roman"/>
          <w:sz w:val="24"/>
          <w:szCs w:val="24"/>
        </w:rPr>
        <w:t xml:space="preserve">ukupan </w:t>
      </w:r>
      <w:r w:rsidRPr="00452D3B">
        <w:rPr>
          <w:rFonts w:ascii="Times New Roman" w:hAnsi="Times New Roman" w:cs="Times New Roman"/>
          <w:sz w:val="24"/>
          <w:szCs w:val="24"/>
        </w:rPr>
        <w:t>početni iznos zaku</w:t>
      </w:r>
      <w:r w:rsidR="00AA6199">
        <w:rPr>
          <w:rFonts w:ascii="Times New Roman" w:hAnsi="Times New Roman" w:cs="Times New Roman"/>
          <w:sz w:val="24"/>
          <w:szCs w:val="24"/>
        </w:rPr>
        <w:t>pnine</w:t>
      </w:r>
      <w:r w:rsidR="00F91EBA">
        <w:rPr>
          <w:rFonts w:ascii="Times New Roman" w:hAnsi="Times New Roman" w:cs="Times New Roman"/>
          <w:sz w:val="24"/>
          <w:szCs w:val="24"/>
        </w:rPr>
        <w:t xml:space="preserve"> za prost</w:t>
      </w:r>
      <w:r w:rsidR="002C3094">
        <w:rPr>
          <w:rFonts w:ascii="Times New Roman" w:hAnsi="Times New Roman" w:cs="Times New Roman"/>
          <w:sz w:val="24"/>
          <w:szCs w:val="24"/>
        </w:rPr>
        <w:t xml:space="preserve">or opisan pod </w:t>
      </w:r>
      <w:proofErr w:type="spellStart"/>
      <w:r w:rsidR="002C3094">
        <w:rPr>
          <w:rFonts w:ascii="Times New Roman" w:hAnsi="Times New Roman" w:cs="Times New Roman"/>
          <w:sz w:val="24"/>
          <w:szCs w:val="24"/>
        </w:rPr>
        <w:t>toč</w:t>
      </w:r>
      <w:proofErr w:type="spellEnd"/>
      <w:r w:rsidR="002C3094">
        <w:rPr>
          <w:rFonts w:ascii="Times New Roman" w:hAnsi="Times New Roman" w:cs="Times New Roman"/>
          <w:sz w:val="24"/>
          <w:szCs w:val="24"/>
        </w:rPr>
        <w:t>. c.) iznosi 11.188,08</w:t>
      </w:r>
      <w:r w:rsidR="00F91EBA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452D3B" w:rsidRP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D3B">
        <w:rPr>
          <w:rFonts w:ascii="Times New Roman" w:hAnsi="Times New Roman" w:cs="Times New Roman"/>
          <w:sz w:val="24"/>
          <w:szCs w:val="24"/>
        </w:rPr>
        <w:t>Ugovor o zakupu poslovnog prostora sklapa se kao ovršna isprava u smislu Zakona</w:t>
      </w:r>
    </w:p>
    <w:p w:rsidR="00452D3B" w:rsidRP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D3B">
        <w:rPr>
          <w:rFonts w:ascii="Times New Roman" w:hAnsi="Times New Roman" w:cs="Times New Roman"/>
          <w:sz w:val="24"/>
          <w:szCs w:val="24"/>
        </w:rPr>
        <w:t>o javnom bilježništvu;</w:t>
      </w:r>
    </w:p>
    <w:p w:rsid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D3B">
        <w:rPr>
          <w:rFonts w:ascii="Times New Roman" w:hAnsi="Times New Roman" w:cs="Times New Roman"/>
          <w:sz w:val="24"/>
          <w:szCs w:val="24"/>
        </w:rPr>
        <w:t>Nepravodobne i nepotpune ponude neće se razmatrati.</w:t>
      </w:r>
    </w:p>
    <w:p w:rsidR="00341C49" w:rsidRPr="00452D3B" w:rsidRDefault="00341C49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2479F">
        <w:rPr>
          <w:rFonts w:ascii="Times New Roman" w:hAnsi="Times New Roman" w:cs="Times New Roman"/>
          <w:b/>
          <w:sz w:val="24"/>
          <w:szCs w:val="24"/>
        </w:rPr>
        <w:t>2.</w:t>
      </w:r>
      <w:r w:rsidRPr="00452D3B">
        <w:rPr>
          <w:rFonts w:ascii="Times New Roman" w:hAnsi="Times New Roman" w:cs="Times New Roman"/>
          <w:sz w:val="24"/>
          <w:szCs w:val="24"/>
        </w:rPr>
        <w:t xml:space="preserve"> Natjecati se mogu fizičke osobe državljani Republike Hrvatske i pravne</w:t>
      </w:r>
      <w:r w:rsidR="00AA6199">
        <w:rPr>
          <w:rFonts w:ascii="Times New Roman" w:hAnsi="Times New Roman" w:cs="Times New Roman"/>
          <w:sz w:val="24"/>
          <w:szCs w:val="24"/>
        </w:rPr>
        <w:t xml:space="preserve"> </w:t>
      </w:r>
      <w:r w:rsidRPr="00452D3B">
        <w:rPr>
          <w:rFonts w:ascii="Times New Roman" w:hAnsi="Times New Roman" w:cs="Times New Roman"/>
          <w:sz w:val="24"/>
          <w:szCs w:val="24"/>
        </w:rPr>
        <w:t>osobe registrirane u Republici Hrvatskoj</w:t>
      </w:r>
      <w:r w:rsidR="00295E70">
        <w:rPr>
          <w:rFonts w:ascii="Times New Roman" w:hAnsi="Times New Roman" w:cs="Times New Roman"/>
          <w:sz w:val="24"/>
          <w:szCs w:val="24"/>
        </w:rPr>
        <w:t>.</w:t>
      </w:r>
    </w:p>
    <w:p w:rsidR="00341C49" w:rsidRDefault="00341C49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95E70" w:rsidRDefault="00295E70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2479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Uz prijavu zakupnik je dužan priložiti projekt uređenja prostora opisanog u čl. 1. kao i uređenja okoliša uz objek</w:t>
      </w:r>
      <w:r w:rsidR="0003049A">
        <w:rPr>
          <w:rFonts w:ascii="Times New Roman" w:hAnsi="Times New Roman" w:cs="Times New Roman"/>
          <w:sz w:val="24"/>
          <w:szCs w:val="24"/>
        </w:rPr>
        <w:t>t. Prednost će imati ponude koj</w:t>
      </w:r>
      <w:r>
        <w:rPr>
          <w:rFonts w:ascii="Times New Roman" w:hAnsi="Times New Roman" w:cs="Times New Roman"/>
          <w:sz w:val="24"/>
          <w:szCs w:val="24"/>
        </w:rPr>
        <w:t>e</w:t>
      </w:r>
      <w:r w:rsidR="00030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 sadržavati kvalitetniji projekt uređenja prostora, a sukladno mišljenju Povjerenstva o davanju u zakup nekretnina u vlasništvu Grada Ivanić-Grada.</w:t>
      </w:r>
    </w:p>
    <w:p w:rsidR="00295E70" w:rsidRDefault="00295E70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 pristupanja radovima na uređenju objekta iz čl. 1.) zakupnik je dužan pribaviti odobrenje vlasnika, kao i sve potrebne dozvole. </w:t>
      </w:r>
    </w:p>
    <w:p w:rsidR="00295E70" w:rsidRDefault="00295E70" w:rsidP="001946E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D04">
        <w:rPr>
          <w:rFonts w:ascii="Times New Roman" w:hAnsi="Times New Roman" w:cs="Times New Roman"/>
          <w:b/>
          <w:sz w:val="24"/>
          <w:szCs w:val="24"/>
        </w:rPr>
        <w:t>Ishođenjem dozvole i ulaganjem vlastitih sredstava na uređenju poslovnog prostora i njegovim privođenjem namjeni, zakupnik na tom prostoru ne stječe bilo kakvo stvarno pravo na teret vlasnika.</w:t>
      </w:r>
    </w:p>
    <w:p w:rsidR="0003049A" w:rsidRDefault="0003049A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Zakupnik se obvezuje u roku od 3 mjeseca od donošenja Odluke o davanju u zakup najpovoljnijem ponuditelju završiti s radovima prema Projektu uređenja prost</w:t>
      </w:r>
      <w:r w:rsidR="002C3094">
        <w:rPr>
          <w:rFonts w:ascii="Times New Roman" w:hAnsi="Times New Roman" w:cs="Times New Roman"/>
          <w:sz w:val="24"/>
          <w:szCs w:val="24"/>
        </w:rPr>
        <w:t>ora koji je sastavni dio ponude i prostor stavi</w:t>
      </w:r>
      <w:r w:rsidR="007B6AB5">
        <w:rPr>
          <w:rFonts w:ascii="Times New Roman" w:hAnsi="Times New Roman" w:cs="Times New Roman"/>
          <w:sz w:val="24"/>
          <w:szCs w:val="24"/>
        </w:rPr>
        <w:t>ti u funkciju.</w:t>
      </w:r>
    </w:p>
    <w:p w:rsidR="00341C49" w:rsidRDefault="00341C49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95E70" w:rsidRDefault="00295E70" w:rsidP="00295E7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2479F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Početni iznos zakupnine iz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</w:t>
      </w:r>
      <w:proofErr w:type="spellEnd"/>
      <w:r>
        <w:rPr>
          <w:rFonts w:ascii="Times New Roman" w:hAnsi="Times New Roman" w:cs="Times New Roman"/>
          <w:sz w:val="24"/>
          <w:szCs w:val="24"/>
        </w:rPr>
        <w:t>. 1. e.) ove Odluke obračunat je primjenom koeficijenta zone na kvadraturu prostora koji se iznajmljuje sukladno Odluci</w:t>
      </w:r>
      <w:r w:rsidRPr="00295E70">
        <w:rPr>
          <w:rFonts w:ascii="Times New Roman" w:hAnsi="Times New Roman" w:cs="Times New Roman"/>
          <w:sz w:val="24"/>
          <w:szCs w:val="24"/>
        </w:rPr>
        <w:t xml:space="preserve"> o zakupu poslovnih prostora i korištenju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E70">
        <w:rPr>
          <w:rFonts w:ascii="Times New Roman" w:hAnsi="Times New Roman" w:cs="Times New Roman"/>
          <w:sz w:val="24"/>
          <w:szCs w:val="24"/>
        </w:rPr>
        <w:t>ostalih prostora u vlasništvu Grada Ivanić-Grada (Službeni glasnik, broj 02/14  ) i članka 1.Odluke o izmjeni Odluke o zakupu poslovnih prostora u vlasništvu Grada Ivanić-Grada  ( Službeni glasnik 04/15)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1C49" w:rsidRPr="00452D3B" w:rsidRDefault="00341C49" w:rsidP="00295E7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2D3B" w:rsidRPr="00452D3B" w:rsidRDefault="00341C49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2479F">
        <w:rPr>
          <w:rFonts w:ascii="Times New Roman" w:hAnsi="Times New Roman" w:cs="Times New Roman"/>
          <w:b/>
          <w:sz w:val="24"/>
          <w:szCs w:val="24"/>
        </w:rPr>
        <w:t>5</w:t>
      </w:r>
      <w:r w:rsidR="00452D3B" w:rsidRPr="00E2479F">
        <w:rPr>
          <w:rFonts w:ascii="Times New Roman" w:hAnsi="Times New Roman" w:cs="Times New Roman"/>
          <w:b/>
          <w:sz w:val="24"/>
          <w:szCs w:val="24"/>
        </w:rPr>
        <w:t>.</w:t>
      </w:r>
      <w:r w:rsidR="00452D3B" w:rsidRPr="00452D3B">
        <w:rPr>
          <w:rFonts w:ascii="Times New Roman" w:hAnsi="Times New Roman" w:cs="Times New Roman"/>
          <w:sz w:val="24"/>
          <w:szCs w:val="24"/>
        </w:rPr>
        <w:t xml:space="preserve"> PONUDA MORA SADRŽAVATI</w:t>
      </w:r>
    </w:p>
    <w:p w:rsid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D3B">
        <w:rPr>
          <w:rFonts w:ascii="Times New Roman" w:hAnsi="Times New Roman" w:cs="Times New Roman"/>
          <w:sz w:val="24"/>
          <w:szCs w:val="24"/>
        </w:rPr>
        <w:t>a) Ime i prezime, odnosno naziv ponuditelja, prebivalište odnosno sjedište</w:t>
      </w:r>
      <w:r w:rsidR="00341C49">
        <w:rPr>
          <w:rFonts w:ascii="Times New Roman" w:hAnsi="Times New Roman" w:cs="Times New Roman"/>
          <w:sz w:val="24"/>
          <w:szCs w:val="24"/>
        </w:rPr>
        <w:t xml:space="preserve"> </w:t>
      </w:r>
      <w:r w:rsidRPr="00452D3B">
        <w:rPr>
          <w:rFonts w:ascii="Times New Roman" w:hAnsi="Times New Roman" w:cs="Times New Roman"/>
          <w:sz w:val="24"/>
          <w:szCs w:val="24"/>
        </w:rPr>
        <w:t>ponuditelja te OIB za fizičke i pravne osobe,</w:t>
      </w:r>
    </w:p>
    <w:p w:rsidR="004B3931" w:rsidRPr="00452D3B" w:rsidRDefault="004B3931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presliku osobne iskaznice za ponuditelja fizičku osobu i fizičku osobu - obrtnika</w:t>
      </w:r>
    </w:p>
    <w:p w:rsidR="00452D3B" w:rsidRP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D3B">
        <w:rPr>
          <w:rFonts w:ascii="Times New Roman" w:hAnsi="Times New Roman" w:cs="Times New Roman"/>
          <w:sz w:val="24"/>
          <w:szCs w:val="24"/>
        </w:rPr>
        <w:t>b) O</w:t>
      </w:r>
      <w:r w:rsidR="007B6AB5">
        <w:rPr>
          <w:rFonts w:ascii="Times New Roman" w:hAnsi="Times New Roman" w:cs="Times New Roman"/>
          <w:sz w:val="24"/>
          <w:szCs w:val="24"/>
        </w:rPr>
        <w:t>znaka poslovnog prostora za koji</w:t>
      </w:r>
      <w:r w:rsidRPr="00452D3B">
        <w:rPr>
          <w:rFonts w:ascii="Times New Roman" w:hAnsi="Times New Roman" w:cs="Times New Roman"/>
          <w:sz w:val="24"/>
          <w:szCs w:val="24"/>
        </w:rPr>
        <w:t xml:space="preserve"> se dostavlja ponuda,</w:t>
      </w:r>
    </w:p>
    <w:p w:rsidR="00452D3B" w:rsidRP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D3B">
        <w:rPr>
          <w:rFonts w:ascii="Times New Roman" w:hAnsi="Times New Roman" w:cs="Times New Roman"/>
          <w:sz w:val="24"/>
          <w:szCs w:val="24"/>
        </w:rPr>
        <w:t>c) Visinu ponuđene zakupnine,</w:t>
      </w:r>
    </w:p>
    <w:p w:rsid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D3B">
        <w:rPr>
          <w:rFonts w:ascii="Times New Roman" w:hAnsi="Times New Roman" w:cs="Times New Roman"/>
          <w:sz w:val="24"/>
          <w:szCs w:val="24"/>
        </w:rPr>
        <w:t>d) Potpis ponuditelja i pečat za pravnu osobu i obrtnika</w:t>
      </w:r>
    </w:p>
    <w:p w:rsidR="00AA6199" w:rsidRPr="00452D3B" w:rsidRDefault="00AA6199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2D3B" w:rsidRP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D3B">
        <w:rPr>
          <w:rFonts w:ascii="Times New Roman" w:hAnsi="Times New Roman" w:cs="Times New Roman"/>
          <w:sz w:val="24"/>
          <w:szCs w:val="24"/>
        </w:rPr>
        <w:t>Uz ponudu se kao dokaz sposobnosti natjecatelja prilaže:</w:t>
      </w:r>
    </w:p>
    <w:p w:rsidR="00452D3B" w:rsidRP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D3B">
        <w:rPr>
          <w:rFonts w:ascii="Times New Roman" w:hAnsi="Times New Roman" w:cs="Times New Roman"/>
          <w:sz w:val="24"/>
          <w:szCs w:val="24"/>
        </w:rPr>
        <w:t>1. Dokaz o hrvatskom državljanstvu za domaću fizičku osobu, odnosno presliku</w:t>
      </w:r>
      <w:r w:rsidR="00AA6199">
        <w:rPr>
          <w:rFonts w:ascii="Times New Roman" w:hAnsi="Times New Roman" w:cs="Times New Roman"/>
          <w:sz w:val="24"/>
          <w:szCs w:val="24"/>
        </w:rPr>
        <w:t xml:space="preserve"> </w:t>
      </w:r>
      <w:r w:rsidRPr="00452D3B">
        <w:rPr>
          <w:rFonts w:ascii="Times New Roman" w:hAnsi="Times New Roman" w:cs="Times New Roman"/>
          <w:sz w:val="24"/>
          <w:szCs w:val="24"/>
        </w:rPr>
        <w:t>putovnice za stranu fizičku osobu (ako je istima dozvoljeno natjecanje),</w:t>
      </w:r>
    </w:p>
    <w:p w:rsidR="00452D3B" w:rsidRP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D3B">
        <w:rPr>
          <w:rFonts w:ascii="Times New Roman" w:hAnsi="Times New Roman" w:cs="Times New Roman"/>
          <w:sz w:val="24"/>
          <w:szCs w:val="24"/>
        </w:rPr>
        <w:t>2. Za pravne osobe izvod iz sudskog, obrtnog ili drugog odgovarajućeg registra</w:t>
      </w:r>
      <w:r w:rsidR="00AA6199">
        <w:rPr>
          <w:rFonts w:ascii="Times New Roman" w:hAnsi="Times New Roman" w:cs="Times New Roman"/>
          <w:sz w:val="24"/>
          <w:szCs w:val="24"/>
        </w:rPr>
        <w:t xml:space="preserve"> </w:t>
      </w:r>
      <w:r w:rsidRPr="00452D3B">
        <w:rPr>
          <w:rFonts w:ascii="Times New Roman" w:hAnsi="Times New Roman" w:cs="Times New Roman"/>
          <w:sz w:val="24"/>
          <w:szCs w:val="24"/>
        </w:rPr>
        <w:t>ne stariji od 90 dana računajući od dana početka postupka natječaja, odnosno</w:t>
      </w:r>
      <w:r w:rsidR="00AA6199">
        <w:rPr>
          <w:rFonts w:ascii="Times New Roman" w:hAnsi="Times New Roman" w:cs="Times New Roman"/>
          <w:sz w:val="24"/>
          <w:szCs w:val="24"/>
        </w:rPr>
        <w:t xml:space="preserve"> </w:t>
      </w:r>
      <w:r w:rsidRPr="00452D3B">
        <w:rPr>
          <w:rFonts w:ascii="Times New Roman" w:hAnsi="Times New Roman" w:cs="Times New Roman"/>
          <w:sz w:val="24"/>
          <w:szCs w:val="24"/>
        </w:rPr>
        <w:t>za obrtnike preslika rješenja ili obrtnice Ureda za gospodarstvo te ovjereni</w:t>
      </w:r>
      <w:r w:rsidR="00AA6199">
        <w:rPr>
          <w:rFonts w:ascii="Times New Roman" w:hAnsi="Times New Roman" w:cs="Times New Roman"/>
          <w:sz w:val="24"/>
          <w:szCs w:val="24"/>
        </w:rPr>
        <w:t xml:space="preserve"> </w:t>
      </w:r>
      <w:r w:rsidRPr="00452D3B">
        <w:rPr>
          <w:rFonts w:ascii="Times New Roman" w:hAnsi="Times New Roman" w:cs="Times New Roman"/>
          <w:sz w:val="24"/>
          <w:szCs w:val="24"/>
        </w:rPr>
        <w:t>prijevod izvornika isprave o registraciji tvrtke u matičnoj državi (za stranu</w:t>
      </w:r>
      <w:r w:rsidR="00AA6199">
        <w:rPr>
          <w:rFonts w:ascii="Times New Roman" w:hAnsi="Times New Roman" w:cs="Times New Roman"/>
          <w:sz w:val="24"/>
          <w:szCs w:val="24"/>
        </w:rPr>
        <w:t xml:space="preserve"> </w:t>
      </w:r>
      <w:r w:rsidRPr="00452D3B">
        <w:rPr>
          <w:rFonts w:ascii="Times New Roman" w:hAnsi="Times New Roman" w:cs="Times New Roman"/>
          <w:sz w:val="24"/>
          <w:szCs w:val="24"/>
        </w:rPr>
        <w:t>pravnu osobu ako im je dozvoljeno natjecanje),</w:t>
      </w:r>
      <w:r w:rsidR="00FC0D04">
        <w:rPr>
          <w:rFonts w:ascii="Times New Roman" w:hAnsi="Times New Roman" w:cs="Times New Roman"/>
          <w:sz w:val="24"/>
          <w:szCs w:val="24"/>
        </w:rPr>
        <w:t xml:space="preserve"> iz kojih mora biti vidljivo da je natjecatelj </w:t>
      </w:r>
    </w:p>
    <w:p w:rsidR="00452D3B" w:rsidRP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D3B">
        <w:rPr>
          <w:rFonts w:ascii="Times New Roman" w:hAnsi="Times New Roman" w:cs="Times New Roman"/>
          <w:sz w:val="24"/>
          <w:szCs w:val="24"/>
        </w:rPr>
        <w:t>3. Potvrda Grada Ivanić-Grada da ponuditelj nema nepodmirenih dospjelih</w:t>
      </w:r>
      <w:r w:rsidR="00AA6199">
        <w:rPr>
          <w:rFonts w:ascii="Times New Roman" w:hAnsi="Times New Roman" w:cs="Times New Roman"/>
          <w:sz w:val="24"/>
          <w:szCs w:val="24"/>
        </w:rPr>
        <w:t xml:space="preserve"> </w:t>
      </w:r>
      <w:r w:rsidRPr="00452D3B">
        <w:rPr>
          <w:rFonts w:ascii="Times New Roman" w:hAnsi="Times New Roman" w:cs="Times New Roman"/>
          <w:sz w:val="24"/>
          <w:szCs w:val="24"/>
        </w:rPr>
        <w:t>obveza prema Gradu Ivanić-Gradu, koja ne smije biti starija od 30 dana</w:t>
      </w:r>
      <w:r w:rsidR="00AA6199">
        <w:rPr>
          <w:rFonts w:ascii="Times New Roman" w:hAnsi="Times New Roman" w:cs="Times New Roman"/>
          <w:sz w:val="24"/>
          <w:szCs w:val="24"/>
        </w:rPr>
        <w:t xml:space="preserve"> </w:t>
      </w:r>
      <w:r w:rsidRPr="00452D3B">
        <w:rPr>
          <w:rFonts w:ascii="Times New Roman" w:hAnsi="Times New Roman" w:cs="Times New Roman"/>
          <w:sz w:val="24"/>
          <w:szCs w:val="24"/>
        </w:rPr>
        <w:t>računajući od dana početka postupka natječaja</w:t>
      </w:r>
    </w:p>
    <w:p w:rsidR="00452D3B" w:rsidRP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D3B">
        <w:rPr>
          <w:rFonts w:ascii="Times New Roman" w:hAnsi="Times New Roman" w:cs="Times New Roman"/>
          <w:sz w:val="24"/>
          <w:szCs w:val="24"/>
        </w:rPr>
        <w:t>4. Potvrda Porezne uprave o stanju duga koja ne smije biti starija od 30 dana</w:t>
      </w:r>
      <w:r w:rsidR="00AA6199">
        <w:rPr>
          <w:rFonts w:ascii="Times New Roman" w:hAnsi="Times New Roman" w:cs="Times New Roman"/>
          <w:sz w:val="24"/>
          <w:szCs w:val="24"/>
        </w:rPr>
        <w:t xml:space="preserve"> </w:t>
      </w:r>
      <w:r w:rsidRPr="00452D3B">
        <w:rPr>
          <w:rFonts w:ascii="Times New Roman" w:hAnsi="Times New Roman" w:cs="Times New Roman"/>
          <w:sz w:val="24"/>
          <w:szCs w:val="24"/>
        </w:rPr>
        <w:t>računajući od dana početka postupka natječaja</w:t>
      </w:r>
    </w:p>
    <w:p w:rsidR="00452D3B" w:rsidRP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D3B">
        <w:rPr>
          <w:rFonts w:ascii="Times New Roman" w:hAnsi="Times New Roman" w:cs="Times New Roman"/>
          <w:sz w:val="24"/>
          <w:szCs w:val="24"/>
        </w:rPr>
        <w:t>5. Bilanca, račun dobiti i gubitka, ili pregled primitaka i izdataka odnosno</w:t>
      </w:r>
      <w:r w:rsidR="00AA6199">
        <w:rPr>
          <w:rFonts w:ascii="Times New Roman" w:hAnsi="Times New Roman" w:cs="Times New Roman"/>
          <w:sz w:val="24"/>
          <w:szCs w:val="24"/>
        </w:rPr>
        <w:t xml:space="preserve"> </w:t>
      </w:r>
      <w:r w:rsidRPr="00452D3B">
        <w:rPr>
          <w:rFonts w:ascii="Times New Roman" w:hAnsi="Times New Roman" w:cs="Times New Roman"/>
          <w:sz w:val="24"/>
          <w:szCs w:val="24"/>
        </w:rPr>
        <w:t>odgovarajući financijski izvještaj ako je njihovo objavljivanje propisano u državi</w:t>
      </w:r>
      <w:r w:rsidR="00AA6199">
        <w:rPr>
          <w:rFonts w:ascii="Times New Roman" w:hAnsi="Times New Roman" w:cs="Times New Roman"/>
          <w:sz w:val="24"/>
          <w:szCs w:val="24"/>
        </w:rPr>
        <w:t xml:space="preserve"> </w:t>
      </w:r>
      <w:r w:rsidRPr="00452D3B">
        <w:rPr>
          <w:rFonts w:ascii="Times New Roman" w:hAnsi="Times New Roman" w:cs="Times New Roman"/>
          <w:sz w:val="24"/>
          <w:szCs w:val="24"/>
        </w:rPr>
        <w:t>sjedišta gospodarskog objekta</w:t>
      </w:r>
    </w:p>
    <w:p w:rsidR="00452D3B" w:rsidRP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D3B">
        <w:rPr>
          <w:rFonts w:ascii="Times New Roman" w:hAnsi="Times New Roman" w:cs="Times New Roman"/>
          <w:sz w:val="24"/>
          <w:szCs w:val="24"/>
        </w:rPr>
        <w:t>6. BON-2 ili SOL 2 (podaci o solventnosti) za obrtnike i pravne osobe,</w:t>
      </w:r>
    </w:p>
    <w:p w:rsidR="00452D3B" w:rsidRDefault="00452D3B" w:rsidP="00341C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D3B">
        <w:rPr>
          <w:rFonts w:ascii="Times New Roman" w:hAnsi="Times New Roman" w:cs="Times New Roman"/>
          <w:sz w:val="24"/>
          <w:szCs w:val="24"/>
        </w:rPr>
        <w:t xml:space="preserve">7. </w:t>
      </w:r>
      <w:r w:rsidR="00341C49">
        <w:rPr>
          <w:rFonts w:ascii="Times New Roman" w:hAnsi="Times New Roman" w:cs="Times New Roman"/>
          <w:sz w:val="24"/>
          <w:szCs w:val="24"/>
        </w:rPr>
        <w:t xml:space="preserve">Projekt uređenja prostora opisanog u </w:t>
      </w:r>
      <w:proofErr w:type="spellStart"/>
      <w:r w:rsidR="00341C49">
        <w:rPr>
          <w:rFonts w:ascii="Times New Roman" w:hAnsi="Times New Roman" w:cs="Times New Roman"/>
          <w:sz w:val="24"/>
          <w:szCs w:val="24"/>
        </w:rPr>
        <w:t>toč</w:t>
      </w:r>
      <w:proofErr w:type="spellEnd"/>
      <w:r w:rsidR="00341C49">
        <w:rPr>
          <w:rFonts w:ascii="Times New Roman" w:hAnsi="Times New Roman" w:cs="Times New Roman"/>
          <w:sz w:val="24"/>
          <w:szCs w:val="24"/>
        </w:rPr>
        <w:t>. 1. ovog natječaja.</w:t>
      </w:r>
    </w:p>
    <w:p w:rsidR="00AA6199" w:rsidRPr="00452D3B" w:rsidRDefault="00AA6199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2D3B" w:rsidRPr="00452D3B" w:rsidRDefault="00E2479F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2479F">
        <w:rPr>
          <w:rFonts w:ascii="Times New Roman" w:hAnsi="Times New Roman" w:cs="Times New Roman"/>
          <w:b/>
          <w:sz w:val="24"/>
          <w:szCs w:val="24"/>
        </w:rPr>
        <w:t>6</w:t>
      </w:r>
      <w:r w:rsidR="00452D3B" w:rsidRPr="00E2479F">
        <w:rPr>
          <w:rFonts w:ascii="Times New Roman" w:hAnsi="Times New Roman" w:cs="Times New Roman"/>
          <w:b/>
          <w:sz w:val="24"/>
          <w:szCs w:val="24"/>
        </w:rPr>
        <w:t>.</w:t>
      </w:r>
      <w:r w:rsidR="00452D3B" w:rsidRPr="00452D3B">
        <w:rPr>
          <w:rFonts w:ascii="Times New Roman" w:hAnsi="Times New Roman" w:cs="Times New Roman"/>
          <w:sz w:val="24"/>
          <w:szCs w:val="24"/>
        </w:rPr>
        <w:t xml:space="preserve"> Na natječaju ne može sudjelovati ponuditelj koji:</w:t>
      </w:r>
    </w:p>
    <w:p w:rsidR="00452D3B" w:rsidRP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D3B">
        <w:rPr>
          <w:rFonts w:ascii="Times New Roman" w:hAnsi="Times New Roman" w:cs="Times New Roman"/>
          <w:sz w:val="24"/>
          <w:szCs w:val="24"/>
        </w:rPr>
        <w:t>- ne ispunjava ili nije ispunjavao obveze iz ugovora o zakupu</w:t>
      </w:r>
      <w:r w:rsidR="00AA6199">
        <w:rPr>
          <w:rFonts w:ascii="Times New Roman" w:hAnsi="Times New Roman" w:cs="Times New Roman"/>
          <w:sz w:val="24"/>
          <w:szCs w:val="24"/>
        </w:rPr>
        <w:t xml:space="preserve"> </w:t>
      </w:r>
      <w:r w:rsidRPr="00452D3B">
        <w:rPr>
          <w:rFonts w:ascii="Times New Roman" w:hAnsi="Times New Roman" w:cs="Times New Roman"/>
          <w:sz w:val="24"/>
          <w:szCs w:val="24"/>
        </w:rPr>
        <w:t>poslovnog prostora,</w:t>
      </w:r>
    </w:p>
    <w:p w:rsidR="00452D3B" w:rsidRP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D3B">
        <w:rPr>
          <w:rFonts w:ascii="Times New Roman" w:hAnsi="Times New Roman" w:cs="Times New Roman"/>
          <w:sz w:val="24"/>
          <w:szCs w:val="24"/>
        </w:rPr>
        <w:t>- je već bio utvrđen najpovoljnijim ponuditeljem za lokaciju koja je</w:t>
      </w:r>
      <w:r w:rsidR="00AA6199">
        <w:rPr>
          <w:rFonts w:ascii="Times New Roman" w:hAnsi="Times New Roman" w:cs="Times New Roman"/>
          <w:sz w:val="24"/>
          <w:szCs w:val="24"/>
        </w:rPr>
        <w:t xml:space="preserve"> </w:t>
      </w:r>
      <w:r w:rsidRPr="00452D3B">
        <w:rPr>
          <w:rFonts w:ascii="Times New Roman" w:hAnsi="Times New Roman" w:cs="Times New Roman"/>
          <w:sz w:val="24"/>
          <w:szCs w:val="24"/>
        </w:rPr>
        <w:t>predmet natječaja, ali nije sklopio ugovor o zakupu ili je sklopio</w:t>
      </w:r>
      <w:r w:rsidR="00AA6199">
        <w:rPr>
          <w:rFonts w:ascii="Times New Roman" w:hAnsi="Times New Roman" w:cs="Times New Roman"/>
          <w:sz w:val="24"/>
          <w:szCs w:val="24"/>
        </w:rPr>
        <w:t xml:space="preserve"> </w:t>
      </w:r>
      <w:r w:rsidRPr="00452D3B">
        <w:rPr>
          <w:rFonts w:ascii="Times New Roman" w:hAnsi="Times New Roman" w:cs="Times New Roman"/>
          <w:sz w:val="24"/>
          <w:szCs w:val="24"/>
        </w:rPr>
        <w:t>ugovor i isti raskinuo prije ugovorenog roka,</w:t>
      </w:r>
    </w:p>
    <w:p w:rsid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D3B">
        <w:rPr>
          <w:rFonts w:ascii="Times New Roman" w:hAnsi="Times New Roman" w:cs="Times New Roman"/>
          <w:sz w:val="24"/>
          <w:szCs w:val="24"/>
        </w:rPr>
        <w:t>- ima nepodmiren dug prema Gradu Iv</w:t>
      </w:r>
      <w:r w:rsidR="00341C49">
        <w:rPr>
          <w:rFonts w:ascii="Times New Roman" w:hAnsi="Times New Roman" w:cs="Times New Roman"/>
          <w:sz w:val="24"/>
          <w:szCs w:val="24"/>
        </w:rPr>
        <w:t>anić-Gradu po bilo kojoj osnovi</w:t>
      </w:r>
    </w:p>
    <w:p w:rsidR="00341C49" w:rsidRDefault="00341C49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se vodi kao dužnik u službenim evidencijama koje vodi Ministarstvo financija – Porezna uprava </w:t>
      </w:r>
    </w:p>
    <w:p w:rsidR="00341C49" w:rsidRDefault="00341C49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pravne osobe koje nisu solventne</w:t>
      </w:r>
    </w:p>
    <w:p w:rsidR="00341C49" w:rsidRDefault="00341C49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ponudu nije podnio u roku, odnosno čija ponuda nije potpuna ili ne ispunjava uvjete iz natječaja </w:t>
      </w:r>
    </w:p>
    <w:p w:rsidR="00341C49" w:rsidRDefault="00341C49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41C49" w:rsidRDefault="00E2479F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2479F">
        <w:rPr>
          <w:rFonts w:ascii="Times New Roman" w:hAnsi="Times New Roman" w:cs="Times New Roman"/>
          <w:b/>
          <w:sz w:val="24"/>
          <w:szCs w:val="24"/>
        </w:rPr>
        <w:t>7</w:t>
      </w:r>
      <w:r w:rsidR="00341C49" w:rsidRPr="00E2479F">
        <w:rPr>
          <w:rFonts w:ascii="Times New Roman" w:hAnsi="Times New Roman" w:cs="Times New Roman"/>
          <w:b/>
          <w:sz w:val="24"/>
          <w:szCs w:val="24"/>
        </w:rPr>
        <w:t>.</w:t>
      </w:r>
      <w:r w:rsidR="00341C49">
        <w:rPr>
          <w:rFonts w:ascii="Times New Roman" w:hAnsi="Times New Roman" w:cs="Times New Roman"/>
          <w:sz w:val="24"/>
          <w:szCs w:val="24"/>
        </w:rPr>
        <w:t xml:space="preserve"> Ponuditelj je dužan položiti jamčevinu u p</w:t>
      </w:r>
      <w:r w:rsidR="00F60FC8">
        <w:rPr>
          <w:rFonts w:ascii="Times New Roman" w:hAnsi="Times New Roman" w:cs="Times New Roman"/>
          <w:sz w:val="24"/>
          <w:szCs w:val="24"/>
        </w:rPr>
        <w:t xml:space="preserve">eterostrukom iznosu početnog iznosa zakupnine u korist proračuna Grada Ivanić-Grada, </w:t>
      </w:r>
      <w:r w:rsidR="00F60FC8" w:rsidRPr="00F60FC8">
        <w:rPr>
          <w:rFonts w:ascii="Times New Roman" w:hAnsi="Times New Roman" w:cs="Times New Roman"/>
          <w:sz w:val="24"/>
          <w:szCs w:val="24"/>
        </w:rPr>
        <w:t>IBAN: HR482484008181580000</w:t>
      </w:r>
      <w:r w:rsidR="00F60FC8">
        <w:rPr>
          <w:rFonts w:ascii="Times New Roman" w:hAnsi="Times New Roman" w:cs="Times New Roman"/>
          <w:sz w:val="24"/>
          <w:szCs w:val="24"/>
        </w:rPr>
        <w:t>6 s pozivom na broj: HR 68, 7242</w:t>
      </w:r>
      <w:r w:rsidR="00F60FC8" w:rsidRPr="00F60FC8">
        <w:rPr>
          <w:rFonts w:ascii="Times New Roman" w:hAnsi="Times New Roman" w:cs="Times New Roman"/>
          <w:sz w:val="24"/>
          <w:szCs w:val="24"/>
        </w:rPr>
        <w:t>-</w:t>
      </w:r>
      <w:r w:rsidR="00F60FC8">
        <w:rPr>
          <w:rFonts w:ascii="Times New Roman" w:hAnsi="Times New Roman" w:cs="Times New Roman"/>
          <w:sz w:val="24"/>
          <w:szCs w:val="24"/>
        </w:rPr>
        <w:t>OIB</w:t>
      </w:r>
    </w:p>
    <w:p w:rsidR="00BE3AD2" w:rsidRDefault="00BE3AD2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Najpovoljnijem natjecatelju uplaćena jamčevina uračunava se u zakupninu, a ostalim natjecateljima uplaćena jamčevina se vraća u roku od 30 dana od dana konačnosti odluke o izboru najpovoljnijeg natjecatelja.</w:t>
      </w:r>
    </w:p>
    <w:p w:rsidR="00BE3AD2" w:rsidRDefault="00BE3AD2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Uplaćena jamčevina se ne vraća najpovoljnijem natjecatelju ako odustane od ponude, odnosno od sklapanja ugovora o zakupu.</w:t>
      </w:r>
    </w:p>
    <w:p w:rsidR="00BE3AD2" w:rsidRDefault="00BE3AD2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E3AD2" w:rsidRDefault="00BE3AD2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E3AD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Pravo prvenstva na sklapanje ugovora o zakupu poslovnog prostora imaju osobe određene Zakonom o pravima hrvatskih branitelja iz Domovinskog rata i članova njihovih obitelji, ako ispunjavaju uvjete natječaja i prihvate najviši ponuđeni iznos mjesečne zakupnine.</w:t>
      </w:r>
    </w:p>
    <w:p w:rsidR="00BE3AD2" w:rsidRDefault="00BE3AD2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osobe ne mogu ostvariti pravo prvenstva ako</w:t>
      </w:r>
      <w:r w:rsidR="001B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 već jednom po provedenom natječaju ostvarile to pravo. Zakupnicima koji sklope ugovor o zakupu na temelju prava prvenstva </w:t>
      </w:r>
      <w:r w:rsidR="001B7DF4">
        <w:rPr>
          <w:rFonts w:ascii="Times New Roman" w:hAnsi="Times New Roman" w:cs="Times New Roman"/>
          <w:sz w:val="24"/>
          <w:szCs w:val="24"/>
        </w:rPr>
        <w:t>neće se odobriti zajednički zakup, niti davanje dijela poslovnog prostora u podzakup.</w:t>
      </w:r>
    </w:p>
    <w:p w:rsidR="00341C49" w:rsidRPr="00452D3B" w:rsidRDefault="00341C49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D3B" w:rsidRDefault="001B7DF4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52D3B" w:rsidRPr="00E2479F">
        <w:rPr>
          <w:rFonts w:ascii="Times New Roman" w:hAnsi="Times New Roman" w:cs="Times New Roman"/>
          <w:b/>
          <w:sz w:val="24"/>
          <w:szCs w:val="24"/>
        </w:rPr>
        <w:t>.</w:t>
      </w:r>
      <w:r w:rsidR="00452D3B" w:rsidRPr="00452D3B">
        <w:rPr>
          <w:rFonts w:ascii="Times New Roman" w:hAnsi="Times New Roman" w:cs="Times New Roman"/>
          <w:sz w:val="24"/>
          <w:szCs w:val="24"/>
        </w:rPr>
        <w:t xml:space="preserve"> Najpovoljnijom ponudom smatrat će se ona ponuda koja uz isključivo</w:t>
      </w:r>
      <w:r w:rsidR="00AA6199">
        <w:rPr>
          <w:rFonts w:ascii="Times New Roman" w:hAnsi="Times New Roman" w:cs="Times New Roman"/>
          <w:sz w:val="24"/>
          <w:szCs w:val="24"/>
        </w:rPr>
        <w:t xml:space="preserve"> </w:t>
      </w:r>
      <w:r w:rsidR="00452D3B" w:rsidRPr="00452D3B">
        <w:rPr>
          <w:rFonts w:ascii="Times New Roman" w:hAnsi="Times New Roman" w:cs="Times New Roman"/>
          <w:sz w:val="24"/>
          <w:szCs w:val="24"/>
        </w:rPr>
        <w:t>ispunjenje svih uvjeta natječaja, s priloženom traženom dokumentacijom,</w:t>
      </w:r>
      <w:r w:rsidR="00AA6199">
        <w:rPr>
          <w:rFonts w:ascii="Times New Roman" w:hAnsi="Times New Roman" w:cs="Times New Roman"/>
          <w:sz w:val="24"/>
          <w:szCs w:val="24"/>
        </w:rPr>
        <w:t xml:space="preserve"> </w:t>
      </w:r>
      <w:r w:rsidR="00452D3B" w:rsidRPr="00452D3B">
        <w:rPr>
          <w:rFonts w:ascii="Times New Roman" w:hAnsi="Times New Roman" w:cs="Times New Roman"/>
          <w:sz w:val="24"/>
          <w:szCs w:val="24"/>
        </w:rPr>
        <w:t>sadrži i najviši iznos zakupnine</w:t>
      </w:r>
      <w:r w:rsidR="00F60FC8">
        <w:rPr>
          <w:rFonts w:ascii="Times New Roman" w:hAnsi="Times New Roman" w:cs="Times New Roman"/>
          <w:sz w:val="24"/>
          <w:szCs w:val="24"/>
        </w:rPr>
        <w:t>.</w:t>
      </w:r>
    </w:p>
    <w:p w:rsidR="00F60FC8" w:rsidRPr="00452D3B" w:rsidRDefault="00F60FC8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479F" w:rsidRDefault="001B7DF4" w:rsidP="00E2479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52D3B" w:rsidRPr="00E2479F">
        <w:rPr>
          <w:rFonts w:ascii="Times New Roman" w:hAnsi="Times New Roman" w:cs="Times New Roman"/>
          <w:b/>
          <w:sz w:val="24"/>
          <w:szCs w:val="24"/>
        </w:rPr>
        <w:t>.</w:t>
      </w:r>
      <w:r w:rsidR="00452D3B" w:rsidRPr="00452D3B">
        <w:rPr>
          <w:rFonts w:ascii="Times New Roman" w:hAnsi="Times New Roman" w:cs="Times New Roman"/>
          <w:sz w:val="24"/>
          <w:szCs w:val="24"/>
        </w:rPr>
        <w:t xml:space="preserve"> </w:t>
      </w:r>
      <w:r w:rsidR="00E2479F" w:rsidRPr="00E2479F">
        <w:rPr>
          <w:rFonts w:ascii="Times New Roman" w:hAnsi="Times New Roman" w:cs="Times New Roman"/>
          <w:sz w:val="24"/>
          <w:szCs w:val="24"/>
        </w:rPr>
        <w:t xml:space="preserve">Natječaj je otvoren do </w:t>
      </w:r>
      <w:proofErr w:type="spellStart"/>
      <w:r w:rsidR="00E2479F" w:rsidRPr="00E2479F">
        <w:rPr>
          <w:rFonts w:ascii="Times New Roman" w:hAnsi="Times New Roman" w:cs="Times New Roman"/>
          <w:sz w:val="24"/>
          <w:szCs w:val="24"/>
        </w:rPr>
        <w:t>popunjenja</w:t>
      </w:r>
      <w:proofErr w:type="spellEnd"/>
      <w:r w:rsidR="00E2479F" w:rsidRPr="00E2479F">
        <w:rPr>
          <w:rFonts w:ascii="Times New Roman" w:hAnsi="Times New Roman" w:cs="Times New Roman"/>
          <w:sz w:val="24"/>
          <w:szCs w:val="24"/>
        </w:rPr>
        <w:t xml:space="preserve">, odnosno do </w:t>
      </w:r>
      <w:r w:rsidR="00E2479F">
        <w:rPr>
          <w:rFonts w:ascii="Times New Roman" w:hAnsi="Times New Roman" w:cs="Times New Roman"/>
          <w:sz w:val="24"/>
          <w:szCs w:val="24"/>
        </w:rPr>
        <w:t xml:space="preserve">odabira najpovoljnijeg zakupnika koji udovoljava svim uvjetima iz ovog natječaja: </w:t>
      </w:r>
    </w:p>
    <w:p w:rsidR="00E2479F" w:rsidRDefault="00E2479F" w:rsidP="00E2479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Ponude će se otvarati u sl</w:t>
      </w:r>
      <w:r w:rsidRPr="00E2479F">
        <w:rPr>
          <w:rFonts w:ascii="Times New Roman" w:hAnsi="Times New Roman" w:cs="Times New Roman"/>
          <w:sz w:val="24"/>
          <w:szCs w:val="24"/>
        </w:rPr>
        <w:t>jedeće datume:</w:t>
      </w:r>
    </w:p>
    <w:p w:rsidR="00E2479F" w:rsidRPr="00E2479F" w:rsidRDefault="00E2479F" w:rsidP="00E2479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479F" w:rsidRPr="00E2479F" w:rsidRDefault="00E2479F" w:rsidP="00E2479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B68E6">
        <w:rPr>
          <w:rFonts w:ascii="Times New Roman" w:hAnsi="Times New Roman" w:cs="Times New Roman"/>
          <w:sz w:val="24"/>
          <w:szCs w:val="24"/>
        </w:rPr>
        <w:t>.</w:t>
      </w:r>
      <w:r w:rsidR="000B68E6">
        <w:rPr>
          <w:rFonts w:ascii="Times New Roman" w:hAnsi="Times New Roman" w:cs="Times New Roman"/>
          <w:sz w:val="24"/>
          <w:szCs w:val="24"/>
        </w:rPr>
        <w:tab/>
        <w:t>15.07.2016. u 11</w:t>
      </w:r>
      <w:r w:rsidRPr="00E2479F">
        <w:rPr>
          <w:rFonts w:ascii="Times New Roman" w:hAnsi="Times New Roman" w:cs="Times New Roman"/>
          <w:sz w:val="24"/>
          <w:szCs w:val="24"/>
        </w:rPr>
        <w:t>,00 h</w:t>
      </w:r>
    </w:p>
    <w:p w:rsidR="00E2479F" w:rsidRPr="00E2479F" w:rsidRDefault="00E2479F" w:rsidP="00E2479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16</w:t>
      </w:r>
      <w:r w:rsidR="000B68E6">
        <w:rPr>
          <w:rFonts w:ascii="Times New Roman" w:hAnsi="Times New Roman" w:cs="Times New Roman"/>
          <w:sz w:val="24"/>
          <w:szCs w:val="24"/>
        </w:rPr>
        <w:t>.08.2016. u 11</w:t>
      </w:r>
      <w:r w:rsidRPr="00E2479F">
        <w:rPr>
          <w:rFonts w:ascii="Times New Roman" w:hAnsi="Times New Roman" w:cs="Times New Roman"/>
          <w:sz w:val="24"/>
          <w:szCs w:val="24"/>
        </w:rPr>
        <w:t>,00 h</w:t>
      </w:r>
    </w:p>
    <w:p w:rsidR="00E2479F" w:rsidRPr="00E2479F" w:rsidRDefault="00E2479F" w:rsidP="00E2479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 w:rsidR="000B68E6">
        <w:rPr>
          <w:rFonts w:ascii="Times New Roman" w:hAnsi="Times New Roman" w:cs="Times New Roman"/>
          <w:sz w:val="24"/>
          <w:szCs w:val="24"/>
        </w:rPr>
        <w:t>.09.2016. u 11</w:t>
      </w:r>
      <w:r w:rsidRPr="00E2479F">
        <w:rPr>
          <w:rFonts w:ascii="Times New Roman" w:hAnsi="Times New Roman" w:cs="Times New Roman"/>
          <w:sz w:val="24"/>
          <w:szCs w:val="24"/>
        </w:rPr>
        <w:t>,00 h</w:t>
      </w:r>
    </w:p>
    <w:p w:rsidR="00E2479F" w:rsidRDefault="00E2479F" w:rsidP="00E2479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B68E6">
        <w:rPr>
          <w:rFonts w:ascii="Times New Roman" w:hAnsi="Times New Roman" w:cs="Times New Roman"/>
          <w:sz w:val="24"/>
          <w:szCs w:val="24"/>
        </w:rPr>
        <w:t>.</w:t>
      </w:r>
      <w:r w:rsidR="000B68E6">
        <w:rPr>
          <w:rFonts w:ascii="Times New Roman" w:hAnsi="Times New Roman" w:cs="Times New Roman"/>
          <w:sz w:val="24"/>
          <w:szCs w:val="24"/>
        </w:rPr>
        <w:tab/>
        <w:t>17.10.2016. u 11</w:t>
      </w:r>
      <w:r w:rsidRPr="00E2479F">
        <w:rPr>
          <w:rFonts w:ascii="Times New Roman" w:hAnsi="Times New Roman" w:cs="Times New Roman"/>
          <w:sz w:val="24"/>
          <w:szCs w:val="24"/>
        </w:rPr>
        <w:t>,00 h</w:t>
      </w:r>
    </w:p>
    <w:p w:rsidR="00E2479F" w:rsidRPr="00452D3B" w:rsidRDefault="00E2479F" w:rsidP="00E2479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2D3B" w:rsidRP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E783A">
        <w:rPr>
          <w:rFonts w:ascii="Times New Roman" w:hAnsi="Times New Roman" w:cs="Times New Roman"/>
          <w:b/>
          <w:sz w:val="24"/>
          <w:szCs w:val="24"/>
        </w:rPr>
        <w:t>„NATJEČAJ ZA ZAKUP POSLOVNOG PROSTORA – NE OTVARAJ</w:t>
      </w:r>
      <w:r w:rsidRPr="00452D3B">
        <w:rPr>
          <w:rFonts w:ascii="Times New Roman" w:hAnsi="Times New Roman" w:cs="Times New Roman"/>
          <w:sz w:val="24"/>
          <w:szCs w:val="24"/>
        </w:rPr>
        <w:t>“ na</w:t>
      </w:r>
    </w:p>
    <w:p w:rsidR="00452D3B" w:rsidRP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D3B">
        <w:rPr>
          <w:rFonts w:ascii="Times New Roman" w:hAnsi="Times New Roman" w:cs="Times New Roman"/>
          <w:sz w:val="24"/>
          <w:szCs w:val="24"/>
        </w:rPr>
        <w:t>adresu Grad Ivanić-Grad, Park hrvatskih branitelja 1, Ivanić-Grad ili</w:t>
      </w:r>
    </w:p>
    <w:p w:rsid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D3B">
        <w:rPr>
          <w:rFonts w:ascii="Times New Roman" w:hAnsi="Times New Roman" w:cs="Times New Roman"/>
          <w:sz w:val="24"/>
          <w:szCs w:val="24"/>
        </w:rPr>
        <w:t>predajom na urudžbeni zapisnik Grada Ivanić-Grada.</w:t>
      </w:r>
    </w:p>
    <w:p w:rsidR="009E783A" w:rsidRPr="00452D3B" w:rsidRDefault="009E783A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2D3B" w:rsidRDefault="001B7DF4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B7DF4">
        <w:rPr>
          <w:rFonts w:ascii="Times New Roman" w:hAnsi="Times New Roman" w:cs="Times New Roman"/>
          <w:b/>
          <w:sz w:val="24"/>
          <w:szCs w:val="24"/>
        </w:rPr>
        <w:t>11</w:t>
      </w:r>
      <w:r w:rsidR="00452D3B" w:rsidRPr="001B7DF4">
        <w:rPr>
          <w:rFonts w:ascii="Times New Roman" w:hAnsi="Times New Roman" w:cs="Times New Roman"/>
          <w:b/>
          <w:sz w:val="24"/>
          <w:szCs w:val="24"/>
        </w:rPr>
        <w:t>.</w:t>
      </w:r>
      <w:r w:rsidR="00452D3B" w:rsidRPr="00452D3B">
        <w:rPr>
          <w:rFonts w:ascii="Times New Roman" w:hAnsi="Times New Roman" w:cs="Times New Roman"/>
          <w:sz w:val="24"/>
          <w:szCs w:val="24"/>
        </w:rPr>
        <w:t xml:space="preserve"> O ishodu natječaja natjecatelji će biti obaviješteni u roku od 8 dana od dana</w:t>
      </w:r>
      <w:r w:rsidR="00AA6199">
        <w:rPr>
          <w:rFonts w:ascii="Times New Roman" w:hAnsi="Times New Roman" w:cs="Times New Roman"/>
          <w:sz w:val="24"/>
          <w:szCs w:val="24"/>
        </w:rPr>
        <w:t xml:space="preserve"> </w:t>
      </w:r>
      <w:r w:rsidR="00452D3B" w:rsidRPr="00452D3B">
        <w:rPr>
          <w:rFonts w:ascii="Times New Roman" w:hAnsi="Times New Roman" w:cs="Times New Roman"/>
          <w:sz w:val="24"/>
          <w:szCs w:val="24"/>
        </w:rPr>
        <w:t>utvrđenja najpovoljnijeg ponuditelja za</w:t>
      </w:r>
      <w:r w:rsidR="00AF0BCC">
        <w:rPr>
          <w:rFonts w:ascii="Times New Roman" w:hAnsi="Times New Roman" w:cs="Times New Roman"/>
          <w:sz w:val="24"/>
          <w:szCs w:val="24"/>
        </w:rPr>
        <w:t xml:space="preserve"> predmetni poslovni prostor.</w:t>
      </w:r>
    </w:p>
    <w:p w:rsidR="00AF0BCC" w:rsidRDefault="00AF0BCC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zakupu sklapa se s najpovoljnijim natjecateljem u roku od 15 dana od dana konačnosti zaključka o izboru najpovoljnijeg natjecatelja.</w:t>
      </w:r>
    </w:p>
    <w:p w:rsidR="001B7DF4" w:rsidRDefault="001B7DF4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Pored zakupnine zakupnik je dužan plaćati sve troškove vezane za korištenje poslovnog prostora (troškove električne energije, struje, vode, plina kao i svaki drugi trošak koji se odnosi na navedeni poslovni prostor ).</w:t>
      </w:r>
    </w:p>
    <w:p w:rsidR="001B7DF4" w:rsidRDefault="001B7DF4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Poslovi prostor predaje se zakupniku u stanju utvrđenom ugovorom,</w:t>
      </w:r>
    </w:p>
    <w:p w:rsidR="001B7DF4" w:rsidRDefault="001B7DF4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vrijeme uređenja prostora kako bi se isti priveo namjeni, u trajanju do 3 mjeseca, zakupnik nije dužan plaćati zakupninu. Zakupnik ne ostvaruje pravo </w:t>
      </w:r>
      <w:r w:rsidR="00E55D6F">
        <w:rPr>
          <w:rFonts w:ascii="Times New Roman" w:hAnsi="Times New Roman" w:cs="Times New Roman"/>
          <w:sz w:val="24"/>
          <w:szCs w:val="24"/>
        </w:rPr>
        <w:t>na povrat sredstva uloženih</w:t>
      </w:r>
      <w:r>
        <w:rPr>
          <w:rFonts w:ascii="Times New Roman" w:hAnsi="Times New Roman" w:cs="Times New Roman"/>
          <w:sz w:val="24"/>
          <w:szCs w:val="24"/>
        </w:rPr>
        <w:t xml:space="preserve"> u uređenje zakupljenog prostora. </w:t>
      </w:r>
    </w:p>
    <w:p w:rsidR="009E783A" w:rsidRPr="00452D3B" w:rsidRDefault="009E783A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2D3B" w:rsidRDefault="001B7DF4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B7DF4">
        <w:rPr>
          <w:rFonts w:ascii="Times New Roman" w:hAnsi="Times New Roman" w:cs="Times New Roman"/>
          <w:b/>
          <w:sz w:val="24"/>
          <w:szCs w:val="24"/>
        </w:rPr>
        <w:t>12</w:t>
      </w:r>
      <w:r w:rsidR="00452D3B" w:rsidRPr="001B7DF4">
        <w:rPr>
          <w:rFonts w:ascii="Times New Roman" w:hAnsi="Times New Roman" w:cs="Times New Roman"/>
          <w:b/>
          <w:sz w:val="24"/>
          <w:szCs w:val="24"/>
        </w:rPr>
        <w:t>.</w:t>
      </w:r>
      <w:r w:rsidR="00452D3B" w:rsidRPr="00452D3B">
        <w:rPr>
          <w:rFonts w:ascii="Times New Roman" w:hAnsi="Times New Roman" w:cs="Times New Roman"/>
          <w:sz w:val="24"/>
          <w:szCs w:val="24"/>
        </w:rPr>
        <w:t xml:space="preserve"> Gradonačelnik Grada Ivanić-Grada pridržava pravo poništenja ovog</w:t>
      </w:r>
      <w:r w:rsidR="00AA6199">
        <w:rPr>
          <w:rFonts w:ascii="Times New Roman" w:hAnsi="Times New Roman" w:cs="Times New Roman"/>
          <w:sz w:val="24"/>
          <w:szCs w:val="24"/>
        </w:rPr>
        <w:t xml:space="preserve"> </w:t>
      </w:r>
      <w:r w:rsidR="00452D3B" w:rsidRPr="00452D3B">
        <w:rPr>
          <w:rFonts w:ascii="Times New Roman" w:hAnsi="Times New Roman" w:cs="Times New Roman"/>
          <w:sz w:val="24"/>
          <w:szCs w:val="24"/>
        </w:rPr>
        <w:t>natječaja bez posebnog obrazloženja.</w:t>
      </w:r>
    </w:p>
    <w:p w:rsidR="001B7DF4" w:rsidRDefault="001B7DF4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E783A" w:rsidRPr="00452D3B" w:rsidRDefault="009E783A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2D3B" w:rsidRDefault="00452D3B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B7DF4">
        <w:rPr>
          <w:rFonts w:ascii="Times New Roman" w:hAnsi="Times New Roman" w:cs="Times New Roman"/>
          <w:b/>
          <w:sz w:val="24"/>
          <w:szCs w:val="24"/>
        </w:rPr>
        <w:t>1</w:t>
      </w:r>
      <w:r w:rsidR="001B7DF4" w:rsidRPr="001B7DF4">
        <w:rPr>
          <w:rFonts w:ascii="Times New Roman" w:hAnsi="Times New Roman" w:cs="Times New Roman"/>
          <w:b/>
          <w:sz w:val="24"/>
          <w:szCs w:val="24"/>
        </w:rPr>
        <w:t>3</w:t>
      </w:r>
      <w:r w:rsidRPr="001B7DF4">
        <w:rPr>
          <w:rFonts w:ascii="Times New Roman" w:hAnsi="Times New Roman" w:cs="Times New Roman"/>
          <w:b/>
          <w:sz w:val="24"/>
          <w:szCs w:val="24"/>
        </w:rPr>
        <w:t>.</w:t>
      </w:r>
      <w:r w:rsidR="000B68E6">
        <w:rPr>
          <w:rFonts w:ascii="Times New Roman" w:hAnsi="Times New Roman" w:cs="Times New Roman"/>
          <w:sz w:val="24"/>
          <w:szCs w:val="24"/>
        </w:rPr>
        <w:t xml:space="preserve"> </w:t>
      </w:r>
      <w:r w:rsidRPr="00452D3B">
        <w:rPr>
          <w:rFonts w:ascii="Times New Roman" w:hAnsi="Times New Roman" w:cs="Times New Roman"/>
          <w:sz w:val="24"/>
          <w:szCs w:val="24"/>
        </w:rPr>
        <w:t>Dodatne informacije u svezi natječaja mogu se dobiti u Upravnom odjelu</w:t>
      </w:r>
      <w:r w:rsidR="00AA6199">
        <w:rPr>
          <w:rFonts w:ascii="Times New Roman" w:hAnsi="Times New Roman" w:cs="Times New Roman"/>
          <w:sz w:val="24"/>
          <w:szCs w:val="24"/>
        </w:rPr>
        <w:t xml:space="preserve"> </w:t>
      </w:r>
      <w:r w:rsidRPr="00452D3B">
        <w:rPr>
          <w:rFonts w:ascii="Times New Roman" w:hAnsi="Times New Roman" w:cs="Times New Roman"/>
          <w:sz w:val="24"/>
          <w:szCs w:val="24"/>
        </w:rPr>
        <w:t xml:space="preserve">za lokalnu samoupravu, pravne poslove i društvene djelatnosti, Park </w:t>
      </w:r>
      <w:r w:rsidR="00AA6199">
        <w:rPr>
          <w:rFonts w:ascii="Times New Roman" w:hAnsi="Times New Roman" w:cs="Times New Roman"/>
          <w:sz w:val="24"/>
          <w:szCs w:val="24"/>
        </w:rPr>
        <w:t xml:space="preserve"> </w:t>
      </w:r>
      <w:r w:rsidRPr="00452D3B">
        <w:rPr>
          <w:rFonts w:ascii="Times New Roman" w:hAnsi="Times New Roman" w:cs="Times New Roman"/>
          <w:sz w:val="24"/>
          <w:szCs w:val="24"/>
        </w:rPr>
        <w:t>hrvatskih branitelja 1, Ivanić-Grad. Ovaj javni natječaj biti će objavljen na</w:t>
      </w:r>
      <w:r w:rsidR="00AA6199">
        <w:rPr>
          <w:rFonts w:ascii="Times New Roman" w:hAnsi="Times New Roman" w:cs="Times New Roman"/>
          <w:sz w:val="24"/>
          <w:szCs w:val="24"/>
        </w:rPr>
        <w:t xml:space="preserve"> </w:t>
      </w:r>
      <w:r w:rsidRPr="00452D3B">
        <w:rPr>
          <w:rFonts w:ascii="Times New Roman" w:hAnsi="Times New Roman" w:cs="Times New Roman"/>
          <w:sz w:val="24"/>
          <w:szCs w:val="24"/>
        </w:rPr>
        <w:t>ogl</w:t>
      </w:r>
      <w:r w:rsidR="00D676B5">
        <w:rPr>
          <w:rFonts w:ascii="Times New Roman" w:hAnsi="Times New Roman" w:cs="Times New Roman"/>
          <w:sz w:val="24"/>
          <w:szCs w:val="24"/>
        </w:rPr>
        <w:t>asnoj ploči Grada Ivanić-Grada,</w:t>
      </w:r>
      <w:r w:rsidRPr="00452D3B">
        <w:rPr>
          <w:rFonts w:ascii="Times New Roman" w:hAnsi="Times New Roman" w:cs="Times New Roman"/>
          <w:sz w:val="24"/>
          <w:szCs w:val="24"/>
        </w:rPr>
        <w:t xml:space="preserve"> na službenoj Internet stranici Grada</w:t>
      </w:r>
      <w:r w:rsidR="00AA6199">
        <w:rPr>
          <w:rFonts w:ascii="Times New Roman" w:hAnsi="Times New Roman" w:cs="Times New Roman"/>
          <w:sz w:val="24"/>
          <w:szCs w:val="24"/>
        </w:rPr>
        <w:t xml:space="preserve"> </w:t>
      </w:r>
      <w:r w:rsidRPr="00452D3B">
        <w:rPr>
          <w:rFonts w:ascii="Times New Roman" w:hAnsi="Times New Roman" w:cs="Times New Roman"/>
          <w:sz w:val="24"/>
          <w:szCs w:val="24"/>
        </w:rPr>
        <w:t>Ivanić-Grada</w:t>
      </w:r>
      <w:r w:rsidR="00D676B5">
        <w:rPr>
          <w:rFonts w:ascii="Times New Roman" w:hAnsi="Times New Roman" w:cs="Times New Roman"/>
          <w:sz w:val="24"/>
          <w:szCs w:val="24"/>
        </w:rPr>
        <w:t xml:space="preserve"> i u javnom glasilu.</w:t>
      </w:r>
    </w:p>
    <w:p w:rsidR="00AA6199" w:rsidRPr="00452D3B" w:rsidRDefault="00AA6199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2D3B" w:rsidRPr="00452D3B" w:rsidRDefault="00AA6199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452D3B" w:rsidRPr="00452D3B">
        <w:rPr>
          <w:rFonts w:ascii="Times New Roman" w:hAnsi="Times New Roman" w:cs="Times New Roman"/>
          <w:sz w:val="24"/>
          <w:szCs w:val="24"/>
        </w:rPr>
        <w:t>Gradonačelnik:</w:t>
      </w:r>
    </w:p>
    <w:p w:rsidR="005C0CF2" w:rsidRPr="00452D3B" w:rsidRDefault="00AA6199" w:rsidP="001946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52D3B" w:rsidRPr="00452D3B">
        <w:rPr>
          <w:rFonts w:ascii="Times New Roman" w:hAnsi="Times New Roman" w:cs="Times New Roman"/>
          <w:sz w:val="24"/>
          <w:szCs w:val="24"/>
        </w:rPr>
        <w:t>Javor Bojan Leš, dr.vet.med.</w:t>
      </w:r>
    </w:p>
    <w:sectPr w:rsidR="005C0CF2" w:rsidRPr="00452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3B"/>
    <w:rsid w:val="0003049A"/>
    <w:rsid w:val="000B68E6"/>
    <w:rsid w:val="001946E5"/>
    <w:rsid w:val="001B7DF4"/>
    <w:rsid w:val="001F37FB"/>
    <w:rsid w:val="001F535D"/>
    <w:rsid w:val="00295E70"/>
    <w:rsid w:val="002A219C"/>
    <w:rsid w:val="002C3094"/>
    <w:rsid w:val="003338BB"/>
    <w:rsid w:val="00341C49"/>
    <w:rsid w:val="00452D3B"/>
    <w:rsid w:val="004B3931"/>
    <w:rsid w:val="005C0CF2"/>
    <w:rsid w:val="007B6AB5"/>
    <w:rsid w:val="00880A9D"/>
    <w:rsid w:val="009E783A"/>
    <w:rsid w:val="00AA6199"/>
    <w:rsid w:val="00AF0BCC"/>
    <w:rsid w:val="00B904F6"/>
    <w:rsid w:val="00BA71E4"/>
    <w:rsid w:val="00BE3AD2"/>
    <w:rsid w:val="00C21EB8"/>
    <w:rsid w:val="00D676B5"/>
    <w:rsid w:val="00E2479F"/>
    <w:rsid w:val="00E55D6F"/>
    <w:rsid w:val="00F60FC8"/>
    <w:rsid w:val="00F91EBA"/>
    <w:rsid w:val="00F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52D3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6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6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52D3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6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6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Kovac Crncec</dc:creator>
  <cp:lastModifiedBy>Tihana Vukovic Pocuc</cp:lastModifiedBy>
  <cp:revision>2</cp:revision>
  <cp:lastPrinted>2016-06-24T13:12:00Z</cp:lastPrinted>
  <dcterms:created xsi:type="dcterms:W3CDTF">2016-06-24T11:46:00Z</dcterms:created>
  <dcterms:modified xsi:type="dcterms:W3CDTF">2016-06-24T11:46:00Z</dcterms:modified>
</cp:coreProperties>
</file>