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3EAB" w14:textId="42FD826A" w:rsidR="0067048D" w:rsidRPr="00AE0C2A" w:rsidRDefault="0067048D" w:rsidP="00AE0C2A">
      <w:pPr>
        <w:spacing w:after="0"/>
        <w:jc w:val="both"/>
        <w:rPr>
          <w:rFonts w:eastAsia="Times New Roman" w:cstheme="minorHAnsi"/>
          <w:b/>
          <w:lang w:eastAsia="hr-HR"/>
        </w:rPr>
      </w:pPr>
      <w:r w:rsidRPr="00B46733">
        <w:rPr>
          <w:rFonts w:eastAsia="Times New Roman" w:cstheme="minorHAnsi"/>
          <w:b/>
          <w:lang w:eastAsia="hr-HR"/>
        </w:rPr>
        <w:t>Obrazac 1</w:t>
      </w:r>
      <w:r w:rsidR="00AE0C2A">
        <w:rPr>
          <w:rFonts w:eastAsia="Times New Roman" w:cstheme="minorHAnsi"/>
          <w:b/>
          <w:lang w:eastAsia="hr-HR"/>
        </w:rPr>
        <w:t xml:space="preserve"> - </w:t>
      </w:r>
      <w:r w:rsidRPr="00B46733">
        <w:rPr>
          <w:rFonts w:eastAsia="Times New Roman" w:cstheme="minorHAnsi"/>
          <w:b/>
          <w:lang w:eastAsia="hr-HR"/>
        </w:rPr>
        <w:t xml:space="preserve">Podaci o </w:t>
      </w:r>
      <w:r>
        <w:rPr>
          <w:rFonts w:eastAsia="Times New Roman" w:cstheme="minorHAnsi"/>
          <w:b/>
          <w:lang w:eastAsia="hr-HR"/>
        </w:rPr>
        <w:t>prijavitelju</w:t>
      </w:r>
      <w:r w:rsidRPr="00B46733">
        <w:rPr>
          <w:rFonts w:eastAsia="Times New Roman" w:cstheme="minorHAnsi"/>
          <w:b/>
          <w:lang w:eastAsia="hr-HR"/>
        </w:rPr>
        <w:t xml:space="preserve"> na Javni poziv za financiranje </w:t>
      </w:r>
      <w:r w:rsidR="00AE0C2A">
        <w:rPr>
          <w:rFonts w:eastAsia="Times New Roman" w:cstheme="minorHAnsi"/>
          <w:b/>
          <w:lang w:eastAsia="hr-HR"/>
        </w:rPr>
        <w:t xml:space="preserve">proizvodnje i objavljivanja </w:t>
      </w:r>
      <w:r w:rsidRPr="00B46733">
        <w:rPr>
          <w:rFonts w:eastAsia="Times New Roman" w:cstheme="minorHAnsi"/>
          <w:b/>
          <w:lang w:eastAsia="hr-HR"/>
        </w:rPr>
        <w:t>programskih sadržaja</w:t>
      </w:r>
      <w:r>
        <w:rPr>
          <w:rFonts w:eastAsia="Times New Roman" w:cstheme="minorHAnsi"/>
          <w:b/>
          <w:lang w:eastAsia="hr-HR"/>
        </w:rPr>
        <w:t xml:space="preserve"> lokalnih i regionalnih nakladnika radija od interesa za</w:t>
      </w:r>
      <w:r w:rsidR="00AE0C2A">
        <w:rPr>
          <w:rFonts w:eastAsia="Times New Roman" w:cstheme="minorHAnsi"/>
          <w:b/>
          <w:lang w:eastAsia="hr-HR"/>
        </w:rPr>
        <w:t xml:space="preserve"> Grad Ivanić-Grad </w:t>
      </w:r>
      <w:r w:rsidRPr="00B46733">
        <w:rPr>
          <w:rFonts w:eastAsia="Times New Roman" w:cstheme="minorHAnsi"/>
          <w:b/>
          <w:lang w:eastAsia="hr-HR"/>
        </w:rPr>
        <w:t>u 2022. godini</w:t>
      </w:r>
    </w:p>
    <w:p w14:paraId="4691EE80" w14:textId="77777777" w:rsidR="0067048D" w:rsidRPr="00B46733" w:rsidRDefault="0067048D" w:rsidP="0067048D">
      <w:pPr>
        <w:spacing w:after="0"/>
        <w:jc w:val="right"/>
        <w:rPr>
          <w:rFonts w:eastAsia="Times New Roman" w:cstheme="minorHAnsi"/>
          <w:lang w:eastAsia="hr-HR"/>
        </w:rPr>
      </w:pPr>
    </w:p>
    <w:p w14:paraId="6777902B" w14:textId="77777777" w:rsidR="0067048D" w:rsidRPr="00B46733" w:rsidRDefault="0067048D" w:rsidP="0067048D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67048D" w:rsidRPr="00B46733" w14:paraId="74A28E6A" w14:textId="77777777" w:rsidTr="00293F42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0E2C27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464C6C2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7CDE3BA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2BAC923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B3E6D53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44F4C38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CFDB242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B62A261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672857A" w14:textId="5E2DB2A4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</w:t>
            </w:r>
            <w:r w:rsidR="00AE0C2A">
              <w:rPr>
                <w:rFonts w:eastAsia="Times New Roman" w:cstheme="minorHAnsi"/>
                <w:b/>
                <w:lang w:eastAsia="hr-HR"/>
              </w:rPr>
              <w:t xml:space="preserve">, </w:t>
            </w:r>
            <w:r w:rsidRPr="00B46733">
              <w:rPr>
                <w:rFonts w:eastAsia="Times New Roman" w:cstheme="minorHAnsi"/>
                <w:b/>
                <w:lang w:eastAsia="hr-HR"/>
              </w:rPr>
              <w:t>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42775AF5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7E94756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72C5C5C3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1FC520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67E4D5B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0E816F6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3FE5E868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40C75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kontakt osobe</w:t>
            </w:r>
          </w:p>
          <w:p w14:paraId="582C5E6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92E4A5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5AFD741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211B598" w14:textId="6F88C444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165D97">
              <w:rPr>
                <w:rFonts w:eastAsia="Times New Roman" w:cstheme="minorHAnsi"/>
                <w:b/>
                <w:lang w:eastAsia="hr-HR"/>
              </w:rPr>
              <w:t>.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2C7083E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381F0BD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57E5F4D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85BE39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0836B8AE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6578DC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08EAA7D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BEE99C6" w14:textId="33E116AC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Pr="00B46733">
              <w:rPr>
                <w:rFonts w:eastAsia="Times New Roman" w:cstheme="minorHAnsi"/>
                <w:b/>
                <w:lang w:eastAsia="hr-HR"/>
              </w:rPr>
              <w:t>Kratak opis elektroničkog medija (koncesija,</w:t>
            </w:r>
            <w:r>
              <w:rPr>
                <w:rFonts w:eastAsia="Times New Roman" w:cstheme="minorHAnsi"/>
                <w:b/>
                <w:lang w:eastAsia="hr-HR"/>
              </w:rPr>
              <w:t xml:space="preserve"> slušanost,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uređivačka politika, ciljana publika)</w:t>
            </w:r>
          </w:p>
          <w:p w14:paraId="7B8E073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78AFF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65C0D2A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471C46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B88431E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838302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145A48B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7C6208C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6DB493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59593B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6506BD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645A57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5488E4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D34DCFC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600E8424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7F035B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79A15819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B865458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3B5E69B1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0098E3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0B4D1ACC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DBDB6E9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321EDDF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537087A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A6ADD1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09BBDC" w14:textId="6CDE6354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7B7BD4">
              <w:rPr>
                <w:rFonts w:eastAsia="Times New Roman" w:cstheme="minorHAnsi"/>
                <w:b/>
                <w:lang w:eastAsia="hr-HR"/>
              </w:rPr>
              <w:t>12. Broj zaposlenih (stalni radni odnos, vanjski suradnici)</w:t>
            </w:r>
          </w:p>
          <w:p w14:paraId="18789FCC" w14:textId="77777777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697036A" w14:textId="77777777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29E112D5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00B07E32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lastRenderedPageBreak/>
              <w:t>Napomena</w:t>
            </w:r>
          </w:p>
          <w:p w14:paraId="0DE5F88B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A7C9EB3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14FA7E2C" w14:textId="77777777" w:rsidTr="00293F42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9C306C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Mjesto i datum:                             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202</w:t>
            </w:r>
            <w:r>
              <w:rPr>
                <w:rFonts w:eastAsia="Times New Roman" w:cstheme="minorHAnsi"/>
                <w:b/>
                <w:lang w:eastAsia="hr-HR"/>
              </w:rPr>
              <w:t>2</w:t>
            </w:r>
            <w:r w:rsidRPr="00B46733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</w:tr>
    </w:tbl>
    <w:p w14:paraId="68C716C7" w14:textId="77777777" w:rsidR="0067048D" w:rsidRPr="00B46733" w:rsidRDefault="0067048D" w:rsidP="0067048D">
      <w:pPr>
        <w:spacing w:after="0"/>
        <w:rPr>
          <w:rFonts w:cstheme="minorHAnsi"/>
        </w:rPr>
      </w:pPr>
    </w:p>
    <w:p w14:paraId="38C1C45C" w14:textId="77777777" w:rsidR="0067048D" w:rsidRPr="00B46733" w:rsidRDefault="0067048D" w:rsidP="0067048D">
      <w:pPr>
        <w:spacing w:after="0"/>
        <w:rPr>
          <w:rFonts w:cstheme="minorHAnsi"/>
        </w:rPr>
      </w:pPr>
    </w:p>
    <w:tbl>
      <w:tblPr>
        <w:tblW w:w="3000" w:type="pct"/>
        <w:tblInd w:w="4298" w:type="dxa"/>
        <w:tblLook w:val="04A0" w:firstRow="1" w:lastRow="0" w:firstColumn="1" w:lastColumn="0" w:noHBand="0" w:noVBand="1"/>
      </w:tblPr>
      <w:tblGrid>
        <w:gridCol w:w="1815"/>
        <w:gridCol w:w="3628"/>
      </w:tblGrid>
      <w:tr w:rsidR="0067048D" w:rsidRPr="00B46733" w14:paraId="50C951A0" w14:textId="77777777" w:rsidTr="0032249D">
        <w:trPr>
          <w:trHeight w:val="976"/>
        </w:trPr>
        <w:tc>
          <w:tcPr>
            <w:tcW w:w="1667" w:type="pct"/>
            <w:vMerge w:val="restart"/>
            <w:vAlign w:val="center"/>
          </w:tcPr>
          <w:p w14:paraId="7C96BEC2" w14:textId="77777777" w:rsidR="0067048D" w:rsidRPr="00B46733" w:rsidRDefault="0067048D" w:rsidP="00293F42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3E21014D" w14:textId="77777777" w:rsidR="0067048D" w:rsidRDefault="0067048D" w:rsidP="00293F42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133BC54F" w14:textId="77777777" w:rsidR="0067048D" w:rsidRDefault="0067048D" w:rsidP="00293F42">
            <w:pPr>
              <w:spacing w:after="0"/>
              <w:rPr>
                <w:rFonts w:cstheme="minorHAnsi"/>
              </w:rPr>
            </w:pPr>
          </w:p>
          <w:p w14:paraId="770D3579" w14:textId="2F5FB0DF" w:rsidR="0067048D" w:rsidRPr="00B46733" w:rsidRDefault="0067048D" w:rsidP="00293F42">
            <w:pPr>
              <w:spacing w:after="0"/>
              <w:rPr>
                <w:rFonts w:cstheme="minorHAnsi"/>
              </w:rPr>
            </w:pPr>
          </w:p>
        </w:tc>
      </w:tr>
      <w:tr w:rsidR="0067048D" w:rsidRPr="00B46733" w14:paraId="618B361A" w14:textId="77777777" w:rsidTr="0032249D">
        <w:tc>
          <w:tcPr>
            <w:tcW w:w="1667" w:type="pct"/>
            <w:vMerge/>
            <w:vAlign w:val="center"/>
          </w:tcPr>
          <w:p w14:paraId="564D4BE7" w14:textId="77777777" w:rsidR="0067048D" w:rsidRPr="00B46733" w:rsidRDefault="0067048D" w:rsidP="00293F4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E65C285" w14:textId="77777777" w:rsidR="0067048D" w:rsidRDefault="0067048D" w:rsidP="00293F42">
            <w:pPr>
              <w:spacing w:after="0"/>
              <w:rPr>
                <w:rFonts w:cstheme="minorHAnsi"/>
              </w:rPr>
            </w:pPr>
          </w:p>
          <w:p w14:paraId="50E44DD8" w14:textId="77777777" w:rsidR="0067048D" w:rsidRPr="00B46733" w:rsidRDefault="0067048D" w:rsidP="00293F42">
            <w:pPr>
              <w:spacing w:after="0"/>
              <w:rPr>
                <w:rFonts w:cstheme="minorHAnsi"/>
              </w:rPr>
            </w:pPr>
          </w:p>
        </w:tc>
      </w:tr>
    </w:tbl>
    <w:p w14:paraId="34A76D18" w14:textId="7154B965" w:rsidR="0067048D" w:rsidRPr="00B46733" w:rsidRDefault="0067048D" w:rsidP="0067048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735812">
        <w:rPr>
          <w:rFonts w:cstheme="minorHAnsi"/>
        </w:rPr>
        <w:t xml:space="preserve">                         </w:t>
      </w:r>
      <w:r>
        <w:rPr>
          <w:rFonts w:cstheme="minorHAnsi"/>
        </w:rPr>
        <w:t>(potpis)</w:t>
      </w:r>
    </w:p>
    <w:p w14:paraId="16110FE8" w14:textId="77777777" w:rsidR="0067048D" w:rsidRPr="00B46733" w:rsidRDefault="0067048D" w:rsidP="0067048D">
      <w:pPr>
        <w:spacing w:after="0"/>
        <w:rPr>
          <w:rFonts w:cstheme="minorHAnsi"/>
        </w:rPr>
      </w:pPr>
    </w:p>
    <w:p w14:paraId="11A95943" w14:textId="77777777" w:rsidR="00711A5B" w:rsidRDefault="00711A5B"/>
    <w:sectPr w:rsidR="0071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DD"/>
    <w:rsid w:val="00165D97"/>
    <w:rsid w:val="0032249D"/>
    <w:rsid w:val="0067048D"/>
    <w:rsid w:val="00711A5B"/>
    <w:rsid w:val="00735812"/>
    <w:rsid w:val="009E08E2"/>
    <w:rsid w:val="00AE0C2A"/>
    <w:rsid w:val="00D1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186B"/>
  <w15:chartTrackingRefBased/>
  <w15:docId w15:val="{8DFA09C6-6156-46FE-8682-0C8A14A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48D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Marina Siprak</cp:lastModifiedBy>
  <cp:revision>4</cp:revision>
  <dcterms:created xsi:type="dcterms:W3CDTF">2022-03-18T11:32:00Z</dcterms:created>
  <dcterms:modified xsi:type="dcterms:W3CDTF">2022-03-21T11:29:00Z</dcterms:modified>
</cp:coreProperties>
</file>